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5A78" w14:textId="77777777" w:rsidR="00736A9E" w:rsidRDefault="00736A9E" w:rsidP="00074590">
      <w:pPr>
        <w:jc w:val="center"/>
        <w:rPr>
          <w:rFonts w:ascii="Times New Roman" w:hAnsi="Times New Roman" w:cs="Times New Roman"/>
          <w:b/>
          <w:bCs/>
          <w:sz w:val="32"/>
          <w:szCs w:val="32"/>
        </w:rPr>
      </w:pPr>
    </w:p>
    <w:p w14:paraId="1A5792B6" w14:textId="77777777" w:rsidR="00736A9E" w:rsidRDefault="00736A9E" w:rsidP="00074590">
      <w:pPr>
        <w:jc w:val="center"/>
        <w:rPr>
          <w:rFonts w:ascii="Times New Roman" w:hAnsi="Times New Roman" w:cs="Times New Roman"/>
          <w:b/>
          <w:bCs/>
          <w:sz w:val="32"/>
          <w:szCs w:val="32"/>
        </w:rPr>
      </w:pPr>
    </w:p>
    <w:p w14:paraId="0BCCA19A" w14:textId="56C68E8D" w:rsidR="00DB6895" w:rsidRPr="00736A9E" w:rsidRDefault="00DB6895" w:rsidP="00074590">
      <w:pPr>
        <w:jc w:val="center"/>
        <w:rPr>
          <w:rFonts w:ascii="Times New Roman" w:hAnsi="Times New Roman" w:cs="Times New Roman"/>
          <w:b/>
          <w:bCs/>
          <w:sz w:val="32"/>
          <w:szCs w:val="32"/>
        </w:rPr>
      </w:pPr>
      <w:r w:rsidRPr="00736A9E">
        <w:rPr>
          <w:rFonts w:ascii="Times New Roman" w:hAnsi="Times New Roman" w:cs="Times New Roman"/>
          <w:b/>
          <w:bCs/>
          <w:sz w:val="32"/>
          <w:szCs w:val="32"/>
        </w:rPr>
        <w:t>SPECYFIKACJA WARUNKÓW ZAMÓWIENIA</w:t>
      </w:r>
    </w:p>
    <w:p w14:paraId="446051E8" w14:textId="77777777" w:rsidR="00DB6895" w:rsidRPr="00FB789A" w:rsidRDefault="00DB6895" w:rsidP="00074590">
      <w:pPr>
        <w:jc w:val="center"/>
        <w:rPr>
          <w:rFonts w:ascii="Times New Roman" w:hAnsi="Times New Roman" w:cs="Times New Roman"/>
          <w:sz w:val="24"/>
          <w:szCs w:val="24"/>
        </w:rPr>
      </w:pPr>
      <w:r w:rsidRPr="00FB789A">
        <w:rPr>
          <w:rFonts w:ascii="Times New Roman" w:hAnsi="Times New Roman" w:cs="Times New Roman"/>
          <w:sz w:val="24"/>
          <w:szCs w:val="24"/>
        </w:rPr>
        <w:t>dla zamówienia publicznego prowadzonego w trybie podstawowym,</w:t>
      </w:r>
    </w:p>
    <w:p w14:paraId="3E331DA1" w14:textId="77777777" w:rsidR="00DB6895" w:rsidRPr="00FB789A" w:rsidRDefault="00DB6895" w:rsidP="00074590">
      <w:pPr>
        <w:jc w:val="center"/>
        <w:rPr>
          <w:rFonts w:ascii="Times New Roman" w:hAnsi="Times New Roman" w:cs="Times New Roman"/>
          <w:sz w:val="24"/>
          <w:szCs w:val="24"/>
        </w:rPr>
      </w:pPr>
      <w:r w:rsidRPr="00FB789A">
        <w:rPr>
          <w:rFonts w:ascii="Times New Roman" w:hAnsi="Times New Roman" w:cs="Times New Roman"/>
          <w:sz w:val="24"/>
          <w:szCs w:val="24"/>
        </w:rPr>
        <w:t>na podstawie art. 275 pkt. 1 ustawy z 11 września 2019 r. – Prawo zamówień publicznych pod nazwą:</w:t>
      </w:r>
    </w:p>
    <w:p w14:paraId="58111EE9" w14:textId="77777777" w:rsidR="00736A9E" w:rsidRDefault="00736A9E" w:rsidP="00074590">
      <w:pPr>
        <w:jc w:val="center"/>
        <w:rPr>
          <w:rFonts w:ascii="Times New Roman" w:hAnsi="Times New Roman" w:cs="Times New Roman"/>
          <w:sz w:val="24"/>
          <w:szCs w:val="24"/>
        </w:rPr>
      </w:pPr>
    </w:p>
    <w:p w14:paraId="3C75F0BD" w14:textId="77777777" w:rsidR="00736A9E" w:rsidRDefault="00736A9E" w:rsidP="00074590">
      <w:pPr>
        <w:jc w:val="center"/>
        <w:rPr>
          <w:rFonts w:ascii="Times New Roman" w:hAnsi="Times New Roman" w:cs="Times New Roman"/>
          <w:sz w:val="24"/>
          <w:szCs w:val="24"/>
        </w:rPr>
      </w:pPr>
    </w:p>
    <w:p w14:paraId="4A0475FD" w14:textId="3A30E4C7" w:rsidR="00DB6895" w:rsidRPr="00736A9E" w:rsidRDefault="00736A9E" w:rsidP="00074590">
      <w:pPr>
        <w:jc w:val="center"/>
        <w:rPr>
          <w:rFonts w:ascii="Times New Roman" w:hAnsi="Times New Roman" w:cs="Times New Roman"/>
          <w:b/>
          <w:bCs/>
          <w:sz w:val="24"/>
          <w:szCs w:val="24"/>
        </w:rPr>
      </w:pPr>
      <w:r w:rsidRPr="00736A9E">
        <w:rPr>
          <w:rFonts w:ascii="Times New Roman" w:hAnsi="Times New Roman" w:cs="Times New Roman"/>
          <w:b/>
          <w:bCs/>
          <w:sz w:val="24"/>
          <w:szCs w:val="24"/>
        </w:rPr>
        <w:t>„</w:t>
      </w:r>
      <w:bookmarkStart w:id="0" w:name="_Hlk112059430"/>
      <w:r w:rsidR="00560287" w:rsidRPr="00736A9E">
        <w:rPr>
          <w:rFonts w:ascii="Times New Roman" w:hAnsi="Times New Roman" w:cs="Times New Roman"/>
          <w:b/>
          <w:bCs/>
          <w:sz w:val="24"/>
          <w:szCs w:val="24"/>
        </w:rPr>
        <w:t>Budowa i przekazani</w:t>
      </w:r>
      <w:r w:rsidRPr="00736A9E">
        <w:rPr>
          <w:rFonts w:ascii="Times New Roman" w:hAnsi="Times New Roman" w:cs="Times New Roman"/>
          <w:b/>
          <w:bCs/>
          <w:sz w:val="24"/>
          <w:szCs w:val="24"/>
        </w:rPr>
        <w:t>e</w:t>
      </w:r>
      <w:r w:rsidR="00560287" w:rsidRPr="00736A9E">
        <w:rPr>
          <w:rFonts w:ascii="Times New Roman" w:hAnsi="Times New Roman" w:cs="Times New Roman"/>
          <w:b/>
          <w:bCs/>
          <w:sz w:val="24"/>
          <w:szCs w:val="24"/>
        </w:rPr>
        <w:t xml:space="preserve"> do użytkowania nowego obiektu szpitalnego (łącznika), zrealizowanego w technologii zabudowy lekkiej – kontenerowej, dobudowanego do istniejących budynków szpitalnych – budynku mieszczącego SOR oraz budynku, w którym zlokalizowany jest Oddział Wewnętrzny z Diagnostyką</w:t>
      </w:r>
      <w:r w:rsidR="00074590" w:rsidRPr="00736A9E">
        <w:rPr>
          <w:rFonts w:ascii="Times New Roman" w:hAnsi="Times New Roman" w:cs="Times New Roman"/>
          <w:b/>
          <w:bCs/>
          <w:sz w:val="24"/>
          <w:szCs w:val="24"/>
        </w:rPr>
        <w:t xml:space="preserve"> w formule</w:t>
      </w:r>
      <w:r w:rsidR="00560287" w:rsidRPr="00736A9E">
        <w:rPr>
          <w:rFonts w:ascii="Times New Roman" w:hAnsi="Times New Roman" w:cs="Times New Roman"/>
          <w:b/>
          <w:bCs/>
          <w:sz w:val="24"/>
          <w:szCs w:val="24"/>
        </w:rPr>
        <w:t xml:space="preserve"> </w:t>
      </w:r>
      <w:r w:rsidR="00DB6895" w:rsidRPr="00736A9E">
        <w:rPr>
          <w:rFonts w:ascii="Times New Roman" w:hAnsi="Times New Roman" w:cs="Times New Roman"/>
          <w:b/>
          <w:bCs/>
          <w:sz w:val="24"/>
          <w:szCs w:val="24"/>
        </w:rPr>
        <w:t>„zaprojektuj i wybuduj</w:t>
      </w:r>
      <w:bookmarkEnd w:id="0"/>
      <w:r w:rsidR="00DB6895" w:rsidRPr="00736A9E">
        <w:rPr>
          <w:rFonts w:ascii="Times New Roman" w:hAnsi="Times New Roman" w:cs="Times New Roman"/>
          <w:b/>
          <w:bCs/>
          <w:sz w:val="24"/>
          <w:szCs w:val="24"/>
        </w:rPr>
        <w:t>”</w:t>
      </w:r>
      <w:r w:rsidR="00074590" w:rsidRPr="00736A9E">
        <w:rPr>
          <w:rFonts w:ascii="Times New Roman" w:hAnsi="Times New Roman" w:cs="Times New Roman"/>
          <w:b/>
          <w:bCs/>
          <w:sz w:val="24"/>
          <w:szCs w:val="24"/>
        </w:rPr>
        <w:t>.</w:t>
      </w:r>
    </w:p>
    <w:p w14:paraId="2FAB5C08" w14:textId="77777777" w:rsidR="00736A9E" w:rsidRDefault="00736A9E" w:rsidP="00074590">
      <w:pPr>
        <w:jc w:val="center"/>
        <w:rPr>
          <w:rFonts w:ascii="Times New Roman" w:hAnsi="Times New Roman" w:cs="Times New Roman"/>
          <w:sz w:val="24"/>
          <w:szCs w:val="24"/>
        </w:rPr>
      </w:pPr>
    </w:p>
    <w:p w14:paraId="1901AEE2" w14:textId="77777777" w:rsidR="00736A9E" w:rsidRDefault="00736A9E" w:rsidP="00074590">
      <w:pPr>
        <w:jc w:val="center"/>
        <w:rPr>
          <w:rFonts w:ascii="Times New Roman" w:hAnsi="Times New Roman" w:cs="Times New Roman"/>
          <w:sz w:val="24"/>
          <w:szCs w:val="24"/>
        </w:rPr>
      </w:pPr>
    </w:p>
    <w:p w14:paraId="1555B636" w14:textId="77777777" w:rsidR="00736A9E" w:rsidRDefault="00736A9E" w:rsidP="00074590">
      <w:pPr>
        <w:jc w:val="center"/>
        <w:rPr>
          <w:rFonts w:ascii="Times New Roman" w:hAnsi="Times New Roman" w:cs="Times New Roman"/>
          <w:sz w:val="24"/>
          <w:szCs w:val="24"/>
        </w:rPr>
      </w:pPr>
    </w:p>
    <w:p w14:paraId="282F5636" w14:textId="269E3D8B" w:rsidR="00DB6895" w:rsidRPr="00FB789A" w:rsidRDefault="00DB6895" w:rsidP="00074590">
      <w:pPr>
        <w:jc w:val="center"/>
        <w:rPr>
          <w:rFonts w:ascii="Times New Roman" w:hAnsi="Times New Roman" w:cs="Times New Roman"/>
          <w:sz w:val="24"/>
          <w:szCs w:val="24"/>
        </w:rPr>
      </w:pPr>
      <w:r w:rsidRPr="00FB789A">
        <w:rPr>
          <w:rFonts w:ascii="Times New Roman" w:hAnsi="Times New Roman" w:cs="Times New Roman"/>
          <w:sz w:val="24"/>
          <w:szCs w:val="24"/>
        </w:rPr>
        <w:t xml:space="preserve">Znak sprawy: </w:t>
      </w:r>
      <w:r w:rsidR="00B37F27">
        <w:rPr>
          <w:rFonts w:ascii="Times New Roman" w:hAnsi="Times New Roman" w:cs="Times New Roman"/>
          <w:sz w:val="24"/>
          <w:szCs w:val="24"/>
        </w:rPr>
        <w:t>1/ZP/ŁĄCZNIK/22</w:t>
      </w:r>
    </w:p>
    <w:p w14:paraId="25C90B45" w14:textId="77777777" w:rsidR="00074590" w:rsidRDefault="00074590" w:rsidP="00DB6895">
      <w:pPr>
        <w:rPr>
          <w:rFonts w:ascii="Times New Roman" w:hAnsi="Times New Roman" w:cs="Times New Roman"/>
          <w:sz w:val="24"/>
          <w:szCs w:val="24"/>
        </w:rPr>
      </w:pPr>
    </w:p>
    <w:p w14:paraId="2B0ECA01" w14:textId="77777777" w:rsidR="00074590" w:rsidRDefault="00074590" w:rsidP="00DB6895">
      <w:pPr>
        <w:rPr>
          <w:rFonts w:ascii="Times New Roman" w:hAnsi="Times New Roman" w:cs="Times New Roman"/>
          <w:sz w:val="24"/>
          <w:szCs w:val="24"/>
        </w:rPr>
      </w:pPr>
    </w:p>
    <w:p w14:paraId="4CABD524" w14:textId="77777777" w:rsidR="00074590" w:rsidRDefault="00074590" w:rsidP="00DB6895">
      <w:pPr>
        <w:rPr>
          <w:rFonts w:ascii="Times New Roman" w:hAnsi="Times New Roman" w:cs="Times New Roman"/>
          <w:sz w:val="24"/>
          <w:szCs w:val="24"/>
        </w:rPr>
      </w:pPr>
    </w:p>
    <w:p w14:paraId="1F1618B8" w14:textId="77777777" w:rsidR="00074590" w:rsidRDefault="00074590" w:rsidP="00DB6895">
      <w:pPr>
        <w:rPr>
          <w:rFonts w:ascii="Times New Roman" w:hAnsi="Times New Roman" w:cs="Times New Roman"/>
          <w:sz w:val="24"/>
          <w:szCs w:val="24"/>
        </w:rPr>
      </w:pPr>
    </w:p>
    <w:p w14:paraId="3B0B0D4A" w14:textId="4F1016BA" w:rsidR="00DB6895"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Zamawiającym jest </w:t>
      </w:r>
      <w:bookmarkStart w:id="1" w:name="_Hlk111794384"/>
      <w:r w:rsidR="00574DE0" w:rsidRPr="00574DE0">
        <w:rPr>
          <w:rFonts w:ascii="Times New Roman" w:hAnsi="Times New Roman" w:cs="Times New Roman"/>
          <w:sz w:val="24"/>
          <w:szCs w:val="24"/>
        </w:rPr>
        <w:t>Samodzielny Publiczny Zakład Opieki Zdrowotnej w Choszcznie, ul. M. Niedziałkowskiego 4A, 73-200 Choszczno</w:t>
      </w:r>
      <w:bookmarkEnd w:id="1"/>
      <w:r w:rsidR="00F12C6A">
        <w:rPr>
          <w:rFonts w:ascii="Times New Roman" w:hAnsi="Times New Roman" w:cs="Times New Roman"/>
          <w:sz w:val="24"/>
          <w:szCs w:val="24"/>
        </w:rPr>
        <w:t>.</w:t>
      </w:r>
    </w:p>
    <w:p w14:paraId="659E5046" w14:textId="77777777" w:rsidR="00F12C6A" w:rsidRPr="00FB789A" w:rsidRDefault="00F12C6A" w:rsidP="00DB6895">
      <w:pPr>
        <w:rPr>
          <w:rFonts w:ascii="Times New Roman" w:hAnsi="Times New Roman" w:cs="Times New Roman"/>
          <w:sz w:val="24"/>
          <w:szCs w:val="24"/>
        </w:rPr>
      </w:pPr>
    </w:p>
    <w:p w14:paraId="3209A826" w14:textId="727B1A5A" w:rsidR="00DB6895" w:rsidRPr="005E2980" w:rsidRDefault="00DB6895" w:rsidP="00B273BF">
      <w:pPr>
        <w:jc w:val="center"/>
        <w:rPr>
          <w:rFonts w:ascii="Times New Roman" w:hAnsi="Times New Roman" w:cs="Times New Roman"/>
          <w:i/>
          <w:iCs/>
          <w:sz w:val="24"/>
          <w:szCs w:val="24"/>
        </w:rPr>
      </w:pPr>
      <w:r w:rsidRPr="00B273BF">
        <w:rPr>
          <w:rFonts w:ascii="Times New Roman" w:hAnsi="Times New Roman" w:cs="Times New Roman"/>
          <w:i/>
          <w:iCs/>
          <w:sz w:val="24"/>
          <w:szCs w:val="24"/>
        </w:rPr>
        <w:t xml:space="preserve">Wartość zamówienia nie przekracza dla robót budowlanych progów unijnych, określonych na podstawie art. 3 ustawy z 11 września 2019 r. – Prawo zamówień publicznych </w:t>
      </w:r>
      <w:r w:rsidRPr="005E2980">
        <w:rPr>
          <w:rFonts w:ascii="Times New Roman" w:hAnsi="Times New Roman" w:cs="Times New Roman"/>
          <w:i/>
          <w:iCs/>
          <w:sz w:val="24"/>
          <w:szCs w:val="24"/>
        </w:rPr>
        <w:t>(</w:t>
      </w:r>
      <w:r w:rsidR="005E2980" w:rsidRPr="005E2980">
        <w:rPr>
          <w:rFonts w:ascii="Times New Roman" w:hAnsi="Times New Roman" w:cs="Times New Roman"/>
          <w:i/>
          <w:iCs/>
          <w:sz w:val="24"/>
          <w:szCs w:val="24"/>
        </w:rPr>
        <w:t>Dz.U. z 2022 r. poz. 1710</w:t>
      </w:r>
      <w:r w:rsidRPr="005E2980">
        <w:rPr>
          <w:rFonts w:ascii="Times New Roman" w:hAnsi="Times New Roman" w:cs="Times New Roman"/>
          <w:i/>
          <w:iCs/>
          <w:sz w:val="24"/>
          <w:szCs w:val="24"/>
        </w:rPr>
        <w:t>).</w:t>
      </w:r>
    </w:p>
    <w:p w14:paraId="589A6F94" w14:textId="77777777" w:rsidR="00B273BF" w:rsidRDefault="00B273BF" w:rsidP="00DB6895">
      <w:pPr>
        <w:rPr>
          <w:rFonts w:ascii="Times New Roman" w:hAnsi="Times New Roman" w:cs="Times New Roman"/>
          <w:sz w:val="24"/>
          <w:szCs w:val="24"/>
        </w:rPr>
      </w:pPr>
    </w:p>
    <w:p w14:paraId="0F106A03" w14:textId="77777777" w:rsidR="00B273BF" w:rsidRDefault="00B273BF" w:rsidP="00DB6895">
      <w:pPr>
        <w:rPr>
          <w:rFonts w:ascii="Times New Roman" w:hAnsi="Times New Roman" w:cs="Times New Roman"/>
          <w:sz w:val="24"/>
          <w:szCs w:val="24"/>
        </w:rPr>
      </w:pPr>
    </w:p>
    <w:p w14:paraId="6A92F5C5" w14:textId="77777777" w:rsidR="00B273BF" w:rsidRDefault="00B273BF" w:rsidP="00DB6895">
      <w:pPr>
        <w:rPr>
          <w:rFonts w:ascii="Times New Roman" w:hAnsi="Times New Roman" w:cs="Times New Roman"/>
          <w:sz w:val="24"/>
          <w:szCs w:val="24"/>
        </w:rPr>
      </w:pPr>
    </w:p>
    <w:p w14:paraId="3BD85C34" w14:textId="77777777" w:rsidR="00B273BF" w:rsidRDefault="00B273BF" w:rsidP="00DB6895">
      <w:pPr>
        <w:rPr>
          <w:rFonts w:ascii="Times New Roman" w:hAnsi="Times New Roman" w:cs="Times New Roman"/>
          <w:sz w:val="24"/>
          <w:szCs w:val="24"/>
        </w:rPr>
      </w:pPr>
    </w:p>
    <w:p w14:paraId="201F3F05" w14:textId="77777777" w:rsidR="00B37F27" w:rsidRDefault="00B37F27" w:rsidP="00DB6895">
      <w:pPr>
        <w:rPr>
          <w:rFonts w:ascii="Times New Roman" w:hAnsi="Times New Roman" w:cs="Times New Roman"/>
          <w:sz w:val="24"/>
          <w:szCs w:val="24"/>
        </w:rPr>
      </w:pPr>
    </w:p>
    <w:p w14:paraId="18D26336" w14:textId="7557595F" w:rsidR="002D5E03" w:rsidRDefault="00B37F27" w:rsidP="00DB6895">
      <w:pPr>
        <w:rPr>
          <w:rFonts w:ascii="Times New Roman" w:hAnsi="Times New Roman" w:cs="Times New Roman"/>
          <w:sz w:val="24"/>
          <w:szCs w:val="24"/>
        </w:rPr>
      </w:pPr>
      <w:r>
        <w:rPr>
          <w:rFonts w:ascii="Times New Roman" w:hAnsi="Times New Roman" w:cs="Times New Roman"/>
          <w:sz w:val="24"/>
          <w:szCs w:val="24"/>
        </w:rPr>
        <w:t xml:space="preserve">Choszczno, </w:t>
      </w:r>
      <w:r w:rsidR="00A64614">
        <w:rPr>
          <w:rFonts w:ascii="Times New Roman" w:hAnsi="Times New Roman" w:cs="Times New Roman"/>
          <w:sz w:val="24"/>
          <w:szCs w:val="24"/>
        </w:rPr>
        <w:t>02</w:t>
      </w:r>
      <w:r>
        <w:rPr>
          <w:rFonts w:ascii="Times New Roman" w:hAnsi="Times New Roman" w:cs="Times New Roman"/>
          <w:sz w:val="24"/>
          <w:szCs w:val="24"/>
        </w:rPr>
        <w:t>.0</w:t>
      </w:r>
      <w:r w:rsidR="00A64614">
        <w:rPr>
          <w:rFonts w:ascii="Times New Roman" w:hAnsi="Times New Roman" w:cs="Times New Roman"/>
          <w:sz w:val="24"/>
          <w:szCs w:val="24"/>
        </w:rPr>
        <w:t>9</w:t>
      </w:r>
      <w:r>
        <w:rPr>
          <w:rFonts w:ascii="Times New Roman" w:hAnsi="Times New Roman" w:cs="Times New Roman"/>
          <w:sz w:val="24"/>
          <w:szCs w:val="24"/>
        </w:rPr>
        <w:t>.</w:t>
      </w:r>
      <w:r w:rsidR="00DB6895" w:rsidRPr="00FB789A">
        <w:rPr>
          <w:rFonts w:ascii="Times New Roman" w:hAnsi="Times New Roman" w:cs="Times New Roman"/>
          <w:sz w:val="24"/>
          <w:szCs w:val="24"/>
        </w:rPr>
        <w:t>2022 rok</w:t>
      </w:r>
    </w:p>
    <w:p w14:paraId="3DEFA30F" w14:textId="141C32B7" w:rsidR="00DB6895" w:rsidRPr="00FB789A"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lastRenderedPageBreak/>
        <w:t>Spis treści:</w:t>
      </w:r>
    </w:p>
    <w:p w14:paraId="5A3AC667" w14:textId="77777777" w:rsidR="007F3B9E" w:rsidRPr="003A543F" w:rsidRDefault="00DB6895" w:rsidP="009D2AC6">
      <w:pPr>
        <w:jc w:val="both"/>
        <w:rPr>
          <w:rFonts w:ascii="Times New Roman" w:hAnsi="Times New Roman" w:cs="Times New Roman"/>
          <w:b/>
          <w:bCs/>
          <w:sz w:val="24"/>
          <w:szCs w:val="24"/>
        </w:rPr>
      </w:pPr>
      <w:r w:rsidRPr="003A543F">
        <w:rPr>
          <w:rFonts w:ascii="Times New Roman" w:hAnsi="Times New Roman" w:cs="Times New Roman"/>
          <w:b/>
          <w:bCs/>
          <w:sz w:val="24"/>
          <w:szCs w:val="24"/>
        </w:rPr>
        <w:t>Rozdział I – Informacje ogólne</w:t>
      </w:r>
    </w:p>
    <w:p w14:paraId="3B29D5DC"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 Tryb udzielenia zamówienia </w:t>
      </w:r>
    </w:p>
    <w:p w14:paraId="45776D1B" w14:textId="77777777" w:rsidR="00BE06CD"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2. Wykonawcy/podwykonawcy/podmioty trzecie udostępniające wykonawcy swój potencjał </w:t>
      </w:r>
    </w:p>
    <w:p w14:paraId="07EE6007" w14:textId="05F93BCA"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3. Komunikacja w postępowaniu </w:t>
      </w:r>
    </w:p>
    <w:p w14:paraId="4DFDAF5D"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4. Wizja lokalna </w:t>
      </w:r>
    </w:p>
    <w:p w14:paraId="03F4E4DD"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5. Podział zamówienia na części </w:t>
      </w:r>
    </w:p>
    <w:p w14:paraId="4A81663F"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6. Oferty wariantowe </w:t>
      </w:r>
    </w:p>
    <w:p w14:paraId="6297CF94"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7. Katalogi elektroniczne </w:t>
      </w:r>
    </w:p>
    <w:p w14:paraId="195EED4D"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8. Umowa ramowa </w:t>
      </w:r>
    </w:p>
    <w:p w14:paraId="603EC2A7"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9. Aukcja elektroniczna </w:t>
      </w:r>
    </w:p>
    <w:p w14:paraId="3F9111A2"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10. Zamówienia, o których mowa w art. 214 ust. 1 pkt 7 i 8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w:t>
      </w:r>
    </w:p>
    <w:p w14:paraId="2E16371C"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11. Rozliczenia w walutach obcych </w:t>
      </w:r>
    </w:p>
    <w:p w14:paraId="1438B09D"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12. Zwrot kosztów udziału w postępowaniu </w:t>
      </w:r>
    </w:p>
    <w:p w14:paraId="63EA2327"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13. Zaliczki na poczet udzielenia zamówienia </w:t>
      </w:r>
    </w:p>
    <w:p w14:paraId="2865448C"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14. Unieważnienie postępowania </w:t>
      </w:r>
    </w:p>
    <w:p w14:paraId="315E1B2F"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15. Pouczenie o środkach ochrony prawnej </w:t>
      </w:r>
    </w:p>
    <w:p w14:paraId="2D4F541C" w14:textId="5003804E" w:rsidR="00DB6895" w:rsidRPr="00FB789A"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16. Ochrona danych osobowych zebranych przez zamawiającego w toku postępowania</w:t>
      </w:r>
    </w:p>
    <w:p w14:paraId="4730A863" w14:textId="77777777" w:rsidR="007F3B9E" w:rsidRPr="003A543F" w:rsidRDefault="00DB6895" w:rsidP="009D2AC6">
      <w:pPr>
        <w:jc w:val="both"/>
        <w:rPr>
          <w:rFonts w:ascii="Times New Roman" w:hAnsi="Times New Roman" w:cs="Times New Roman"/>
          <w:b/>
          <w:bCs/>
          <w:sz w:val="24"/>
          <w:szCs w:val="24"/>
        </w:rPr>
      </w:pPr>
      <w:r w:rsidRPr="003A543F">
        <w:rPr>
          <w:rFonts w:ascii="Times New Roman" w:hAnsi="Times New Roman" w:cs="Times New Roman"/>
          <w:b/>
          <w:bCs/>
          <w:sz w:val="24"/>
          <w:szCs w:val="24"/>
        </w:rPr>
        <w:t xml:space="preserve">Rozdział II – Wymagania stawiane wykonawcy </w:t>
      </w:r>
    </w:p>
    <w:p w14:paraId="38F1C834"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 Przedmiot zamówienia </w:t>
      </w:r>
    </w:p>
    <w:p w14:paraId="6D7EF622"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2. Rozwiązania równoważne </w:t>
      </w:r>
    </w:p>
    <w:p w14:paraId="5CAC2D43"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3. Wymagania w zakresie zatrudniania przez wykonawcę lub podwykonawcę osób na podstawie stosunku pracy </w:t>
      </w:r>
    </w:p>
    <w:p w14:paraId="4E8D5DE3"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4. Wymagania w zakresie zatrudnienia osób, o których mowa w art. 96 ust. 2 pkt 2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w:t>
      </w:r>
    </w:p>
    <w:p w14:paraId="5EAE8203"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5. Informacja o przedmiotowych środkach dowodowych </w:t>
      </w:r>
    </w:p>
    <w:p w14:paraId="1839115D"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6. Termin wykonania zamówienia </w:t>
      </w:r>
    </w:p>
    <w:p w14:paraId="3C575743"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7. Informacja o warunkach udziału w postępowaniu o udzielenie zamówienia </w:t>
      </w:r>
    </w:p>
    <w:p w14:paraId="1EF66345"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8. Podstawy wykluczenia </w:t>
      </w:r>
    </w:p>
    <w:p w14:paraId="75191A0A"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9. Wykaz podmiotowych środków dowodowych </w:t>
      </w:r>
    </w:p>
    <w:p w14:paraId="74357BDE"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10. Wymagania dotyczące wadium </w:t>
      </w:r>
    </w:p>
    <w:p w14:paraId="55B5FCFA" w14:textId="77777777" w:rsidR="007F3B9E"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11. Sposób przygotowania ofert </w:t>
      </w:r>
    </w:p>
    <w:p w14:paraId="575A91F5" w14:textId="42DDE564" w:rsidR="00DB6895" w:rsidRPr="00FB789A"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12. Opis sposobu obliczenia ceny (przykład z formularzem cenowym)</w:t>
      </w:r>
    </w:p>
    <w:p w14:paraId="0ABD9671" w14:textId="1B68A9A1" w:rsidR="003A543F" w:rsidRPr="003A543F" w:rsidRDefault="00DB6895" w:rsidP="009D2AC6">
      <w:pPr>
        <w:jc w:val="both"/>
        <w:rPr>
          <w:rFonts w:ascii="Times New Roman" w:hAnsi="Times New Roman" w:cs="Times New Roman"/>
          <w:b/>
          <w:bCs/>
          <w:sz w:val="24"/>
          <w:szCs w:val="24"/>
        </w:rPr>
      </w:pPr>
      <w:r w:rsidRPr="003A543F">
        <w:rPr>
          <w:rFonts w:ascii="Times New Roman" w:hAnsi="Times New Roman" w:cs="Times New Roman"/>
          <w:b/>
          <w:bCs/>
          <w:sz w:val="24"/>
          <w:szCs w:val="24"/>
        </w:rPr>
        <w:t>Rozdział III – Informacje o przebiegu postępowania</w:t>
      </w:r>
      <w:r w:rsidR="009D2AC6">
        <w:rPr>
          <w:rFonts w:ascii="Times New Roman" w:hAnsi="Times New Roman" w:cs="Times New Roman"/>
          <w:b/>
          <w:bCs/>
          <w:sz w:val="24"/>
          <w:szCs w:val="24"/>
        </w:rPr>
        <w:t>.</w:t>
      </w:r>
      <w:r w:rsidRPr="003A543F">
        <w:rPr>
          <w:rFonts w:ascii="Times New Roman" w:hAnsi="Times New Roman" w:cs="Times New Roman"/>
          <w:b/>
          <w:bCs/>
          <w:sz w:val="24"/>
          <w:szCs w:val="24"/>
        </w:rPr>
        <w:t xml:space="preserve"> Sposób porozumiewania się zamawiającego z wykonawcami </w:t>
      </w:r>
    </w:p>
    <w:p w14:paraId="2D2A79F7" w14:textId="77777777" w:rsidR="003A543F"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1. Sposób oraz termin składania ofert </w:t>
      </w:r>
    </w:p>
    <w:p w14:paraId="785AC3A3" w14:textId="77777777" w:rsidR="003A543F"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2. Termin otwarcia ofert </w:t>
      </w:r>
    </w:p>
    <w:p w14:paraId="00381B6C" w14:textId="77777777" w:rsidR="003A543F"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3. Termin związania ofertą </w:t>
      </w:r>
    </w:p>
    <w:p w14:paraId="7CB27354" w14:textId="77777777" w:rsidR="003A543F"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4. Opis kryteriów oceny ofert wraz z podaniem wag tych kryteriów i sposobu oceny ofert </w:t>
      </w:r>
    </w:p>
    <w:p w14:paraId="489E5166" w14:textId="0380BBD4" w:rsidR="00DB6895" w:rsidRPr="00FB789A"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5. Projektowane postanowienia umowy w sprawie zamówienia publicznego, które zostaną wprowadzone do umowy w sprawie zamówienia publicznego</w:t>
      </w:r>
    </w:p>
    <w:p w14:paraId="519823E8" w14:textId="77777777" w:rsidR="009D2AC6" w:rsidRDefault="00DB6895" w:rsidP="009D2AC6">
      <w:pPr>
        <w:jc w:val="both"/>
        <w:rPr>
          <w:rFonts w:ascii="Times New Roman" w:hAnsi="Times New Roman" w:cs="Times New Roman"/>
          <w:sz w:val="24"/>
          <w:szCs w:val="24"/>
        </w:rPr>
      </w:pPr>
      <w:r w:rsidRPr="00FB789A">
        <w:rPr>
          <w:rFonts w:ascii="Times New Roman" w:hAnsi="Times New Roman" w:cs="Times New Roman"/>
          <w:sz w:val="24"/>
          <w:szCs w:val="24"/>
        </w:rPr>
        <w:t xml:space="preserve">6. Zabezpieczenie należytego wykonania umowy </w:t>
      </w:r>
    </w:p>
    <w:p w14:paraId="576AF5E4" w14:textId="0DE97E1F" w:rsidR="00DB6895" w:rsidRPr="00FB789A" w:rsidRDefault="009D2AC6" w:rsidP="009D2AC6">
      <w:pPr>
        <w:jc w:val="both"/>
        <w:rPr>
          <w:rFonts w:ascii="Times New Roman" w:hAnsi="Times New Roman" w:cs="Times New Roman"/>
          <w:sz w:val="24"/>
          <w:szCs w:val="24"/>
        </w:rPr>
      </w:pPr>
      <w:r>
        <w:rPr>
          <w:rFonts w:ascii="Times New Roman" w:hAnsi="Times New Roman" w:cs="Times New Roman"/>
          <w:sz w:val="24"/>
          <w:szCs w:val="24"/>
        </w:rPr>
        <w:t>7</w:t>
      </w:r>
      <w:r w:rsidR="00DB6895" w:rsidRPr="00FB789A">
        <w:rPr>
          <w:rFonts w:ascii="Times New Roman" w:hAnsi="Times New Roman" w:cs="Times New Roman"/>
          <w:sz w:val="24"/>
          <w:szCs w:val="24"/>
        </w:rPr>
        <w:t>. Informacje o formalnościach, jakie muszą zostać dopełnione po wyborze oferty w celu zawarcia umowy w sprawie zamówienia publicznego</w:t>
      </w:r>
    </w:p>
    <w:p w14:paraId="0DF3C2BA" w14:textId="77777777" w:rsidR="009D2AC6" w:rsidRDefault="009D2AC6" w:rsidP="00DB6895">
      <w:pPr>
        <w:rPr>
          <w:rFonts w:ascii="Times New Roman" w:hAnsi="Times New Roman" w:cs="Times New Roman"/>
          <w:sz w:val="24"/>
          <w:szCs w:val="24"/>
        </w:rPr>
      </w:pPr>
    </w:p>
    <w:p w14:paraId="295D7E76" w14:textId="77777777" w:rsidR="009D2AC6" w:rsidRDefault="009D2AC6" w:rsidP="00DB6895">
      <w:pPr>
        <w:rPr>
          <w:rFonts w:ascii="Times New Roman" w:hAnsi="Times New Roman" w:cs="Times New Roman"/>
          <w:sz w:val="24"/>
          <w:szCs w:val="24"/>
        </w:rPr>
      </w:pPr>
    </w:p>
    <w:p w14:paraId="7D70635B" w14:textId="77777777" w:rsidR="009D2AC6" w:rsidRDefault="009D2AC6" w:rsidP="00DB6895">
      <w:pPr>
        <w:rPr>
          <w:rFonts w:ascii="Times New Roman" w:hAnsi="Times New Roman" w:cs="Times New Roman"/>
          <w:sz w:val="24"/>
          <w:szCs w:val="24"/>
        </w:rPr>
      </w:pPr>
    </w:p>
    <w:p w14:paraId="3C649857" w14:textId="77777777" w:rsidR="009D2AC6" w:rsidRDefault="009D2AC6" w:rsidP="00DB6895">
      <w:pPr>
        <w:rPr>
          <w:rFonts w:ascii="Times New Roman" w:hAnsi="Times New Roman" w:cs="Times New Roman"/>
          <w:sz w:val="24"/>
          <w:szCs w:val="24"/>
        </w:rPr>
      </w:pPr>
    </w:p>
    <w:p w14:paraId="63B54736" w14:textId="77777777" w:rsidR="009D2AC6" w:rsidRDefault="009D2AC6" w:rsidP="00DB6895">
      <w:pPr>
        <w:rPr>
          <w:rFonts w:ascii="Times New Roman" w:hAnsi="Times New Roman" w:cs="Times New Roman"/>
          <w:sz w:val="24"/>
          <w:szCs w:val="24"/>
        </w:rPr>
      </w:pPr>
    </w:p>
    <w:p w14:paraId="28E8BC04" w14:textId="77777777" w:rsidR="009D2AC6" w:rsidRDefault="009D2AC6" w:rsidP="00DB6895">
      <w:pPr>
        <w:rPr>
          <w:rFonts w:ascii="Times New Roman" w:hAnsi="Times New Roman" w:cs="Times New Roman"/>
          <w:sz w:val="24"/>
          <w:szCs w:val="24"/>
        </w:rPr>
      </w:pPr>
    </w:p>
    <w:p w14:paraId="236673FD" w14:textId="77777777" w:rsidR="009D2AC6" w:rsidRDefault="009D2AC6" w:rsidP="00DB6895">
      <w:pPr>
        <w:rPr>
          <w:rFonts w:ascii="Times New Roman" w:hAnsi="Times New Roman" w:cs="Times New Roman"/>
          <w:sz w:val="24"/>
          <w:szCs w:val="24"/>
        </w:rPr>
      </w:pPr>
    </w:p>
    <w:p w14:paraId="3F348CD2" w14:textId="77777777" w:rsidR="009D2AC6" w:rsidRDefault="009D2AC6" w:rsidP="00DB6895">
      <w:pPr>
        <w:rPr>
          <w:rFonts w:ascii="Times New Roman" w:hAnsi="Times New Roman" w:cs="Times New Roman"/>
          <w:sz w:val="24"/>
          <w:szCs w:val="24"/>
        </w:rPr>
      </w:pPr>
    </w:p>
    <w:p w14:paraId="6E8AF2EF" w14:textId="77777777" w:rsidR="009D2AC6" w:rsidRDefault="009D2AC6" w:rsidP="00DB6895">
      <w:pPr>
        <w:rPr>
          <w:rFonts w:ascii="Times New Roman" w:hAnsi="Times New Roman" w:cs="Times New Roman"/>
          <w:sz w:val="24"/>
          <w:szCs w:val="24"/>
        </w:rPr>
      </w:pPr>
    </w:p>
    <w:p w14:paraId="252234DE" w14:textId="77777777" w:rsidR="009D2AC6" w:rsidRDefault="009D2AC6" w:rsidP="00DB6895">
      <w:pPr>
        <w:rPr>
          <w:rFonts w:ascii="Times New Roman" w:hAnsi="Times New Roman" w:cs="Times New Roman"/>
          <w:sz w:val="24"/>
          <w:szCs w:val="24"/>
        </w:rPr>
      </w:pPr>
    </w:p>
    <w:p w14:paraId="020FE696" w14:textId="77777777" w:rsidR="009D2AC6" w:rsidRDefault="009D2AC6" w:rsidP="00DB6895">
      <w:pPr>
        <w:rPr>
          <w:rFonts w:ascii="Times New Roman" w:hAnsi="Times New Roman" w:cs="Times New Roman"/>
          <w:sz w:val="24"/>
          <w:szCs w:val="24"/>
        </w:rPr>
      </w:pPr>
    </w:p>
    <w:p w14:paraId="23671C7D" w14:textId="77777777" w:rsidR="009D2AC6" w:rsidRDefault="009D2AC6" w:rsidP="00DB6895">
      <w:pPr>
        <w:rPr>
          <w:rFonts w:ascii="Times New Roman" w:hAnsi="Times New Roman" w:cs="Times New Roman"/>
          <w:sz w:val="24"/>
          <w:szCs w:val="24"/>
        </w:rPr>
      </w:pPr>
    </w:p>
    <w:p w14:paraId="714F33F6" w14:textId="77777777" w:rsidR="009D2AC6" w:rsidRDefault="009D2AC6" w:rsidP="00DB6895">
      <w:pPr>
        <w:rPr>
          <w:rFonts w:ascii="Times New Roman" w:hAnsi="Times New Roman" w:cs="Times New Roman"/>
          <w:sz w:val="24"/>
          <w:szCs w:val="24"/>
        </w:rPr>
      </w:pPr>
    </w:p>
    <w:p w14:paraId="5B7779BD" w14:textId="77777777" w:rsidR="009D2AC6" w:rsidRDefault="009D2AC6" w:rsidP="00DB6895">
      <w:pPr>
        <w:rPr>
          <w:rFonts w:ascii="Times New Roman" w:hAnsi="Times New Roman" w:cs="Times New Roman"/>
          <w:sz w:val="24"/>
          <w:szCs w:val="24"/>
        </w:rPr>
      </w:pPr>
    </w:p>
    <w:p w14:paraId="64973C73" w14:textId="77777777" w:rsidR="009D2AC6" w:rsidRDefault="009D2AC6" w:rsidP="00DB6895">
      <w:pPr>
        <w:rPr>
          <w:rFonts w:ascii="Times New Roman" w:hAnsi="Times New Roman" w:cs="Times New Roman"/>
          <w:sz w:val="24"/>
          <w:szCs w:val="24"/>
        </w:rPr>
      </w:pPr>
    </w:p>
    <w:p w14:paraId="56E32666" w14:textId="77777777" w:rsidR="009D2AC6" w:rsidRDefault="009D2AC6" w:rsidP="00DB6895">
      <w:pPr>
        <w:rPr>
          <w:rFonts w:ascii="Times New Roman" w:hAnsi="Times New Roman" w:cs="Times New Roman"/>
          <w:sz w:val="24"/>
          <w:szCs w:val="24"/>
        </w:rPr>
      </w:pPr>
    </w:p>
    <w:p w14:paraId="693317D5" w14:textId="77777777" w:rsidR="009D2AC6" w:rsidRDefault="009D2AC6" w:rsidP="00DB6895">
      <w:pPr>
        <w:rPr>
          <w:rFonts w:ascii="Times New Roman" w:hAnsi="Times New Roman" w:cs="Times New Roman"/>
          <w:sz w:val="24"/>
          <w:szCs w:val="24"/>
        </w:rPr>
      </w:pPr>
    </w:p>
    <w:p w14:paraId="1CC55274" w14:textId="77777777" w:rsidR="009D2AC6" w:rsidRDefault="009D2AC6" w:rsidP="00DB6895">
      <w:pPr>
        <w:rPr>
          <w:rFonts w:ascii="Times New Roman" w:hAnsi="Times New Roman" w:cs="Times New Roman"/>
          <w:sz w:val="24"/>
          <w:szCs w:val="24"/>
        </w:rPr>
      </w:pPr>
    </w:p>
    <w:p w14:paraId="6139C474" w14:textId="77777777" w:rsidR="009D2AC6" w:rsidRDefault="009D2AC6" w:rsidP="00DB6895">
      <w:pPr>
        <w:rPr>
          <w:rFonts w:ascii="Times New Roman" w:hAnsi="Times New Roman" w:cs="Times New Roman"/>
          <w:sz w:val="24"/>
          <w:szCs w:val="24"/>
        </w:rPr>
      </w:pPr>
    </w:p>
    <w:p w14:paraId="2C3AC81F" w14:textId="77777777" w:rsidR="009D2AC6" w:rsidRDefault="009D2AC6" w:rsidP="00DB6895">
      <w:pPr>
        <w:rPr>
          <w:rFonts w:ascii="Times New Roman" w:hAnsi="Times New Roman" w:cs="Times New Roman"/>
          <w:sz w:val="24"/>
          <w:szCs w:val="24"/>
        </w:rPr>
      </w:pPr>
    </w:p>
    <w:p w14:paraId="798E5AF6" w14:textId="77777777" w:rsidR="00780D7B" w:rsidRDefault="00DB6895" w:rsidP="00933ABE">
      <w:pPr>
        <w:shd w:val="clear" w:color="auto" w:fill="FFF2CC" w:themeFill="accent4" w:themeFillTint="33"/>
        <w:rPr>
          <w:rFonts w:ascii="Times New Roman" w:hAnsi="Times New Roman" w:cs="Times New Roman"/>
          <w:b/>
          <w:bCs/>
          <w:sz w:val="24"/>
          <w:szCs w:val="24"/>
        </w:rPr>
      </w:pPr>
      <w:r w:rsidRPr="009D2AC6">
        <w:rPr>
          <w:rFonts w:ascii="Times New Roman" w:hAnsi="Times New Roman" w:cs="Times New Roman"/>
          <w:b/>
          <w:bCs/>
          <w:sz w:val="24"/>
          <w:szCs w:val="24"/>
        </w:rPr>
        <w:t xml:space="preserve">Rozdział I - Informacje ogólne </w:t>
      </w:r>
    </w:p>
    <w:p w14:paraId="3D68072B" w14:textId="4E56F8A9" w:rsidR="00DB6895" w:rsidRPr="009D2AC6" w:rsidRDefault="00DB6895" w:rsidP="00DB6895">
      <w:pPr>
        <w:rPr>
          <w:rFonts w:ascii="Times New Roman" w:hAnsi="Times New Roman" w:cs="Times New Roman"/>
          <w:b/>
          <w:bCs/>
          <w:sz w:val="24"/>
          <w:szCs w:val="24"/>
        </w:rPr>
      </w:pPr>
      <w:r w:rsidRPr="00864D3A">
        <w:rPr>
          <w:rFonts w:ascii="Times New Roman" w:hAnsi="Times New Roman" w:cs="Times New Roman"/>
          <w:b/>
          <w:bCs/>
          <w:sz w:val="24"/>
          <w:szCs w:val="24"/>
          <w:highlight w:val="lightGray"/>
        </w:rPr>
        <w:t>Nazwa (firma) oraz adres Zamawiającego</w:t>
      </w:r>
    </w:p>
    <w:p w14:paraId="5AE7C035" w14:textId="157B7556"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 xml:space="preserve">1. Zamawiającym jest </w:t>
      </w:r>
      <w:r w:rsidR="00F12C6A" w:rsidRPr="00F12C6A">
        <w:rPr>
          <w:rFonts w:ascii="Times New Roman" w:hAnsi="Times New Roman" w:cs="Times New Roman"/>
          <w:sz w:val="24"/>
          <w:szCs w:val="24"/>
        </w:rPr>
        <w:t>Samodzielny Publiczny Zakład Opieki Zdrowotnej w Choszcznie, ul. M. Niedziałkowskiego 4A, 73-200 Choszczno</w:t>
      </w:r>
      <w:r w:rsidRPr="00FB789A">
        <w:rPr>
          <w:rFonts w:ascii="Times New Roman" w:hAnsi="Times New Roman" w:cs="Times New Roman"/>
          <w:sz w:val="24"/>
          <w:szCs w:val="24"/>
        </w:rPr>
        <w:t>,</w:t>
      </w:r>
    </w:p>
    <w:p w14:paraId="07C584F4" w14:textId="3D8186AE" w:rsidR="00DB6895" w:rsidRPr="00FB789A" w:rsidRDefault="008140CC" w:rsidP="00DB0804">
      <w:pPr>
        <w:jc w:val="both"/>
        <w:rPr>
          <w:rFonts w:ascii="Times New Roman" w:hAnsi="Times New Roman" w:cs="Times New Roman"/>
          <w:sz w:val="24"/>
          <w:szCs w:val="24"/>
        </w:rPr>
      </w:pPr>
      <w:r w:rsidRPr="008140CC">
        <w:rPr>
          <w:rFonts w:ascii="Times New Roman" w:hAnsi="Times New Roman" w:cs="Times New Roman"/>
          <w:sz w:val="24"/>
          <w:szCs w:val="24"/>
        </w:rPr>
        <w:t>REGON 210373543, NIP 594-12-48-545</w:t>
      </w:r>
      <w:r w:rsidR="00DB6895" w:rsidRPr="00FB789A">
        <w:rPr>
          <w:rFonts w:ascii="Times New Roman" w:hAnsi="Times New Roman" w:cs="Times New Roman"/>
          <w:sz w:val="24"/>
          <w:szCs w:val="24"/>
        </w:rPr>
        <w:t>,</w:t>
      </w:r>
    </w:p>
    <w:p w14:paraId="2B7ADBA8" w14:textId="77777777" w:rsidR="0004329C" w:rsidRDefault="0004329C" w:rsidP="00DB0804">
      <w:pPr>
        <w:jc w:val="both"/>
        <w:rPr>
          <w:rFonts w:ascii="Times New Roman" w:hAnsi="Times New Roman" w:cs="Times New Roman"/>
          <w:sz w:val="24"/>
          <w:szCs w:val="24"/>
        </w:rPr>
      </w:pPr>
      <w:r w:rsidRPr="0004329C">
        <w:rPr>
          <w:rFonts w:ascii="Times New Roman" w:hAnsi="Times New Roman" w:cs="Times New Roman"/>
          <w:sz w:val="24"/>
          <w:szCs w:val="24"/>
        </w:rPr>
        <w:t>Sekretariat Tel. 095 765 24 38, fax. 095 765 24 10</w:t>
      </w:r>
    </w:p>
    <w:p w14:paraId="3F8A33FF" w14:textId="62CDB691"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 xml:space="preserve">godz. pracy administracji: </w:t>
      </w:r>
      <w:r w:rsidR="0004329C" w:rsidRPr="0004329C">
        <w:rPr>
          <w:rFonts w:ascii="Times New Roman" w:hAnsi="Times New Roman" w:cs="Times New Roman"/>
          <w:sz w:val="24"/>
          <w:szCs w:val="24"/>
        </w:rPr>
        <w:t>8:00 - 15:00</w:t>
      </w:r>
    </w:p>
    <w:p w14:paraId="33F98FAF" w14:textId="77777777"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Adres strony internetowej zamawiającego</w:t>
      </w:r>
    </w:p>
    <w:p w14:paraId="60AD875B" w14:textId="08E1BA3C" w:rsidR="00C743AF" w:rsidRDefault="00000000" w:rsidP="00DB0804">
      <w:pPr>
        <w:jc w:val="both"/>
        <w:rPr>
          <w:rFonts w:ascii="Times New Roman" w:hAnsi="Times New Roman" w:cs="Times New Roman"/>
          <w:sz w:val="24"/>
          <w:szCs w:val="24"/>
        </w:rPr>
      </w:pPr>
      <w:hyperlink r:id="rId6" w:history="1">
        <w:r w:rsidR="00C743AF" w:rsidRPr="00322DAA">
          <w:rPr>
            <w:rStyle w:val="Hipercze"/>
            <w:rFonts w:ascii="Times New Roman" w:hAnsi="Times New Roman" w:cs="Times New Roman"/>
            <w:sz w:val="24"/>
            <w:szCs w:val="24"/>
          </w:rPr>
          <w:t>https://spzozchoszczno.pl/</w:t>
        </w:r>
      </w:hyperlink>
      <w:r w:rsidR="0004329C">
        <w:rPr>
          <w:rStyle w:val="Hipercze"/>
          <w:rFonts w:ascii="Times New Roman" w:hAnsi="Times New Roman" w:cs="Times New Roman"/>
          <w:sz w:val="24"/>
          <w:szCs w:val="24"/>
        </w:rPr>
        <w:t xml:space="preserve"> </w:t>
      </w:r>
    </w:p>
    <w:p w14:paraId="030C890A" w14:textId="5A7D6E28"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Identyfikator postępowania na e- zamówienia.uzp.gov.pl</w:t>
      </w:r>
      <w:r w:rsidR="00A64614">
        <w:rPr>
          <w:rFonts w:ascii="Times New Roman" w:hAnsi="Times New Roman" w:cs="Times New Roman"/>
          <w:sz w:val="24"/>
          <w:szCs w:val="24"/>
        </w:rPr>
        <w:t>:</w:t>
      </w:r>
    </w:p>
    <w:p w14:paraId="05CEDD0E" w14:textId="3751DC4E" w:rsidR="00A64614" w:rsidRPr="00A64614" w:rsidRDefault="00A64614" w:rsidP="00DB0804">
      <w:pPr>
        <w:jc w:val="both"/>
        <w:rPr>
          <w:rFonts w:ascii="Times New Roman" w:hAnsi="Times New Roman" w:cs="Times New Roman"/>
          <w:b/>
          <w:bCs/>
          <w:sz w:val="24"/>
          <w:szCs w:val="24"/>
        </w:rPr>
      </w:pPr>
      <w:r w:rsidRPr="00A64614">
        <w:rPr>
          <w:rFonts w:ascii="ArialMT" w:hAnsi="ArialMT" w:cs="ArialMT"/>
          <w:b/>
          <w:bCs/>
          <w:sz w:val="18"/>
          <w:szCs w:val="18"/>
        </w:rPr>
        <w:t xml:space="preserve">ocds-148610-04ffd3a5-2a9d-11ed-8832-4e4740e186ac </w:t>
      </w:r>
    </w:p>
    <w:p w14:paraId="65F390ED" w14:textId="68E99229"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 xml:space="preserve">Poczta elektroniczna zamawiającego: </w:t>
      </w:r>
      <w:hyperlink r:id="rId7" w:history="1">
        <w:r w:rsidR="00A64614" w:rsidRPr="007D6118">
          <w:rPr>
            <w:rStyle w:val="Hipercze"/>
            <w:rFonts w:ascii="Times New Roman" w:hAnsi="Times New Roman" w:cs="Times New Roman"/>
            <w:sz w:val="24"/>
            <w:szCs w:val="24"/>
          </w:rPr>
          <w:t>przetarg@spzozchoszczno.pl</w:t>
        </w:r>
      </w:hyperlink>
      <w:r w:rsidR="00A64614">
        <w:rPr>
          <w:rFonts w:ascii="Times New Roman" w:hAnsi="Times New Roman" w:cs="Times New Roman"/>
          <w:sz w:val="24"/>
          <w:szCs w:val="24"/>
        </w:rPr>
        <w:t xml:space="preserve"> </w:t>
      </w:r>
    </w:p>
    <w:p w14:paraId="4C0BB1AF" w14:textId="77777777" w:rsidR="00DB6895" w:rsidRPr="00FB789A" w:rsidRDefault="00DB6895" w:rsidP="00DB0804">
      <w:pPr>
        <w:jc w:val="both"/>
        <w:rPr>
          <w:rFonts w:ascii="Times New Roman" w:hAnsi="Times New Roman" w:cs="Times New Roman"/>
          <w:sz w:val="24"/>
          <w:szCs w:val="24"/>
        </w:rPr>
      </w:pPr>
      <w:r w:rsidRPr="00196369">
        <w:rPr>
          <w:rFonts w:ascii="Times New Roman" w:hAnsi="Times New Roman" w:cs="Times New Roman"/>
          <w:sz w:val="24"/>
          <w:szCs w:val="24"/>
        </w:rPr>
        <w:t>2. Dane dotyczące komunikacji elektronicznej w sprawie zamówienia publicznego:</w:t>
      </w:r>
    </w:p>
    <w:p w14:paraId="77AC5B64" w14:textId="77777777"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1) Adres strony internetowej, na której udostępniane będą zmiany i wyjaśnienia treści SWZ oraz inne dokumenty zamówienia bezpośrednio związane z prowadzonym postępowaniem o udzielenie Zamówienia:</w:t>
      </w:r>
    </w:p>
    <w:p w14:paraId="160176D7" w14:textId="77777777" w:rsidR="008850AF"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 xml:space="preserve">a) adres strony internetowej prowadzonego postępowania: </w:t>
      </w:r>
      <w:bookmarkStart w:id="2" w:name="_Hlk112844318"/>
    </w:p>
    <w:p w14:paraId="2A3AFCD9" w14:textId="5133F775" w:rsidR="00DB6895" w:rsidRDefault="008850AF" w:rsidP="00DB0804">
      <w:pPr>
        <w:jc w:val="both"/>
        <w:rPr>
          <w:rFonts w:ascii="Times New Roman" w:hAnsi="Times New Roman" w:cs="Times New Roman"/>
          <w:sz w:val="24"/>
          <w:szCs w:val="24"/>
        </w:rPr>
      </w:pPr>
      <w:hyperlink r:id="rId8" w:history="1">
        <w:r w:rsidRPr="007D0C24">
          <w:rPr>
            <w:rStyle w:val="Hipercze"/>
            <w:rFonts w:ascii="Times New Roman" w:hAnsi="Times New Roman" w:cs="Times New Roman"/>
            <w:sz w:val="24"/>
            <w:szCs w:val="24"/>
          </w:rPr>
          <w:t>https://bip.spzozchoszczno.pl/zamowienia-publiczne</w:t>
        </w:r>
      </w:hyperlink>
    </w:p>
    <w:bookmarkEnd w:id="2"/>
    <w:p w14:paraId="637DC6B6" w14:textId="77777777" w:rsidR="008850AF"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b) bezpośredni link do postępowania:</w:t>
      </w:r>
      <w:r w:rsidR="0004329C">
        <w:rPr>
          <w:rFonts w:ascii="Times New Roman" w:hAnsi="Times New Roman" w:cs="Times New Roman"/>
          <w:sz w:val="24"/>
          <w:szCs w:val="24"/>
        </w:rPr>
        <w:t xml:space="preserve"> </w:t>
      </w:r>
    </w:p>
    <w:p w14:paraId="3402CB80" w14:textId="094C3D56" w:rsidR="00DB6895" w:rsidRDefault="008850AF" w:rsidP="00DB0804">
      <w:pPr>
        <w:jc w:val="both"/>
        <w:rPr>
          <w:rFonts w:ascii="Times New Roman" w:hAnsi="Times New Roman" w:cs="Times New Roman"/>
          <w:sz w:val="24"/>
          <w:szCs w:val="24"/>
        </w:rPr>
      </w:pPr>
      <w:hyperlink r:id="rId9" w:history="1">
        <w:r w:rsidRPr="007D0C24">
          <w:rPr>
            <w:rStyle w:val="Hipercze"/>
            <w:rFonts w:ascii="Times New Roman" w:hAnsi="Times New Roman" w:cs="Times New Roman"/>
            <w:sz w:val="24"/>
            <w:szCs w:val="24"/>
          </w:rPr>
          <w:t>https://ezamowienia.gov.pl/mp-client/search/list/ocds-148610-04ffd3a5-2a9d-11ed-8832-4e4740e186ac</w:t>
        </w:r>
      </w:hyperlink>
    </w:p>
    <w:p w14:paraId="3D121B6E" w14:textId="7FBB6042" w:rsidR="00CD0B5B"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c) link bezpośrednio do OGŁOSZENIA:</w:t>
      </w:r>
    </w:p>
    <w:p w14:paraId="76765ADE" w14:textId="67A07B2F" w:rsidR="00CD0B5B" w:rsidRDefault="00067FB4" w:rsidP="00DB0804">
      <w:pPr>
        <w:jc w:val="both"/>
        <w:rPr>
          <w:rFonts w:ascii="Times New Roman" w:hAnsi="Times New Roman" w:cs="Times New Roman"/>
          <w:b/>
          <w:bCs/>
          <w:sz w:val="20"/>
          <w:szCs w:val="20"/>
        </w:rPr>
      </w:pPr>
      <w:hyperlink r:id="rId10" w:history="1">
        <w:r w:rsidRPr="007D0C24">
          <w:rPr>
            <w:rStyle w:val="Hipercze"/>
            <w:rFonts w:ascii="Times New Roman" w:hAnsi="Times New Roman" w:cs="Times New Roman"/>
            <w:b/>
            <w:bCs/>
            <w:sz w:val="20"/>
            <w:szCs w:val="20"/>
          </w:rPr>
          <w:t>https://ezamowienia.gov.pl/mo-client-board/bzp/notice-details/2022%2FBZP%2000331091%2F01</w:t>
        </w:r>
      </w:hyperlink>
    </w:p>
    <w:p w14:paraId="05A074FA" w14:textId="0011C365" w:rsidR="00D65119" w:rsidRPr="00D65119" w:rsidRDefault="00D65119" w:rsidP="00DB0804">
      <w:pPr>
        <w:jc w:val="both"/>
        <w:rPr>
          <w:rFonts w:ascii="Times New Roman" w:hAnsi="Times New Roman" w:cs="Times New Roman"/>
          <w:b/>
          <w:bCs/>
          <w:sz w:val="24"/>
          <w:szCs w:val="24"/>
        </w:rPr>
      </w:pPr>
      <w:r w:rsidRPr="00D65119">
        <w:rPr>
          <w:rFonts w:ascii="Times New Roman" w:hAnsi="Times New Roman" w:cs="Times New Roman"/>
          <w:b/>
          <w:bCs/>
          <w:sz w:val="24"/>
          <w:szCs w:val="24"/>
        </w:rPr>
        <w:t>Numer ogłoszenia: 2022/BZP 00331091/01</w:t>
      </w:r>
    </w:p>
    <w:p w14:paraId="4153DC9C" w14:textId="73BF1BF5"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Na tej stronie, o której mowa w pkt.2.1) udostępniane będą zmiany i wyjaśnienia treści SWZ oraz inne dokumenty zamówienia bezpośrednio związane z postępowaniem o udzielenie zamówienia.</w:t>
      </w:r>
    </w:p>
    <w:p w14:paraId="186B72CB" w14:textId="77777777" w:rsidR="00DB6895" w:rsidRPr="00FB789A" w:rsidRDefault="00DB6895" w:rsidP="00DB0804">
      <w:pPr>
        <w:jc w:val="both"/>
        <w:rPr>
          <w:rFonts w:ascii="Times New Roman" w:hAnsi="Times New Roman" w:cs="Times New Roman"/>
          <w:sz w:val="24"/>
          <w:szCs w:val="24"/>
        </w:rPr>
      </w:pPr>
      <w:r w:rsidRPr="00196369">
        <w:rPr>
          <w:rFonts w:ascii="Times New Roman" w:hAnsi="Times New Roman" w:cs="Times New Roman"/>
          <w:sz w:val="24"/>
          <w:szCs w:val="24"/>
        </w:rPr>
        <w:t>3. OSOBY UPRAWNIONE DO KONTAKTU</w:t>
      </w:r>
    </w:p>
    <w:p w14:paraId="6D1F8180" w14:textId="1F904721" w:rsidR="00DB6895" w:rsidRPr="00FB789A" w:rsidRDefault="00DB6895" w:rsidP="00DB0804">
      <w:pPr>
        <w:jc w:val="both"/>
        <w:rPr>
          <w:rFonts w:ascii="Times New Roman" w:hAnsi="Times New Roman" w:cs="Times New Roman"/>
          <w:sz w:val="24"/>
          <w:szCs w:val="24"/>
        </w:rPr>
      </w:pPr>
      <w:bookmarkStart w:id="3" w:name="_Hlk112844344"/>
      <w:r w:rsidRPr="00FB789A">
        <w:rPr>
          <w:rFonts w:ascii="Times New Roman" w:hAnsi="Times New Roman" w:cs="Times New Roman"/>
          <w:sz w:val="24"/>
          <w:szCs w:val="24"/>
        </w:rPr>
        <w:t>Osob</w:t>
      </w:r>
      <w:r w:rsidR="00977941">
        <w:rPr>
          <w:rFonts w:ascii="Times New Roman" w:hAnsi="Times New Roman" w:cs="Times New Roman"/>
          <w:sz w:val="24"/>
          <w:szCs w:val="24"/>
        </w:rPr>
        <w:t>ą</w:t>
      </w:r>
      <w:r w:rsidRPr="00FB789A">
        <w:rPr>
          <w:rFonts w:ascii="Times New Roman" w:hAnsi="Times New Roman" w:cs="Times New Roman"/>
          <w:sz w:val="24"/>
          <w:szCs w:val="24"/>
        </w:rPr>
        <w:t xml:space="preserve"> uprawnion</w:t>
      </w:r>
      <w:r w:rsidR="00977941">
        <w:rPr>
          <w:rFonts w:ascii="Times New Roman" w:hAnsi="Times New Roman" w:cs="Times New Roman"/>
          <w:sz w:val="24"/>
          <w:szCs w:val="24"/>
        </w:rPr>
        <w:t>ą</w:t>
      </w:r>
      <w:r w:rsidRPr="00FB789A">
        <w:rPr>
          <w:rFonts w:ascii="Times New Roman" w:hAnsi="Times New Roman" w:cs="Times New Roman"/>
          <w:sz w:val="24"/>
          <w:szCs w:val="24"/>
        </w:rPr>
        <w:t xml:space="preserve"> do komunikowania się z Wykonawcami </w:t>
      </w:r>
      <w:r w:rsidR="00977941">
        <w:rPr>
          <w:rFonts w:ascii="Times New Roman" w:hAnsi="Times New Roman" w:cs="Times New Roman"/>
          <w:sz w:val="24"/>
          <w:szCs w:val="24"/>
        </w:rPr>
        <w:t>jest</w:t>
      </w:r>
      <w:r w:rsidRPr="00FB789A">
        <w:rPr>
          <w:rFonts w:ascii="Times New Roman" w:hAnsi="Times New Roman" w:cs="Times New Roman"/>
          <w:sz w:val="24"/>
          <w:szCs w:val="24"/>
        </w:rPr>
        <w:t xml:space="preserve"> :</w:t>
      </w:r>
    </w:p>
    <w:p w14:paraId="6CB80EB2" w14:textId="7D057E06" w:rsidR="00DB6895" w:rsidRPr="00FB789A" w:rsidRDefault="002B1ADD" w:rsidP="00DB0804">
      <w:pPr>
        <w:jc w:val="both"/>
        <w:rPr>
          <w:rFonts w:ascii="Times New Roman" w:hAnsi="Times New Roman" w:cs="Times New Roman"/>
          <w:sz w:val="24"/>
          <w:szCs w:val="24"/>
        </w:rPr>
      </w:pPr>
      <w:r>
        <w:rPr>
          <w:rFonts w:ascii="Times New Roman" w:hAnsi="Times New Roman" w:cs="Times New Roman"/>
          <w:sz w:val="24"/>
          <w:szCs w:val="24"/>
        </w:rPr>
        <w:t xml:space="preserve">Wioletta Kmetyk, </w:t>
      </w:r>
      <w:r w:rsidR="00EC4F01">
        <w:rPr>
          <w:rFonts w:ascii="Times New Roman" w:hAnsi="Times New Roman" w:cs="Times New Roman"/>
          <w:sz w:val="24"/>
          <w:szCs w:val="24"/>
        </w:rPr>
        <w:t>Dział Zamówień Publicznych</w:t>
      </w:r>
      <w:r w:rsidR="00977941">
        <w:rPr>
          <w:rFonts w:ascii="Times New Roman" w:hAnsi="Times New Roman" w:cs="Times New Roman"/>
          <w:sz w:val="24"/>
          <w:szCs w:val="24"/>
        </w:rPr>
        <w:t>,</w:t>
      </w:r>
    </w:p>
    <w:p w14:paraId="6C18C4F6" w14:textId="0234DE3C" w:rsidR="00DB6895"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 xml:space="preserve">tel. </w:t>
      </w:r>
      <w:r w:rsidR="002B1ADD">
        <w:rPr>
          <w:rFonts w:ascii="Times New Roman" w:hAnsi="Times New Roman" w:cs="Times New Roman"/>
          <w:sz w:val="24"/>
          <w:szCs w:val="24"/>
        </w:rPr>
        <w:t>95 765 87 4</w:t>
      </w:r>
      <w:r w:rsidR="00EC4F01">
        <w:rPr>
          <w:rFonts w:ascii="Times New Roman" w:hAnsi="Times New Roman" w:cs="Times New Roman"/>
          <w:sz w:val="24"/>
          <w:szCs w:val="24"/>
        </w:rPr>
        <w:t>3</w:t>
      </w:r>
      <w:r w:rsidR="002B1ADD">
        <w:rPr>
          <w:rFonts w:ascii="Times New Roman" w:hAnsi="Times New Roman" w:cs="Times New Roman"/>
          <w:sz w:val="24"/>
          <w:szCs w:val="24"/>
        </w:rPr>
        <w:t xml:space="preserve"> </w:t>
      </w:r>
      <w:r w:rsidRPr="00FB789A">
        <w:rPr>
          <w:rFonts w:ascii="Times New Roman" w:hAnsi="Times New Roman" w:cs="Times New Roman"/>
          <w:sz w:val="24"/>
          <w:szCs w:val="24"/>
        </w:rPr>
        <w:t>w dni robocze w godzinach 8.00-</w:t>
      </w:r>
      <w:r w:rsidR="002B1ADD">
        <w:rPr>
          <w:rFonts w:ascii="Times New Roman" w:hAnsi="Times New Roman" w:cs="Times New Roman"/>
          <w:sz w:val="24"/>
          <w:szCs w:val="24"/>
        </w:rPr>
        <w:t>15.00</w:t>
      </w:r>
      <w:r w:rsidRPr="00FB789A">
        <w:rPr>
          <w:rFonts w:ascii="Times New Roman" w:hAnsi="Times New Roman" w:cs="Times New Roman"/>
          <w:sz w:val="24"/>
          <w:szCs w:val="24"/>
        </w:rPr>
        <w:t xml:space="preserve"> e-mail: </w:t>
      </w:r>
      <w:hyperlink r:id="rId11" w:history="1">
        <w:r w:rsidR="00EC4F01" w:rsidRPr="00095410">
          <w:rPr>
            <w:rStyle w:val="Hipercze"/>
            <w:rFonts w:ascii="Times New Roman" w:hAnsi="Times New Roman" w:cs="Times New Roman"/>
            <w:sz w:val="24"/>
            <w:szCs w:val="24"/>
          </w:rPr>
          <w:t>przetarg@spzozchoszczno.pl</w:t>
        </w:r>
      </w:hyperlink>
    </w:p>
    <w:bookmarkEnd w:id="3"/>
    <w:p w14:paraId="4692884F" w14:textId="77777777" w:rsidR="00EC4F01" w:rsidRDefault="00EC4F01" w:rsidP="00196369">
      <w:pPr>
        <w:shd w:val="clear" w:color="auto" w:fill="E2EFD9" w:themeFill="accent6" w:themeFillTint="33"/>
        <w:rPr>
          <w:rFonts w:ascii="Times New Roman" w:hAnsi="Times New Roman" w:cs="Times New Roman"/>
          <w:sz w:val="24"/>
          <w:szCs w:val="24"/>
        </w:rPr>
      </w:pPr>
    </w:p>
    <w:p w14:paraId="1CDD005E" w14:textId="34875347" w:rsidR="00DB6895" w:rsidRPr="00FB789A" w:rsidRDefault="00DB6895" w:rsidP="00196369">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 Tryb udzielenia zamówienia</w:t>
      </w:r>
    </w:p>
    <w:p w14:paraId="6563DD7A" w14:textId="32FC57B1"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1) Postępowanie o udzielenie zamówienia publicznego prowadzone jest w trybie podstawowym bez negocjacji, na podstawie art. 275 pkt 1 ustawy z 11 września 2019 r. – Prawo zamówień publicznych (</w:t>
      </w:r>
      <w:r w:rsidR="00EC4F01" w:rsidRPr="00EC4F01">
        <w:rPr>
          <w:rFonts w:ascii="Times New Roman" w:hAnsi="Times New Roman" w:cs="Times New Roman"/>
          <w:sz w:val="24"/>
          <w:szCs w:val="24"/>
        </w:rPr>
        <w:t>Dz.U. z 2022 r. poz. 1710</w:t>
      </w:r>
      <w:r w:rsidRPr="00FB789A">
        <w:rPr>
          <w:rFonts w:ascii="Times New Roman" w:hAnsi="Times New Roman" w:cs="Times New Roman"/>
          <w:sz w:val="24"/>
          <w:szCs w:val="24"/>
        </w:rPr>
        <w:t xml:space="preserve">), zwanej dalej ustawą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aktów wykonawczych do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oraz niniejszej Specyfikacji Warunków Zamówienia.</w:t>
      </w:r>
    </w:p>
    <w:p w14:paraId="43348E87" w14:textId="77777777" w:rsidR="00DB6895" w:rsidRPr="00FB789A" w:rsidRDefault="00DB6895" w:rsidP="00DB0804">
      <w:pPr>
        <w:jc w:val="both"/>
        <w:rPr>
          <w:rFonts w:ascii="Times New Roman" w:hAnsi="Times New Roman" w:cs="Times New Roman"/>
          <w:sz w:val="24"/>
          <w:szCs w:val="24"/>
        </w:rPr>
      </w:pPr>
      <w:r w:rsidRPr="00FB789A">
        <w:rPr>
          <w:rFonts w:ascii="Times New Roman" w:hAnsi="Times New Roman" w:cs="Times New Roman"/>
          <w:sz w:val="24"/>
          <w:szCs w:val="24"/>
        </w:rPr>
        <w:t>2) Niniejsza Specyfikacja Warunków Zamówienia zwana jest w dalszej treści Specyfikacją Warunków Zamówienia, SWZ lub specyfikacją.</w:t>
      </w:r>
    </w:p>
    <w:p w14:paraId="524C9886" w14:textId="25E72C55"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 xml:space="preserve">3) Do spraw nieuregulowanych w niniejszej SWZ mają zastosowanie przepisy ustawy z dnia 11 września 2019 r. roku Prawo zamówień publicznych ( </w:t>
      </w:r>
      <w:r w:rsidR="00EC4F01" w:rsidRPr="00EC4F01">
        <w:rPr>
          <w:rFonts w:ascii="Times New Roman" w:hAnsi="Times New Roman" w:cs="Times New Roman"/>
          <w:sz w:val="24"/>
          <w:szCs w:val="24"/>
        </w:rPr>
        <w:t>Dz.U. z 2022 r. poz. 1710</w:t>
      </w:r>
      <w:r w:rsidRPr="00FB789A">
        <w:rPr>
          <w:rFonts w:ascii="Times New Roman" w:hAnsi="Times New Roman" w:cs="Times New Roman"/>
          <w:sz w:val="24"/>
          <w:szCs w:val="24"/>
        </w:rPr>
        <w:t>)</w:t>
      </w:r>
    </w:p>
    <w:p w14:paraId="5F843175" w14:textId="77777777"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4) Wybór oferty najkorzystniejszej zostanie dokonany bez przeprowadzenia negocjacji.</w:t>
      </w:r>
    </w:p>
    <w:p w14:paraId="6D6A3B1B" w14:textId="36450590" w:rsidR="00DB6895" w:rsidRPr="00FB789A" w:rsidRDefault="00DB6895" w:rsidP="007721B9">
      <w:pPr>
        <w:shd w:val="clear" w:color="auto" w:fill="E2EFD9" w:themeFill="accent6" w:themeFillTint="33"/>
        <w:jc w:val="both"/>
        <w:rPr>
          <w:rFonts w:ascii="Times New Roman" w:hAnsi="Times New Roman" w:cs="Times New Roman"/>
          <w:sz w:val="24"/>
          <w:szCs w:val="24"/>
        </w:rPr>
      </w:pPr>
      <w:r w:rsidRPr="00DC634F">
        <w:rPr>
          <w:rFonts w:ascii="Times New Roman" w:hAnsi="Times New Roman" w:cs="Times New Roman"/>
          <w:sz w:val="24"/>
          <w:szCs w:val="24"/>
        </w:rPr>
        <w:t>2. Wykonawcy/podwykonawcy/podmioty trzecie udostępniające wykonawcy swój potencjał</w:t>
      </w:r>
      <w:r w:rsidR="0020696D" w:rsidRPr="00DC634F">
        <w:rPr>
          <w:rFonts w:ascii="Times New Roman" w:hAnsi="Times New Roman" w:cs="Times New Roman"/>
          <w:sz w:val="24"/>
          <w:szCs w:val="24"/>
        </w:rPr>
        <w:t>:</w:t>
      </w:r>
    </w:p>
    <w:p w14:paraId="1F6A6057" w14:textId="77777777"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1)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FEA1E0" w14:textId="77777777"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 xml:space="preserve">2) Zamawiający nie zastrzega możliwości ubiegania się o udzielenie zamówienia wyłącznie przez wykonawców, o których mowa w art. 94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994F807" w14:textId="77777777"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3) Zamówienie może zostać udzielone wykonawcy, który:</w:t>
      </w:r>
    </w:p>
    <w:p w14:paraId="02FBDC5E" w14:textId="77777777"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 spełnia warunki udziału w postępowaniu opisane w rozdziale II ust. 7 SWZ,</w:t>
      </w:r>
    </w:p>
    <w:p w14:paraId="1341C1FE" w14:textId="3D73CE7C"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 nie podlega wykluczeniu,</w:t>
      </w:r>
    </w:p>
    <w:p w14:paraId="5CBBD776" w14:textId="77777777" w:rsidR="00DB6895" w:rsidRPr="00FB789A" w:rsidRDefault="00DB6895" w:rsidP="000F3E56">
      <w:pPr>
        <w:jc w:val="both"/>
        <w:rPr>
          <w:rFonts w:ascii="Times New Roman" w:hAnsi="Times New Roman" w:cs="Times New Roman"/>
          <w:sz w:val="24"/>
          <w:szCs w:val="24"/>
        </w:rPr>
      </w:pPr>
      <w:r w:rsidRPr="00FB789A">
        <w:rPr>
          <w:rFonts w:ascii="Times New Roman" w:hAnsi="Times New Roman" w:cs="Times New Roman"/>
          <w:sz w:val="24"/>
          <w:szCs w:val="24"/>
        </w:rPr>
        <w:t xml:space="preserve">– złożył ofertę niepodlegającą odrzuceniu na podstawie art. 226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2D459E76"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4) Wykonawcy mogą wspólnie ubiegać się o udzielenie zamówienia. W takim przypadku:</w:t>
      </w:r>
    </w:p>
    <w:p w14:paraId="23BFE7F2"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 Wykonawcy występujący wspólnie są zobowiązani do ustanowienia pełnomocnika do reprezentowania ich w postępowaniu albo do reprezentowania ich w postępowaniu i zawarcia umowy w sprawie przedmiotowego zamówienia publicznego.</w:t>
      </w:r>
    </w:p>
    <w:p w14:paraId="1431E4A4"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 Wszelka korespondencja będzie prowadzona przez zamawiającego wyłącznie z pełnomocnikiem.</w:t>
      </w:r>
    </w:p>
    <w:p w14:paraId="591D241E" w14:textId="0D967151"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 xml:space="preserve">• Wykonawcy składają oświadczenie o podziale zadań pomiędzy współwykonawców, jeżeli ofertę składa spółka cywilna (117 ust. 4 PZP, jeżeli dotyczy), wg. wzoru załącznika nr </w:t>
      </w:r>
      <w:r w:rsidR="00A74038">
        <w:rPr>
          <w:rFonts w:ascii="Times New Roman" w:hAnsi="Times New Roman" w:cs="Times New Roman"/>
          <w:sz w:val="24"/>
          <w:szCs w:val="24"/>
        </w:rPr>
        <w:t>5</w:t>
      </w:r>
      <w:r w:rsidRPr="00FB789A">
        <w:rPr>
          <w:rFonts w:ascii="Times New Roman" w:hAnsi="Times New Roman" w:cs="Times New Roman"/>
          <w:sz w:val="24"/>
          <w:szCs w:val="24"/>
        </w:rPr>
        <w:t xml:space="preserve"> do </w:t>
      </w:r>
      <w:r w:rsidR="00A74038">
        <w:rPr>
          <w:rFonts w:ascii="Times New Roman" w:hAnsi="Times New Roman" w:cs="Times New Roman"/>
          <w:sz w:val="24"/>
          <w:szCs w:val="24"/>
        </w:rPr>
        <w:t>SWZ</w:t>
      </w:r>
      <w:r w:rsidRPr="00FB789A">
        <w:rPr>
          <w:rFonts w:ascii="Times New Roman" w:hAnsi="Times New Roman" w:cs="Times New Roman"/>
          <w:sz w:val="24"/>
          <w:szCs w:val="24"/>
        </w:rPr>
        <w:t>.</w:t>
      </w:r>
    </w:p>
    <w:p w14:paraId="4DFF8A1C"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5) Potencjał podmiotu trzeciego</w:t>
      </w:r>
    </w:p>
    <w:p w14:paraId="50E57DE7" w14:textId="77777777" w:rsidR="00A74038" w:rsidRPr="00FB789A" w:rsidRDefault="00A74038" w:rsidP="00A74038">
      <w:pPr>
        <w:jc w:val="both"/>
        <w:rPr>
          <w:rFonts w:ascii="Times New Roman" w:hAnsi="Times New Roman" w:cs="Times New Roman"/>
          <w:sz w:val="24"/>
          <w:szCs w:val="24"/>
        </w:rPr>
      </w:pPr>
      <w:r w:rsidRPr="00FB789A">
        <w:rPr>
          <w:rFonts w:ascii="Times New Roman" w:hAnsi="Times New Roman" w:cs="Times New Roman"/>
          <w:sz w:val="24"/>
          <w:szCs w:val="24"/>
        </w:rPr>
        <w:t xml:space="preserve">W celu potwierdzenia spełnienia warunków udziału w postępowaniu, wykonawca może polegać na potencjale podmiotu trzeciego na zasadach opisanych w art.118–123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w:t>
      </w:r>
      <w:r w:rsidRPr="00A74038">
        <w:rPr>
          <w:rFonts w:ascii="Times New Roman" w:hAnsi="Times New Roman" w:cs="Times New Roman"/>
          <w:sz w:val="24"/>
          <w:szCs w:val="24"/>
          <w:shd w:val="clear" w:color="auto" w:fill="FFFFFF" w:themeFill="background1"/>
        </w:rPr>
        <w:t>Wobec podmiotu trzeciego, na potencjał którego wykonawca powołuje się w celu wykazania spełnienia warunków udziału w postępowaniu, nie mogą zachodzić podstawy wykluczenia, które zostały przewidziane względem wykonawcy.</w:t>
      </w:r>
    </w:p>
    <w:p w14:paraId="547D9B68"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6) Podwykonawstwo</w:t>
      </w:r>
    </w:p>
    <w:p w14:paraId="71BFD2C6"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Zamawiający nie zastrzega obowiązku osobistego wykonania przez wykonawcę kluczowych zadań przedmiotowego zamówienia.</w:t>
      </w:r>
    </w:p>
    <w:p w14:paraId="6705E8A5"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Wykonawca może powierzyć wykonanie części zamówienia podwykonawcy. Wykonawca jest zobowiązany wskazać w formularzu oferty (załącznik nr 1 do SWZ): części zamówienia, których wykonanie zamierza powierzyć podwykonawcom i podać firmy podwykonawców, o ile są już znane.</w:t>
      </w:r>
    </w:p>
    <w:p w14:paraId="68BADF60"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7) Warunki powierzenia realizacji zamówienia podwykonawcy:</w:t>
      </w:r>
    </w:p>
    <w:p w14:paraId="6418531E"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 Zamawiający nie ogranicza realizacji przedmiotu zamówienia przy udziale Podwykonawców.</w:t>
      </w:r>
    </w:p>
    <w:p w14:paraId="14399FA9"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 Zamawiający nie zastrzega obowiązku osobistego wykonania przez Wykonawcę</w:t>
      </w:r>
    </w:p>
    <w:p w14:paraId="01AED03E"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przedmiotu zamówienia.</w:t>
      </w:r>
    </w:p>
    <w:p w14:paraId="5B711D31" w14:textId="1C3E1100"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 Zamawiający żąda wskazania przez Wykonawcę w ofercie części zamówienia,</w:t>
      </w:r>
      <w:r w:rsidR="004808D9">
        <w:rPr>
          <w:rFonts w:ascii="Times New Roman" w:hAnsi="Times New Roman" w:cs="Times New Roman"/>
          <w:sz w:val="24"/>
          <w:szCs w:val="24"/>
        </w:rPr>
        <w:t xml:space="preserve"> </w:t>
      </w:r>
      <w:r w:rsidRPr="00FB789A">
        <w:rPr>
          <w:rFonts w:ascii="Times New Roman" w:hAnsi="Times New Roman" w:cs="Times New Roman"/>
          <w:sz w:val="24"/>
          <w:szCs w:val="24"/>
        </w:rPr>
        <w:t>której wykonanie zamierza powierzyć Podwykonawcom i podania przez</w:t>
      </w:r>
      <w:r w:rsidR="004808D9">
        <w:rPr>
          <w:rFonts w:ascii="Times New Roman" w:hAnsi="Times New Roman" w:cs="Times New Roman"/>
          <w:sz w:val="24"/>
          <w:szCs w:val="24"/>
        </w:rPr>
        <w:t xml:space="preserve"> </w:t>
      </w:r>
      <w:r w:rsidRPr="00FB789A">
        <w:rPr>
          <w:rFonts w:ascii="Times New Roman" w:hAnsi="Times New Roman" w:cs="Times New Roman"/>
          <w:sz w:val="24"/>
          <w:szCs w:val="24"/>
        </w:rPr>
        <w:t>Wykonawcę firm podwykonawców.</w:t>
      </w:r>
    </w:p>
    <w:p w14:paraId="1D79D16C" w14:textId="77777777" w:rsidR="00DB6895" w:rsidRPr="00FB789A" w:rsidRDefault="00DB6895" w:rsidP="00C93B02">
      <w:pPr>
        <w:jc w:val="both"/>
        <w:rPr>
          <w:rFonts w:ascii="Times New Roman" w:hAnsi="Times New Roman" w:cs="Times New Roman"/>
          <w:sz w:val="24"/>
          <w:szCs w:val="24"/>
        </w:rPr>
      </w:pPr>
      <w:r w:rsidRPr="00FB789A">
        <w:rPr>
          <w:rFonts w:ascii="Times New Roman" w:hAnsi="Times New Roman" w:cs="Times New Roman"/>
          <w:sz w:val="24"/>
          <w:szCs w:val="24"/>
        </w:rPr>
        <w:t>8) Wykonawca, który zamierza wykonać zamówienie przy udziale podwykonawców, musi wyraźnie wskazać w treści formularza ofertowego, jaką część zamówienia wykonywać będzie w jego imieniu podwykonawca. Jeżeli Wykonawca nie zamieści takiej informacji Zamawiający uzna, iż zamówienie zostanie wykonane bez udziału podwykonawców.</w:t>
      </w:r>
    </w:p>
    <w:p w14:paraId="6563CFEF" w14:textId="77777777" w:rsidR="00DB6895" w:rsidRPr="00FB789A" w:rsidRDefault="00DB6895" w:rsidP="001F771E">
      <w:pPr>
        <w:jc w:val="both"/>
        <w:rPr>
          <w:rFonts w:ascii="Times New Roman" w:hAnsi="Times New Roman" w:cs="Times New Roman"/>
          <w:sz w:val="24"/>
          <w:szCs w:val="24"/>
        </w:rPr>
      </w:pPr>
      <w:r w:rsidRPr="00FB789A">
        <w:rPr>
          <w:rFonts w:ascii="Times New Roman" w:hAnsi="Times New Roman" w:cs="Times New Roman"/>
          <w:sz w:val="24"/>
          <w:szCs w:val="24"/>
        </w:rPr>
        <w:t>9) Powierzenie wykonania części zamówienia Podwykonawcom nie zwalnia Wykonawcy z odpowiedzialności za należyte wykonanie tego zamówienia.</w:t>
      </w:r>
    </w:p>
    <w:p w14:paraId="412CEA67" w14:textId="77777777" w:rsidR="00DB6895" w:rsidRPr="00FB789A" w:rsidRDefault="00DB6895" w:rsidP="001F771E">
      <w:pPr>
        <w:jc w:val="both"/>
        <w:rPr>
          <w:rFonts w:ascii="Times New Roman" w:hAnsi="Times New Roman" w:cs="Times New Roman"/>
          <w:sz w:val="24"/>
          <w:szCs w:val="24"/>
        </w:rPr>
      </w:pPr>
      <w:r w:rsidRPr="00FB789A">
        <w:rPr>
          <w:rFonts w:ascii="Times New Roman" w:hAnsi="Times New Roman" w:cs="Times New Roman"/>
          <w:sz w:val="24"/>
          <w:szCs w:val="24"/>
        </w:rPr>
        <w:t>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w:t>
      </w:r>
    </w:p>
    <w:p w14:paraId="73293E71" w14:textId="77777777" w:rsidR="00DB6895" w:rsidRPr="00FB789A" w:rsidRDefault="00DB6895" w:rsidP="001F771E">
      <w:pPr>
        <w:jc w:val="both"/>
        <w:rPr>
          <w:rFonts w:ascii="Times New Roman" w:hAnsi="Times New Roman" w:cs="Times New Roman"/>
          <w:sz w:val="24"/>
          <w:szCs w:val="24"/>
        </w:rPr>
      </w:pPr>
      <w:r w:rsidRPr="00FB789A">
        <w:rPr>
          <w:rFonts w:ascii="Times New Roman" w:hAnsi="Times New Roman" w:cs="Times New Roman"/>
          <w:sz w:val="24"/>
          <w:szCs w:val="24"/>
        </w:rPr>
        <w:t>a) żądania oświadczeń i dokumentów w zakresie potwierdzenia spełniania ww. wymogów i dokonywania ich oceny,</w:t>
      </w:r>
    </w:p>
    <w:p w14:paraId="44369116" w14:textId="77777777" w:rsidR="00DB6895" w:rsidRPr="00FB789A" w:rsidRDefault="00DB6895" w:rsidP="001F771E">
      <w:pPr>
        <w:jc w:val="both"/>
        <w:rPr>
          <w:rFonts w:ascii="Times New Roman" w:hAnsi="Times New Roman" w:cs="Times New Roman"/>
          <w:sz w:val="24"/>
          <w:szCs w:val="24"/>
        </w:rPr>
      </w:pPr>
      <w:r w:rsidRPr="00FB789A">
        <w:rPr>
          <w:rFonts w:ascii="Times New Roman" w:hAnsi="Times New Roman" w:cs="Times New Roman"/>
          <w:sz w:val="24"/>
          <w:szCs w:val="24"/>
        </w:rPr>
        <w:t>b) żądania wyjaśnień w przypadku wątpliwości w zakresie potwierdzenia spełniania ww. wymogów,</w:t>
      </w:r>
    </w:p>
    <w:p w14:paraId="7C68DB5F" w14:textId="77777777" w:rsidR="00DB6895" w:rsidRPr="00FB789A" w:rsidRDefault="00DB6895" w:rsidP="001F771E">
      <w:pPr>
        <w:jc w:val="both"/>
        <w:rPr>
          <w:rFonts w:ascii="Times New Roman" w:hAnsi="Times New Roman" w:cs="Times New Roman"/>
          <w:sz w:val="24"/>
          <w:szCs w:val="24"/>
        </w:rPr>
      </w:pPr>
      <w:r w:rsidRPr="00FB789A">
        <w:rPr>
          <w:rFonts w:ascii="Times New Roman" w:hAnsi="Times New Roman" w:cs="Times New Roman"/>
          <w:sz w:val="24"/>
          <w:szCs w:val="24"/>
        </w:rPr>
        <w:t>c) przeprowadzania kontroli na miejscu wykonywania świadczenia.</w:t>
      </w:r>
    </w:p>
    <w:p w14:paraId="5DB4B84E" w14:textId="7A44EF35" w:rsidR="00DB6895" w:rsidRPr="00FB789A" w:rsidRDefault="00DB6895" w:rsidP="001F771E">
      <w:pPr>
        <w:jc w:val="both"/>
        <w:rPr>
          <w:rFonts w:ascii="Times New Roman" w:hAnsi="Times New Roman" w:cs="Times New Roman"/>
          <w:sz w:val="24"/>
          <w:szCs w:val="24"/>
        </w:rPr>
      </w:pPr>
      <w:r w:rsidRPr="00FB789A">
        <w:rPr>
          <w:rFonts w:ascii="Times New Roman" w:hAnsi="Times New Roman" w:cs="Times New Roman"/>
          <w:sz w:val="24"/>
          <w:szCs w:val="24"/>
        </w:rPr>
        <w:t>Szczegółowo tryb oraz sposób prowadzenia powyżej opisanej weryfikacji regulują postanowienia projektowanych postanowień umownych</w:t>
      </w:r>
      <w:r w:rsidR="00A74038">
        <w:rPr>
          <w:rFonts w:ascii="Times New Roman" w:hAnsi="Times New Roman" w:cs="Times New Roman"/>
          <w:sz w:val="24"/>
          <w:szCs w:val="24"/>
        </w:rPr>
        <w:t>.</w:t>
      </w:r>
    </w:p>
    <w:p w14:paraId="790F7EA5" w14:textId="77777777" w:rsidR="00DB6895" w:rsidRPr="00FB789A" w:rsidRDefault="00DB6895" w:rsidP="00BE06CD">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3. Komunikacja w postępowaniu</w:t>
      </w:r>
    </w:p>
    <w:p w14:paraId="24911B46" w14:textId="373A0AC2" w:rsidR="00DB6895" w:rsidRPr="009B36C8" w:rsidRDefault="00DB6895" w:rsidP="006D2277">
      <w:pPr>
        <w:jc w:val="both"/>
        <w:rPr>
          <w:rFonts w:ascii="Times New Roman" w:hAnsi="Times New Roman" w:cs="Times New Roman"/>
          <w:color w:val="FF0000"/>
          <w:sz w:val="24"/>
          <w:szCs w:val="24"/>
        </w:rPr>
      </w:pPr>
      <w:bookmarkStart w:id="4" w:name="_Hlk112844543"/>
      <w:r w:rsidRPr="003030CD">
        <w:rPr>
          <w:rFonts w:ascii="Times New Roman" w:hAnsi="Times New Roman" w:cs="Times New Roman"/>
          <w:sz w:val="24"/>
          <w:szCs w:val="24"/>
        </w:rPr>
        <w:t xml:space="preserve">1) </w:t>
      </w:r>
      <w:r w:rsidR="003030CD" w:rsidRPr="00366BDB">
        <w:rPr>
          <w:rFonts w:ascii="Times New Roman" w:hAnsi="Times New Roman" w:cs="Times New Roman"/>
        </w:rPr>
        <w:t xml:space="preserve">Komunikacja między Zamawiającym, a Wykonawcami odbywa się przy użyciu środków komunikacji elektronicznej w rozumieniu ustawy z dnia 18 lipca 2002 r. o świadczeniu usług drogą elektroniczną (Dz. U. z 2020 r. poz. 344) przy użyciu </w:t>
      </w:r>
      <w:proofErr w:type="spellStart"/>
      <w:r w:rsidR="003030CD" w:rsidRPr="00366BDB">
        <w:rPr>
          <w:rFonts w:ascii="Times New Roman" w:hAnsi="Times New Roman" w:cs="Times New Roman"/>
        </w:rPr>
        <w:t>miniPortalu</w:t>
      </w:r>
      <w:proofErr w:type="spellEnd"/>
      <w:r w:rsidR="003030CD" w:rsidRPr="00366BDB">
        <w:rPr>
          <w:rFonts w:ascii="Times New Roman" w:hAnsi="Times New Roman" w:cs="Times New Roman"/>
        </w:rPr>
        <w:t xml:space="preserve"> https://miniportal.uzp.gov.pl, </w:t>
      </w:r>
      <w:proofErr w:type="spellStart"/>
      <w:r w:rsidR="003030CD" w:rsidRPr="00366BDB">
        <w:rPr>
          <w:rFonts w:ascii="Times New Roman" w:hAnsi="Times New Roman" w:cs="Times New Roman"/>
        </w:rPr>
        <w:t>ePUAPu</w:t>
      </w:r>
      <w:proofErr w:type="spellEnd"/>
      <w:r w:rsidR="003030CD" w:rsidRPr="00366BDB">
        <w:rPr>
          <w:rFonts w:ascii="Times New Roman" w:hAnsi="Times New Roman" w:cs="Times New Roman"/>
        </w:rPr>
        <w:t xml:space="preserve"> https://epuap.gov.pl/wps/portal oraz poczty elektronicznej: przetarg@spzozchoszczno.pl</w:t>
      </w:r>
    </w:p>
    <w:bookmarkEnd w:id="4"/>
    <w:p w14:paraId="408F35A1" w14:textId="1054D9D1" w:rsidR="009B36C8" w:rsidRDefault="006D2277" w:rsidP="00FA04C5">
      <w:pPr>
        <w:jc w:val="both"/>
        <w:rPr>
          <w:rFonts w:ascii="Times New Roman" w:hAnsi="Times New Roman" w:cs="Times New Roman"/>
          <w:sz w:val="24"/>
          <w:szCs w:val="24"/>
        </w:rPr>
      </w:pPr>
      <w:r>
        <w:rPr>
          <w:rFonts w:ascii="Times New Roman" w:hAnsi="Times New Roman" w:cs="Times New Roman"/>
          <w:sz w:val="24"/>
          <w:szCs w:val="24"/>
        </w:rPr>
        <w:t>2</w:t>
      </w:r>
      <w:r w:rsidR="00DB6895" w:rsidRPr="00FB789A">
        <w:rPr>
          <w:rFonts w:ascii="Times New Roman" w:hAnsi="Times New Roman" w:cs="Times New Roman"/>
          <w:sz w:val="24"/>
          <w:szCs w:val="24"/>
        </w:rPr>
        <w:t xml:space="preserve">) Zamawiający nie przewiduje sposobu komunikowania się z wykonawcami w inny sposób niż przy użyciu środków komunikacji elektronicznej, wskazanych w rozdziale III ust. 1 SWZ. </w:t>
      </w:r>
    </w:p>
    <w:p w14:paraId="6DD0146F" w14:textId="5D0FC1EB" w:rsidR="00DB6895" w:rsidRPr="00FB789A" w:rsidRDefault="00DB6895" w:rsidP="009B36C8">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4. Wizja lokalna</w:t>
      </w:r>
    </w:p>
    <w:p w14:paraId="62ACD584" w14:textId="3787E258" w:rsidR="00DB6895" w:rsidRPr="00FB789A" w:rsidRDefault="00DB6895" w:rsidP="00FA04C5">
      <w:pPr>
        <w:jc w:val="both"/>
        <w:rPr>
          <w:rFonts w:ascii="Times New Roman" w:hAnsi="Times New Roman" w:cs="Times New Roman"/>
          <w:sz w:val="24"/>
          <w:szCs w:val="24"/>
        </w:rPr>
      </w:pPr>
      <w:r w:rsidRPr="00FB789A">
        <w:rPr>
          <w:rFonts w:ascii="Times New Roman" w:hAnsi="Times New Roman" w:cs="Times New Roman"/>
          <w:sz w:val="24"/>
          <w:szCs w:val="24"/>
        </w:rPr>
        <w:t xml:space="preserve">Przed złożeniem oferty przetargowej Wykonawca </w:t>
      </w:r>
      <w:r w:rsidR="002D201E">
        <w:rPr>
          <w:rFonts w:ascii="Times New Roman" w:hAnsi="Times New Roman" w:cs="Times New Roman"/>
          <w:sz w:val="24"/>
          <w:szCs w:val="24"/>
        </w:rPr>
        <w:t>może</w:t>
      </w:r>
      <w:r w:rsidRPr="00FB789A">
        <w:rPr>
          <w:rFonts w:ascii="Times New Roman" w:hAnsi="Times New Roman" w:cs="Times New Roman"/>
          <w:sz w:val="24"/>
          <w:szCs w:val="24"/>
        </w:rPr>
        <w:t xml:space="preserve"> dokona</w:t>
      </w:r>
      <w:r w:rsidR="002D201E">
        <w:rPr>
          <w:rFonts w:ascii="Times New Roman" w:hAnsi="Times New Roman" w:cs="Times New Roman"/>
          <w:sz w:val="24"/>
          <w:szCs w:val="24"/>
        </w:rPr>
        <w:t>ć</w:t>
      </w:r>
      <w:r w:rsidRPr="00FB789A">
        <w:rPr>
          <w:rFonts w:ascii="Times New Roman" w:hAnsi="Times New Roman" w:cs="Times New Roman"/>
          <w:sz w:val="24"/>
          <w:szCs w:val="24"/>
        </w:rPr>
        <w:t xml:space="preserve"> wizji lokalnej terenu objętego opracowaniem oraz obszarów znajdujących się w bezpośrednim sąsiedztwie inwestycji po wcześniejszym uzgodnieniu z Inwestorem. </w:t>
      </w:r>
      <w:r w:rsidR="002D201E">
        <w:rPr>
          <w:rFonts w:ascii="Times New Roman" w:hAnsi="Times New Roman" w:cs="Times New Roman"/>
          <w:sz w:val="24"/>
          <w:szCs w:val="24"/>
        </w:rPr>
        <w:t>Wizja nie jest obowiązkowa i nie warunkuje złożenia oferty.</w:t>
      </w:r>
    </w:p>
    <w:p w14:paraId="1B881813" w14:textId="77777777" w:rsidR="00DB6895" w:rsidRPr="00FB789A" w:rsidRDefault="00DB6895" w:rsidP="009B36C8">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5. Podział zamówienia na części</w:t>
      </w:r>
    </w:p>
    <w:p w14:paraId="4F1052B0" w14:textId="77777777" w:rsidR="00DB6895" w:rsidRPr="00FB789A" w:rsidRDefault="00DB6895" w:rsidP="002B279E">
      <w:pPr>
        <w:jc w:val="both"/>
        <w:rPr>
          <w:rFonts w:ascii="Times New Roman" w:hAnsi="Times New Roman" w:cs="Times New Roman"/>
          <w:sz w:val="24"/>
          <w:szCs w:val="24"/>
        </w:rPr>
      </w:pPr>
      <w:r w:rsidRPr="00FB789A">
        <w:rPr>
          <w:rFonts w:ascii="Times New Roman" w:hAnsi="Times New Roman" w:cs="Times New Roman"/>
          <w:sz w:val="24"/>
          <w:szCs w:val="24"/>
        </w:rPr>
        <w:t>Zamawiający nie dokonał podziału zamówienia na części. Tym samym zamawiający nie dopuszcza składania ofert częściowych.</w:t>
      </w:r>
    </w:p>
    <w:p w14:paraId="40411636" w14:textId="77777777" w:rsidR="00DB6895" w:rsidRPr="00FB789A" w:rsidRDefault="00DB6895" w:rsidP="002B279E">
      <w:pPr>
        <w:jc w:val="both"/>
        <w:rPr>
          <w:rFonts w:ascii="Times New Roman" w:hAnsi="Times New Roman" w:cs="Times New Roman"/>
          <w:sz w:val="24"/>
          <w:szCs w:val="24"/>
        </w:rPr>
      </w:pPr>
      <w:r w:rsidRPr="00FB789A">
        <w:rPr>
          <w:rFonts w:ascii="Times New Roman" w:hAnsi="Times New Roman" w:cs="Times New Roman"/>
          <w:sz w:val="24"/>
          <w:szCs w:val="24"/>
        </w:rPr>
        <w:t>Powody niedokonania podziału:</w:t>
      </w:r>
    </w:p>
    <w:p w14:paraId="20DC6A16" w14:textId="2965670C" w:rsidR="00DB6895" w:rsidRPr="00FB789A" w:rsidRDefault="00DB6895" w:rsidP="00BB3724">
      <w:pPr>
        <w:jc w:val="both"/>
        <w:rPr>
          <w:rFonts w:ascii="Times New Roman" w:hAnsi="Times New Roman" w:cs="Times New Roman"/>
          <w:sz w:val="24"/>
          <w:szCs w:val="24"/>
        </w:rPr>
      </w:pPr>
      <w:r w:rsidRPr="00FB789A">
        <w:rPr>
          <w:rFonts w:ascii="Times New Roman" w:hAnsi="Times New Roman" w:cs="Times New Roman"/>
          <w:sz w:val="24"/>
          <w:szCs w:val="24"/>
        </w:rPr>
        <w:t>Stosownie do dyspozycji art. 7 pkt 21 ustawy PZP pod pojęciem robót budowlanych należy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w:t>
      </w:r>
      <w:r w:rsidR="002B279E">
        <w:rPr>
          <w:rFonts w:ascii="Times New Roman" w:hAnsi="Times New Roman" w:cs="Times New Roman"/>
          <w:sz w:val="24"/>
          <w:szCs w:val="24"/>
        </w:rPr>
        <w:t xml:space="preserve"> </w:t>
      </w:r>
      <w:r w:rsidRPr="00FB789A">
        <w:rPr>
          <w:rFonts w:ascii="Times New Roman" w:hAnsi="Times New Roman" w:cs="Times New Roman"/>
          <w:sz w:val="24"/>
          <w:szCs w:val="24"/>
        </w:rPr>
        <w:t>(CPV) (</w:t>
      </w:r>
      <w:proofErr w:type="spellStart"/>
      <w:r w:rsidRPr="00FB789A">
        <w:rPr>
          <w:rFonts w:ascii="Times New Roman" w:hAnsi="Times New Roman" w:cs="Times New Roman"/>
          <w:sz w:val="24"/>
          <w:szCs w:val="24"/>
        </w:rPr>
        <w:t>Dz.Urz</w:t>
      </w:r>
      <w:proofErr w:type="spellEnd"/>
      <w:r w:rsidRPr="00FB789A">
        <w:rPr>
          <w:rFonts w:ascii="Times New Roman" w:hAnsi="Times New Roman" w:cs="Times New Roman"/>
          <w:sz w:val="24"/>
          <w:szCs w:val="24"/>
        </w:rPr>
        <w:t xml:space="preserve">. WE L 340 z 16.12.2002, str. 1 z </w:t>
      </w:r>
      <w:proofErr w:type="spellStart"/>
      <w:r w:rsidRPr="00FB789A">
        <w:rPr>
          <w:rFonts w:ascii="Times New Roman" w:hAnsi="Times New Roman" w:cs="Times New Roman"/>
          <w:sz w:val="24"/>
          <w:szCs w:val="24"/>
        </w:rPr>
        <w:t>późn</w:t>
      </w:r>
      <w:proofErr w:type="spellEnd"/>
      <w:r w:rsidRPr="00FB789A">
        <w:rPr>
          <w:rFonts w:ascii="Times New Roman" w:hAnsi="Times New Roman" w:cs="Times New Roman"/>
          <w:sz w:val="24"/>
          <w:szCs w:val="24"/>
        </w:rPr>
        <w:t>. zm.) lub obiektu budowlanego, a także realizację obiektu budowlanego, za pomocą dowolnych środków, zgodnie z wymaganiami określonymi przez Zamawiającego.</w:t>
      </w:r>
    </w:p>
    <w:p w14:paraId="42DEA309" w14:textId="77777777" w:rsidR="00DB6895" w:rsidRPr="00FB789A" w:rsidRDefault="00DB6895" w:rsidP="00BB3724">
      <w:pPr>
        <w:jc w:val="both"/>
        <w:rPr>
          <w:rFonts w:ascii="Times New Roman" w:hAnsi="Times New Roman" w:cs="Times New Roman"/>
          <w:sz w:val="24"/>
          <w:szCs w:val="24"/>
        </w:rPr>
      </w:pPr>
      <w:r w:rsidRPr="00FB789A">
        <w:rPr>
          <w:rFonts w:ascii="Times New Roman" w:hAnsi="Times New Roman" w:cs="Times New Roman"/>
          <w:sz w:val="24"/>
          <w:szCs w:val="24"/>
        </w:rPr>
        <w:t xml:space="preserve">Z uwagi na fakt iż ustawa Prawo zamówień publicznych dopuszcza możliwość realizacji zamówienia w formule zaprojektowania i wykonania robót budowlanych, Zamawiający opisuje przedmiot zamówienia za pomocą programu </w:t>
      </w:r>
      <w:proofErr w:type="spellStart"/>
      <w:r w:rsidRPr="00FB789A">
        <w:rPr>
          <w:rFonts w:ascii="Times New Roman" w:hAnsi="Times New Roman" w:cs="Times New Roman"/>
          <w:sz w:val="24"/>
          <w:szCs w:val="24"/>
        </w:rPr>
        <w:t>funkcjonalno</w:t>
      </w:r>
      <w:proofErr w:type="spellEnd"/>
      <w:r w:rsidRPr="00FB789A">
        <w:rPr>
          <w:rFonts w:ascii="Times New Roman" w:hAnsi="Times New Roman" w:cs="Times New Roman"/>
          <w:sz w:val="24"/>
          <w:szCs w:val="24"/>
        </w:rPr>
        <w:t xml:space="preserve"> – użytkowego, obejmującego opis zadania budowlanego, opisanego zgodnie z art. 103 ust. 2 i 3 w/w ustawy.</w:t>
      </w:r>
    </w:p>
    <w:p w14:paraId="72217053" w14:textId="77777777" w:rsidR="00DB6895" w:rsidRPr="00FB789A" w:rsidRDefault="00DB6895" w:rsidP="00BB3724">
      <w:pPr>
        <w:jc w:val="both"/>
        <w:rPr>
          <w:rFonts w:ascii="Times New Roman" w:hAnsi="Times New Roman" w:cs="Times New Roman"/>
          <w:sz w:val="24"/>
          <w:szCs w:val="24"/>
        </w:rPr>
      </w:pPr>
      <w:r w:rsidRPr="00FB789A">
        <w:rPr>
          <w:rFonts w:ascii="Times New Roman" w:hAnsi="Times New Roman" w:cs="Times New Roman"/>
          <w:sz w:val="24"/>
          <w:szCs w:val="24"/>
        </w:rPr>
        <w:t>Niniejsze zamówienia realizowane będzie w systemie zaprojektuj i wybuduj, wobec czego podział zamówienia na część projektową i wykonawczą byłby z nią sprzeczny, ponieważ obie części niniejszego systemu są ze sobą ściśle powiązane. Ponadto, zastosowanie w/w formuły do realizacji zadania pozwala zminimalizować ryzyko związane z projektowaniem i roszczeniami z tytułu wadliwej lub niekompletnej i zawierającej nieoptymalne rozwiązania dokumentacji. Jednocześnie formuła ta ułatwia skoordynowanie przez Zamawiającego działań projektowych i wykonawczych realizowanych na podstawie tego projektu.</w:t>
      </w:r>
    </w:p>
    <w:p w14:paraId="07DF1B1D" w14:textId="77777777" w:rsidR="00DB6895" w:rsidRPr="00FB789A" w:rsidRDefault="00DB6895" w:rsidP="00BB3724">
      <w:pPr>
        <w:jc w:val="both"/>
        <w:rPr>
          <w:rFonts w:ascii="Times New Roman" w:hAnsi="Times New Roman" w:cs="Times New Roman"/>
          <w:sz w:val="24"/>
          <w:szCs w:val="24"/>
        </w:rPr>
      </w:pPr>
      <w:r w:rsidRPr="00FB789A">
        <w:rPr>
          <w:rFonts w:ascii="Times New Roman" w:hAnsi="Times New Roman" w:cs="Times New Roman"/>
          <w:sz w:val="24"/>
          <w:szCs w:val="24"/>
        </w:rPr>
        <w:t>Zamawiający wskazuje zatem następujące powody niedokonania podziału zamówienia na części:</w:t>
      </w:r>
    </w:p>
    <w:p w14:paraId="151FDDDC" w14:textId="77777777" w:rsidR="00DB6895" w:rsidRPr="00FB789A" w:rsidRDefault="00DB6895" w:rsidP="00BB3724">
      <w:pPr>
        <w:jc w:val="both"/>
        <w:rPr>
          <w:rFonts w:ascii="Times New Roman" w:hAnsi="Times New Roman" w:cs="Times New Roman"/>
          <w:sz w:val="24"/>
          <w:szCs w:val="24"/>
        </w:rPr>
      </w:pPr>
      <w:r w:rsidRPr="00FB789A">
        <w:rPr>
          <w:rFonts w:ascii="Times New Roman" w:hAnsi="Times New Roman" w:cs="Times New Roman"/>
          <w:sz w:val="24"/>
          <w:szCs w:val="24"/>
        </w:rPr>
        <w:t>1) Konieczność koordynacji działań różnych wykonawców mogłaby spowodować nieprawidłowości przy realizacji zamówienia, doprowadzić do zbędnych trudności technicznych i wzrostu kosztów.</w:t>
      </w:r>
    </w:p>
    <w:p w14:paraId="028F0EDA" w14:textId="77777777" w:rsidR="00DB6895" w:rsidRPr="00FB789A" w:rsidRDefault="00DB6895" w:rsidP="00851760">
      <w:pPr>
        <w:jc w:val="both"/>
        <w:rPr>
          <w:rFonts w:ascii="Times New Roman" w:hAnsi="Times New Roman" w:cs="Times New Roman"/>
          <w:sz w:val="24"/>
          <w:szCs w:val="24"/>
        </w:rPr>
      </w:pPr>
      <w:r w:rsidRPr="00FB789A">
        <w:rPr>
          <w:rFonts w:ascii="Times New Roman" w:hAnsi="Times New Roman" w:cs="Times New Roman"/>
          <w:sz w:val="24"/>
          <w:szCs w:val="24"/>
        </w:rPr>
        <w:t>2) dokonanie podziału zamówienia na części mogłoby przenieść na Zamawiającego ryzyko niepowodzenia Inwestycji i w konsekwencji uczynić niemożliwym osiągnięcie celu zamówienia publicznego.</w:t>
      </w:r>
    </w:p>
    <w:p w14:paraId="45397113" w14:textId="77777777" w:rsidR="00DB6895" w:rsidRPr="00FB789A" w:rsidRDefault="00DB6895" w:rsidP="009B36C8">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6. Oferty wariantowe</w:t>
      </w:r>
    </w:p>
    <w:p w14:paraId="47B3C25E" w14:textId="77777777" w:rsidR="00DB6895" w:rsidRPr="00FB789A" w:rsidRDefault="00DB6895" w:rsidP="00851760">
      <w:pPr>
        <w:jc w:val="both"/>
        <w:rPr>
          <w:rFonts w:ascii="Times New Roman" w:hAnsi="Times New Roman" w:cs="Times New Roman"/>
          <w:sz w:val="24"/>
          <w:szCs w:val="24"/>
        </w:rPr>
      </w:pPr>
      <w:r w:rsidRPr="00FB789A">
        <w:rPr>
          <w:rFonts w:ascii="Times New Roman" w:hAnsi="Times New Roman" w:cs="Times New Roman"/>
          <w:sz w:val="24"/>
          <w:szCs w:val="24"/>
        </w:rPr>
        <w:t xml:space="preserve">Zamawiający nie dopuszcza możliwości złożenia oferty wariantowej, o której mowa w art. 92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tzn. oferty przewidującej odmienny sposób wykonania zamówienia niż określony w niniejszej SWZ.</w:t>
      </w:r>
    </w:p>
    <w:p w14:paraId="5634602C" w14:textId="77777777" w:rsidR="00DB6895" w:rsidRPr="00FB789A" w:rsidRDefault="00DB6895" w:rsidP="009B36C8">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7. Katalogi elektroniczne</w:t>
      </w:r>
    </w:p>
    <w:p w14:paraId="325A5186" w14:textId="77777777" w:rsidR="00DB6895" w:rsidRPr="00FB789A" w:rsidRDefault="00DB6895" w:rsidP="00851760">
      <w:pPr>
        <w:jc w:val="both"/>
        <w:rPr>
          <w:rFonts w:ascii="Times New Roman" w:hAnsi="Times New Roman" w:cs="Times New Roman"/>
          <w:sz w:val="24"/>
          <w:szCs w:val="24"/>
        </w:rPr>
      </w:pPr>
      <w:r w:rsidRPr="00FB789A">
        <w:rPr>
          <w:rFonts w:ascii="Times New Roman" w:hAnsi="Times New Roman" w:cs="Times New Roman"/>
          <w:sz w:val="24"/>
          <w:szCs w:val="24"/>
        </w:rPr>
        <w:t>Zamawiający nie wymaga złożenia ofert w postaci katalogów elektronicznych.</w:t>
      </w:r>
    </w:p>
    <w:p w14:paraId="4DF65DD7" w14:textId="77777777" w:rsidR="00DB6895" w:rsidRPr="00FB789A" w:rsidRDefault="00DB6895" w:rsidP="009B36C8">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8. Umowa ramowa</w:t>
      </w:r>
    </w:p>
    <w:p w14:paraId="0CF1CB6B" w14:textId="77777777" w:rsidR="00851760" w:rsidRDefault="00DB6895" w:rsidP="00851760">
      <w:pPr>
        <w:jc w:val="both"/>
        <w:rPr>
          <w:rFonts w:ascii="Times New Roman" w:hAnsi="Times New Roman" w:cs="Times New Roman"/>
          <w:sz w:val="24"/>
          <w:szCs w:val="24"/>
        </w:rPr>
      </w:pPr>
      <w:r w:rsidRPr="00FB789A">
        <w:rPr>
          <w:rFonts w:ascii="Times New Roman" w:hAnsi="Times New Roman" w:cs="Times New Roman"/>
          <w:sz w:val="24"/>
          <w:szCs w:val="24"/>
        </w:rPr>
        <w:t xml:space="preserve">Zamawiający nie przewiduje zawarcia umowy ramowej, o której mowa w art. 311–315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w:t>
      </w:r>
    </w:p>
    <w:p w14:paraId="7F7AEAFA" w14:textId="7C98CCB2" w:rsidR="00DB6895" w:rsidRPr="00FB789A" w:rsidRDefault="00DB6895" w:rsidP="009B36C8">
      <w:pPr>
        <w:shd w:val="clear" w:color="auto" w:fill="E2EFD9" w:themeFill="accent6" w:themeFillTint="33"/>
        <w:jc w:val="both"/>
        <w:rPr>
          <w:rFonts w:ascii="Times New Roman" w:hAnsi="Times New Roman" w:cs="Times New Roman"/>
          <w:sz w:val="24"/>
          <w:szCs w:val="24"/>
        </w:rPr>
      </w:pPr>
      <w:r w:rsidRPr="00FB789A">
        <w:rPr>
          <w:rFonts w:ascii="Times New Roman" w:hAnsi="Times New Roman" w:cs="Times New Roman"/>
          <w:sz w:val="24"/>
          <w:szCs w:val="24"/>
        </w:rPr>
        <w:t>9. Aukcja elektroniczna</w:t>
      </w:r>
    </w:p>
    <w:p w14:paraId="5DE19DB8"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Zamawiający nie przewiduje przeprowadzenia aukcji elektronicznej, o której mowa w art. 308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336C753C" w14:textId="77777777" w:rsidR="00DB6895" w:rsidRPr="00FB789A" w:rsidRDefault="00DB6895" w:rsidP="009B36C8">
      <w:pPr>
        <w:shd w:val="clear" w:color="auto" w:fill="E2EFD9" w:themeFill="accent6" w:themeFillTint="33"/>
        <w:rPr>
          <w:rFonts w:ascii="Times New Roman" w:hAnsi="Times New Roman" w:cs="Times New Roman"/>
          <w:sz w:val="24"/>
          <w:szCs w:val="24"/>
        </w:rPr>
      </w:pPr>
      <w:r w:rsidRPr="00381EB9">
        <w:rPr>
          <w:rFonts w:ascii="Times New Roman" w:hAnsi="Times New Roman" w:cs="Times New Roman"/>
          <w:sz w:val="24"/>
          <w:szCs w:val="24"/>
        </w:rPr>
        <w:t xml:space="preserve">10. Zamówienia, o których mowa w art. 214 ust. 1 pkt 7 i 8 ustawy </w:t>
      </w:r>
      <w:proofErr w:type="spellStart"/>
      <w:r w:rsidRPr="00381EB9">
        <w:rPr>
          <w:rFonts w:ascii="Times New Roman" w:hAnsi="Times New Roman" w:cs="Times New Roman"/>
          <w:sz w:val="24"/>
          <w:szCs w:val="24"/>
        </w:rPr>
        <w:t>Pzp</w:t>
      </w:r>
      <w:proofErr w:type="spellEnd"/>
    </w:p>
    <w:p w14:paraId="62DA4D05" w14:textId="75DCFBCD"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Zamawiający </w:t>
      </w:r>
      <w:r w:rsidR="00536561">
        <w:rPr>
          <w:rFonts w:ascii="Times New Roman" w:hAnsi="Times New Roman" w:cs="Times New Roman"/>
          <w:sz w:val="24"/>
          <w:szCs w:val="24"/>
        </w:rPr>
        <w:t xml:space="preserve">nie </w:t>
      </w:r>
      <w:r w:rsidRPr="00FB789A">
        <w:rPr>
          <w:rFonts w:ascii="Times New Roman" w:hAnsi="Times New Roman" w:cs="Times New Roman"/>
          <w:sz w:val="24"/>
          <w:szCs w:val="24"/>
        </w:rPr>
        <w:t xml:space="preserve">przewiduje udzielania zamówień na podstawie art. 214 ust. 1 pkt 7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6BC9AAEE" w14:textId="77777777" w:rsidR="00DB6895" w:rsidRPr="00FB789A" w:rsidRDefault="00DB6895" w:rsidP="009B36C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11. Rozliczenia w walutach obcych</w:t>
      </w:r>
    </w:p>
    <w:p w14:paraId="32AF5ECD" w14:textId="25BA8731"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Zamawiający nie przewiduje rozliczenia w walutach obcych</w:t>
      </w:r>
      <w:r w:rsidR="003D48D4">
        <w:rPr>
          <w:rFonts w:ascii="Times New Roman" w:hAnsi="Times New Roman" w:cs="Times New Roman"/>
          <w:sz w:val="24"/>
          <w:szCs w:val="24"/>
        </w:rPr>
        <w:t>.</w:t>
      </w:r>
    </w:p>
    <w:p w14:paraId="0CD4BF82" w14:textId="77777777" w:rsidR="00DB6895" w:rsidRPr="00FB789A" w:rsidRDefault="00DB6895" w:rsidP="009B36C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12. Zwrot kosztów udziału w postępowaniu</w:t>
      </w:r>
    </w:p>
    <w:p w14:paraId="12B01128" w14:textId="77777777" w:rsidR="0058543D"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Zamawiający nie przewiduje zwrotu kosztów udziału w postępowaniu. </w:t>
      </w:r>
    </w:p>
    <w:p w14:paraId="58C39A51" w14:textId="74B65A38" w:rsidR="00DB6895" w:rsidRPr="00FB789A" w:rsidRDefault="00DB6895" w:rsidP="009B36C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13. Zaliczki na poczet udzielenia zamówienia</w:t>
      </w:r>
    </w:p>
    <w:p w14:paraId="6304093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Zamawiający nie przewiduje udzielenia zaliczek na poczet wykonania zamówienia.</w:t>
      </w:r>
    </w:p>
    <w:p w14:paraId="2CE168A1" w14:textId="5B767C5E" w:rsidR="00DB6895" w:rsidRPr="00FB789A" w:rsidRDefault="00DB6895" w:rsidP="009B36C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14. Unieważnienie postępowania (fakultatywnie)</w:t>
      </w:r>
    </w:p>
    <w:p w14:paraId="325E6E16" w14:textId="01E80988"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Poza możliwością unieważnienia postępowania o udzielenie zamówienia na podstawie art. 255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zamawiający </w:t>
      </w:r>
      <w:r w:rsidR="0058543D">
        <w:rPr>
          <w:rFonts w:ascii="Times New Roman" w:hAnsi="Times New Roman" w:cs="Times New Roman"/>
          <w:sz w:val="24"/>
          <w:szCs w:val="24"/>
        </w:rPr>
        <w:t xml:space="preserve">nie </w:t>
      </w:r>
      <w:r w:rsidRPr="00FB789A">
        <w:rPr>
          <w:rFonts w:ascii="Times New Roman" w:hAnsi="Times New Roman" w:cs="Times New Roman"/>
          <w:sz w:val="24"/>
          <w:szCs w:val="24"/>
        </w:rPr>
        <w:t>przewiduje możliwoś</w:t>
      </w:r>
      <w:r w:rsidR="005B4825">
        <w:rPr>
          <w:rFonts w:ascii="Times New Roman" w:hAnsi="Times New Roman" w:cs="Times New Roman"/>
          <w:sz w:val="24"/>
          <w:szCs w:val="24"/>
        </w:rPr>
        <w:t>ci</w:t>
      </w:r>
      <w:r w:rsidRPr="00FB789A">
        <w:rPr>
          <w:rFonts w:ascii="Times New Roman" w:hAnsi="Times New Roman" w:cs="Times New Roman"/>
          <w:sz w:val="24"/>
          <w:szCs w:val="24"/>
        </w:rPr>
        <w:t xml:space="preserve"> odstąpienia od podpisania umowy na realizację zadania i tym samym unieważnieni</w:t>
      </w:r>
      <w:r w:rsidR="005B4825">
        <w:rPr>
          <w:rFonts w:ascii="Times New Roman" w:hAnsi="Times New Roman" w:cs="Times New Roman"/>
          <w:sz w:val="24"/>
          <w:szCs w:val="24"/>
        </w:rPr>
        <w:t>a</w:t>
      </w:r>
      <w:r w:rsidRPr="00FB789A">
        <w:rPr>
          <w:rFonts w:ascii="Times New Roman" w:hAnsi="Times New Roman" w:cs="Times New Roman"/>
          <w:sz w:val="24"/>
          <w:szCs w:val="24"/>
        </w:rPr>
        <w:t xml:space="preserve"> postępowani</w:t>
      </w:r>
      <w:r w:rsidR="0058543D">
        <w:rPr>
          <w:rFonts w:ascii="Times New Roman" w:hAnsi="Times New Roman" w:cs="Times New Roman"/>
          <w:sz w:val="24"/>
          <w:szCs w:val="24"/>
        </w:rPr>
        <w:t>a.</w:t>
      </w:r>
    </w:p>
    <w:p w14:paraId="6BB216E2" w14:textId="77777777" w:rsidR="00DB6895" w:rsidRPr="00FB789A" w:rsidRDefault="00DB6895" w:rsidP="009B36C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15. Pouczenie o środkach ochrony prawnej</w:t>
      </w:r>
    </w:p>
    <w:p w14:paraId="2A24D497"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1) Środki ochrony prawnej przysługują wykonawcy oraz innemu podmiotowi, jeżeli ma lub miał interes w uzyskaniu zamówienia oraz poniósł lub może ponieść szkodę w wyniku naruszenia przez zamawiającego przepisów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61FC5B54"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oraz Rzecznikowi Małych i Średnich Przedsiębiorców.</w:t>
      </w:r>
    </w:p>
    <w:p w14:paraId="29488161"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3) Odwołanie przysługuje na:</w:t>
      </w:r>
    </w:p>
    <w:p w14:paraId="5D98343D"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a) niezgodną z przepisami ustawy czynność zamawiającego, podjętą w postępowaniu o udzielenie zamówienia, w tym na projektowane postanowienie umowy;</w:t>
      </w:r>
    </w:p>
    <w:p w14:paraId="53989BF4"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b) zaniechanie czynności w postępowaniu o udzielenie zamówienia, do której zamawiający był obowiązany na podstawie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20A3BEBA"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c) zaniechanie przeprowadzenia postępowania o udzielenie zamówienia na podstawie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mimo że zamawiający był do tego obowiązany.</w:t>
      </w:r>
    </w:p>
    <w:p w14:paraId="44D8AC4D"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4) Odwołanie wnosi się w terminie określonym w art. 515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4756F1CB"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5) Odwołanie powinno zawierać elementy wskazane w art. 516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6D86E132"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6) Odwołanie wnosi się do Prezesa Izby w sposób i formie określonej w art. 507 i 508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6A7A1CF1"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7)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4B66"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8) W sprawach nieuregulowanych w ustawie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zastosowanie mają przepisy Kodeksu Cywilnego.</w:t>
      </w:r>
    </w:p>
    <w:p w14:paraId="6B1A7FF0" w14:textId="77777777" w:rsidR="00DB6895" w:rsidRPr="00FB789A" w:rsidRDefault="00DB6895" w:rsidP="009B36C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16. Ochrona danych osobowych zebranych przez zamawiającego w toku postępowania</w:t>
      </w:r>
    </w:p>
    <w:p w14:paraId="72AB0C0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Na podstawie art. 13 ust. 1 i 2 rozporządzenia Parlamentu Europejskiego i Rady (UE)</w:t>
      </w:r>
    </w:p>
    <w:p w14:paraId="26F858E8"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31D980CE" w14:textId="32DD3ECB" w:rsidR="00771ADB"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1) </w:t>
      </w:r>
      <w:bookmarkStart w:id="5" w:name="_Hlk112844640"/>
      <w:r w:rsidR="00771ADB" w:rsidRPr="00771ADB">
        <w:rPr>
          <w:rFonts w:ascii="Times New Roman" w:hAnsi="Times New Roman" w:cs="Times New Roman"/>
          <w:sz w:val="24"/>
          <w:szCs w:val="24"/>
        </w:rPr>
        <w:t>administratorem Pani/Pana danych osobowych jest Samodzielny Publiczny Zakład Opieki Zdrowotnej w Choszcznie ul. M. Niedziałkowskiego 4 A, 73-200 Choszczno, tel. 95 765 24 38</w:t>
      </w:r>
    </w:p>
    <w:bookmarkEnd w:id="5"/>
    <w:p w14:paraId="259C0263" w14:textId="28A014DC"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2) </w:t>
      </w:r>
      <w:bookmarkStart w:id="6" w:name="_Hlk112844664"/>
      <w:r w:rsidRPr="00FB789A">
        <w:rPr>
          <w:rFonts w:ascii="Times New Roman" w:hAnsi="Times New Roman" w:cs="Times New Roman"/>
          <w:sz w:val="24"/>
          <w:szCs w:val="24"/>
        </w:rPr>
        <w:t>W sprawach dotyczących przetwarzania Państwa danych osobowym, w tym realizacji Państwa praw mogą się Państwo kontaktować z Inspektorem ochrony danych osobowych w następujący sposób: na adres e-mail</w:t>
      </w:r>
      <w:r w:rsidR="00771ADB">
        <w:rPr>
          <w:rFonts w:ascii="Times New Roman" w:hAnsi="Times New Roman" w:cs="Times New Roman"/>
          <w:sz w:val="24"/>
          <w:szCs w:val="24"/>
        </w:rPr>
        <w:t xml:space="preserve">: </w:t>
      </w:r>
      <w:r w:rsidR="00771ADB" w:rsidRPr="00771ADB">
        <w:rPr>
          <w:rFonts w:ascii="Times New Roman" w:hAnsi="Times New Roman" w:cs="Times New Roman"/>
          <w:sz w:val="24"/>
          <w:szCs w:val="24"/>
        </w:rPr>
        <w:t>mecenas@spzozchoszczno.pl , nr. tel. 95 765 87 01</w:t>
      </w:r>
      <w:r w:rsidRPr="00FB789A">
        <w:rPr>
          <w:rFonts w:ascii="Times New Roman" w:hAnsi="Times New Roman" w:cs="Times New Roman"/>
          <w:sz w:val="24"/>
          <w:szCs w:val="24"/>
        </w:rPr>
        <w:t>,</w:t>
      </w:r>
      <w:r w:rsidR="00771ADB">
        <w:rPr>
          <w:rFonts w:ascii="Times New Roman" w:hAnsi="Times New Roman" w:cs="Times New Roman"/>
          <w:sz w:val="24"/>
          <w:szCs w:val="24"/>
        </w:rPr>
        <w:t xml:space="preserve"> </w:t>
      </w:r>
      <w:bookmarkEnd w:id="6"/>
    </w:p>
    <w:p w14:paraId="6D144995"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3) Pani/Pana dane osobowe przetwarzane będą na podstawie art. 6 ust. 1 lit. c RODO w celu związanym z niniejszym postępowaniem o udzielenie przedmiotowego zamówienia publicznego,</w:t>
      </w:r>
    </w:p>
    <w:p w14:paraId="3E57CD1E"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4) odbiorcami Pani/Pana danych osobowych będą osoby lub podmioty, którym udostępniona zostanie dokumentacja niniejszego postępowania na podstawie o art. 18 oraz art. 74 ustawy, z dnia ustawy z 11 września 2019 r. – Prawo zamówień publicznych (Dz.U. 2021, poz. 1129 ze zm.), zwanej dalej ustawą </w:t>
      </w:r>
      <w:proofErr w:type="spellStart"/>
      <w:r w:rsidRPr="00FB789A">
        <w:rPr>
          <w:rFonts w:ascii="Times New Roman" w:hAnsi="Times New Roman" w:cs="Times New Roman"/>
          <w:sz w:val="24"/>
          <w:szCs w:val="24"/>
        </w:rPr>
        <w:t>Pzp</w:t>
      </w:r>
      <w:proofErr w:type="spellEnd"/>
    </w:p>
    <w:p w14:paraId="4964D8A1"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5) Pani/Pana dane osobowe będą przechowywane, zgodnie z art. 78 ust. 1 ustawy, przez okres 4 lat od dnia zakończenia niniejszego postępowania, a jeżeli czas trwania umowy przekroczy 4 lata, okres przechowywania obejmie cały czas trwania umowy,</w:t>
      </w:r>
    </w:p>
    <w:p w14:paraId="4BF3FAF2" w14:textId="773369A9"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6) obowiązek podania przez Panią/Pana danych osobowych bezpośrednio Pani/Pana dotyczących jest wymogiem ustawowym określonym w przepisach ustawy, związanym z</w:t>
      </w:r>
      <w:r w:rsidR="000F14C8">
        <w:rPr>
          <w:rFonts w:ascii="Times New Roman" w:hAnsi="Times New Roman" w:cs="Times New Roman"/>
          <w:sz w:val="24"/>
          <w:szCs w:val="24"/>
        </w:rPr>
        <w:t xml:space="preserve"> </w:t>
      </w:r>
      <w:r w:rsidRPr="00FB789A">
        <w:rPr>
          <w:rFonts w:ascii="Times New Roman" w:hAnsi="Times New Roman" w:cs="Times New Roman"/>
          <w:sz w:val="24"/>
          <w:szCs w:val="24"/>
        </w:rPr>
        <w:t xml:space="preserve">udziałem w niniejszym postępowaniu o udzielenie zamówienia publicznego; konsekwencje niepodania określonych danych wynikają z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69EEF871"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7) stosowanie do art. 22 RODO, w odniesieniu do Pani/Pana danych osobowych decyzje nie będą podejmowane w sposób zautomatyzowany, w stosunku do RODO,</w:t>
      </w:r>
    </w:p>
    <w:p w14:paraId="0FBE01C9"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8) posiadają Pani/Pan:</w:t>
      </w:r>
    </w:p>
    <w:p w14:paraId="075743BB"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na podstawie art. 15 RODO prawo dostępu do danych osobowych Pani/Pana dotyczących,</w:t>
      </w:r>
    </w:p>
    <w:p w14:paraId="39CE09E4"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na podstawie art. 16 RODO prawo do sprostowania Pani/Pana danych osobowych,</w:t>
      </w:r>
    </w:p>
    <w:p w14:paraId="305E4912"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na podstawie art. 18 RODO prawo żądania od administratora ograniczenia przetwarzania danych osobowych z zastrzeżeniem przypadków, o których mowa w art. 18 ust. 2 RODO,</w:t>
      </w:r>
    </w:p>
    <w:p w14:paraId="2C25F7D4"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prawo do wniesienia skargi do Prezesa Urzędu Ochrony Danych Osobowych,</w:t>
      </w:r>
    </w:p>
    <w:p w14:paraId="47A1540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gdy uznają Pani/Pan, że przetwarzanie danych osobowych Państwa</w:t>
      </w:r>
    </w:p>
    <w:p w14:paraId="1320C252"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dotyczących narusza przepisy RODO,</w:t>
      </w:r>
    </w:p>
    <w:p w14:paraId="6ACB8559"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9) nie przysługuje Pani/Panu:</w:t>
      </w:r>
    </w:p>
    <w:p w14:paraId="1CC7A51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w związku z art. 17 ust. 3 lit. b, d lub e RODO prawo do usunięcia danych osobowych,</w:t>
      </w:r>
    </w:p>
    <w:p w14:paraId="321428D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prawo do przenoszenia danych osobowych, o którym mowa w art. 20 RODO,</w:t>
      </w:r>
    </w:p>
    <w:p w14:paraId="4A7055CA"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na podstawie art. 21 RODO prawo sprzeciwu wobec przetwarzania danych osobowych, gdyż podstawą prawną przetwarzania Państwa danych osobowych jest art. 6 ust. 1 lit. c RODO.</w:t>
      </w:r>
    </w:p>
    <w:p w14:paraId="4E9C79BB" w14:textId="77777777" w:rsidR="00C67631" w:rsidRPr="00414494" w:rsidRDefault="00DB6895" w:rsidP="009B36C8">
      <w:pPr>
        <w:shd w:val="clear" w:color="auto" w:fill="FFF2CC" w:themeFill="accent4" w:themeFillTint="33"/>
        <w:rPr>
          <w:rFonts w:ascii="Times New Roman" w:hAnsi="Times New Roman" w:cs="Times New Roman"/>
          <w:b/>
          <w:bCs/>
          <w:sz w:val="24"/>
          <w:szCs w:val="24"/>
        </w:rPr>
      </w:pPr>
      <w:r w:rsidRPr="00414494">
        <w:rPr>
          <w:rFonts w:ascii="Times New Roman" w:hAnsi="Times New Roman" w:cs="Times New Roman"/>
          <w:b/>
          <w:bCs/>
          <w:sz w:val="24"/>
          <w:szCs w:val="24"/>
        </w:rPr>
        <w:t xml:space="preserve">Rozdział II – WYMAGANIA STAWIANE WYKONAWCOM </w:t>
      </w:r>
    </w:p>
    <w:p w14:paraId="5298065D" w14:textId="7C93D698" w:rsidR="00DB6895" w:rsidRPr="00FB789A" w:rsidRDefault="00DB6895" w:rsidP="008F0E08">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 Przedmiot zamówienia</w:t>
      </w:r>
    </w:p>
    <w:p w14:paraId="2D3911C7"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 Rodzaj zamówienia – roboty budowlane.</w:t>
      </w:r>
    </w:p>
    <w:p w14:paraId="016BB9AB" w14:textId="68567BCD" w:rsidR="00DB6895" w:rsidRPr="00FB789A" w:rsidRDefault="00DB6895" w:rsidP="00DA3D8D">
      <w:pPr>
        <w:jc w:val="both"/>
        <w:rPr>
          <w:rFonts w:ascii="Times New Roman" w:hAnsi="Times New Roman" w:cs="Times New Roman"/>
          <w:sz w:val="24"/>
          <w:szCs w:val="24"/>
        </w:rPr>
      </w:pPr>
      <w:r w:rsidRPr="00FB789A">
        <w:rPr>
          <w:rFonts w:ascii="Times New Roman" w:hAnsi="Times New Roman" w:cs="Times New Roman"/>
          <w:sz w:val="24"/>
          <w:szCs w:val="24"/>
        </w:rPr>
        <w:t xml:space="preserve">2) Przedmiotem zamówienia jest wykonanie projektu budowlanego i projektów wykonawczych oraz robót budowlanych dla zadania inwestycyjnego pn.: </w:t>
      </w:r>
      <w:r w:rsidR="00414494" w:rsidRPr="00414494">
        <w:rPr>
          <w:rFonts w:ascii="Times New Roman" w:hAnsi="Times New Roman" w:cs="Times New Roman"/>
          <w:sz w:val="24"/>
          <w:szCs w:val="24"/>
        </w:rPr>
        <w:t>Budowa i przekazanie do użytkowania nowego obiektu szpitalnego (łącznika), zrealizowanego w technologii zabudowy lekkiej – kontenerowej, dobudowanego do istniejących budynków szpitalnych – budynku mieszczącego SOR oraz budynku, w którym zlokalizowany jest Oddział Wewnętrzny z Diagnostyką w formule „zaprojektuj i wybuduj</w:t>
      </w:r>
      <w:r w:rsidR="004B255F">
        <w:rPr>
          <w:rFonts w:ascii="Times New Roman" w:hAnsi="Times New Roman" w:cs="Times New Roman"/>
          <w:sz w:val="24"/>
          <w:szCs w:val="24"/>
        </w:rPr>
        <w:t>”.</w:t>
      </w:r>
    </w:p>
    <w:p w14:paraId="1CBE7558"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3) Opis przedmiotu zamówienia:</w:t>
      </w:r>
    </w:p>
    <w:p w14:paraId="51A8687E"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4) W ramach przedmiotowego zadania inwestycyjnego zakres prac obejmował będzie:</w:t>
      </w:r>
    </w:p>
    <w:p w14:paraId="5A7CB23F" w14:textId="40AB34A0" w:rsidR="00DB6895" w:rsidRPr="00DA3D8D" w:rsidRDefault="00DB6895" w:rsidP="00C13C76">
      <w:pPr>
        <w:ind w:left="426" w:hanging="284"/>
        <w:rPr>
          <w:rFonts w:ascii="Times New Roman" w:hAnsi="Times New Roman" w:cs="Times New Roman"/>
          <w:sz w:val="24"/>
          <w:szCs w:val="24"/>
        </w:rPr>
      </w:pPr>
      <w:r w:rsidRPr="00FB789A">
        <w:rPr>
          <w:rFonts w:ascii="Times New Roman" w:hAnsi="Times New Roman" w:cs="Times New Roman"/>
          <w:sz w:val="24"/>
          <w:szCs w:val="24"/>
        </w:rPr>
        <w:t xml:space="preserve">A. Opracowanie dokumentacji projektowej wraz z uzyskaniem decyzji pozwolenia na budowę oraz </w:t>
      </w:r>
      <w:r w:rsidR="00D04505">
        <w:rPr>
          <w:rFonts w:ascii="Times New Roman" w:hAnsi="Times New Roman" w:cs="Times New Roman"/>
          <w:sz w:val="24"/>
          <w:szCs w:val="24"/>
        </w:rPr>
        <w:t>w</w:t>
      </w:r>
      <w:r w:rsidRPr="00FB789A">
        <w:rPr>
          <w:rFonts w:ascii="Times New Roman" w:hAnsi="Times New Roman" w:cs="Times New Roman"/>
          <w:sz w:val="24"/>
          <w:szCs w:val="24"/>
        </w:rPr>
        <w:t xml:space="preserve">ykonanie robót budowlanych w oparciu o opracowaną dokumentację projektową wraz z uzyskaniem pozwolenia na użytkowanie – </w:t>
      </w:r>
      <w:r w:rsidRPr="001454A5">
        <w:rPr>
          <w:rFonts w:ascii="Times New Roman" w:hAnsi="Times New Roman" w:cs="Times New Roman"/>
          <w:b/>
          <w:bCs/>
          <w:sz w:val="24"/>
          <w:szCs w:val="24"/>
        </w:rPr>
        <w:t xml:space="preserve">których zakres należy dostosować do wymagań Zamawiającego przedstawionych w Programie Funkcjonalno-Użytkowym zwanym dalej PFU – będącym </w:t>
      </w:r>
      <w:r w:rsidRPr="00D92A8E">
        <w:rPr>
          <w:rFonts w:ascii="Times New Roman" w:hAnsi="Times New Roman" w:cs="Times New Roman"/>
          <w:b/>
          <w:bCs/>
          <w:sz w:val="24"/>
          <w:szCs w:val="24"/>
        </w:rPr>
        <w:t>Załącznikiem nr 9</w:t>
      </w:r>
      <w:r w:rsidRPr="001454A5">
        <w:rPr>
          <w:rFonts w:ascii="Times New Roman" w:hAnsi="Times New Roman" w:cs="Times New Roman"/>
          <w:b/>
          <w:bCs/>
          <w:sz w:val="24"/>
          <w:szCs w:val="24"/>
        </w:rPr>
        <w:t xml:space="preserve"> do niniejszej SWZ jak również w nim</w:t>
      </w:r>
      <w:r w:rsidR="00DA3D8D">
        <w:rPr>
          <w:rFonts w:ascii="Times New Roman" w:hAnsi="Times New Roman" w:cs="Times New Roman"/>
          <w:b/>
          <w:bCs/>
          <w:sz w:val="24"/>
          <w:szCs w:val="24"/>
        </w:rPr>
        <w:t xml:space="preserve"> </w:t>
      </w:r>
      <w:r w:rsidRPr="001454A5">
        <w:rPr>
          <w:rFonts w:ascii="Times New Roman" w:hAnsi="Times New Roman" w:cs="Times New Roman"/>
          <w:b/>
          <w:bCs/>
          <w:sz w:val="24"/>
          <w:szCs w:val="24"/>
        </w:rPr>
        <w:t>niewymienionych, a koniecznych do prawidłowej realizacji zamówienia.</w:t>
      </w:r>
    </w:p>
    <w:p w14:paraId="7B0D356B"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5) Zakres wykonania prac projektowych w szczególności obejmował będzie :</w:t>
      </w:r>
    </w:p>
    <w:p w14:paraId="7C4C999F" w14:textId="1C0450D8" w:rsidR="00AF4304" w:rsidRPr="00AF4304" w:rsidRDefault="00AF4304" w:rsidP="00AF4304">
      <w:pPr>
        <w:pStyle w:val="Akapitzlist"/>
        <w:numPr>
          <w:ilvl w:val="0"/>
          <w:numId w:val="1"/>
        </w:numPr>
        <w:rPr>
          <w:rFonts w:ascii="Times New Roman" w:hAnsi="Times New Roman" w:cs="Times New Roman"/>
          <w:sz w:val="24"/>
          <w:szCs w:val="24"/>
        </w:rPr>
      </w:pPr>
      <w:r w:rsidRPr="00AF4304">
        <w:rPr>
          <w:rFonts w:ascii="Times New Roman" w:hAnsi="Times New Roman" w:cs="Times New Roman"/>
          <w:sz w:val="24"/>
          <w:szCs w:val="24"/>
        </w:rPr>
        <w:t>przed rozpoczęciem prac wykonawca zweryfikuje przygotowane przez Zamawiającego dane wyjściowe do projektowania i wykona na własny koszt wszystkie niezbędne badania i analizy uzupełniające, konieczne dla prawidłowego wykonania dokumentacji wykonawcy, a w szczególności projektu budowlanego</w:t>
      </w:r>
      <w:r w:rsidR="001C4350">
        <w:rPr>
          <w:rFonts w:ascii="Times New Roman" w:hAnsi="Times New Roman" w:cs="Times New Roman"/>
          <w:sz w:val="24"/>
          <w:szCs w:val="24"/>
        </w:rPr>
        <w:t>,</w:t>
      </w:r>
    </w:p>
    <w:p w14:paraId="652C7C6A" w14:textId="6FCF3C63"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projekt budowlany uwzględniający wszystkie niezbędne branże, łącznie z projektem</w:t>
      </w:r>
      <w:r>
        <w:rPr>
          <w:rFonts w:ascii="Times New Roman" w:hAnsi="Times New Roman" w:cs="Times New Roman"/>
          <w:sz w:val="24"/>
          <w:szCs w:val="24"/>
        </w:rPr>
        <w:t xml:space="preserve"> </w:t>
      </w:r>
      <w:r w:rsidRPr="00916C98">
        <w:rPr>
          <w:rFonts w:ascii="Times New Roman" w:hAnsi="Times New Roman" w:cs="Times New Roman"/>
          <w:sz w:val="24"/>
          <w:szCs w:val="24"/>
        </w:rPr>
        <w:t>zagospodarowania terenu</w:t>
      </w:r>
      <w:r>
        <w:rPr>
          <w:rFonts w:ascii="Times New Roman" w:hAnsi="Times New Roman" w:cs="Times New Roman"/>
          <w:sz w:val="24"/>
          <w:szCs w:val="24"/>
        </w:rPr>
        <w:t>,</w:t>
      </w:r>
    </w:p>
    <w:p w14:paraId="0123DFFF" w14:textId="77777777"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projekt wykonawczy we wszystkich branżach</w:t>
      </w:r>
      <w:r>
        <w:rPr>
          <w:rFonts w:ascii="Times New Roman" w:hAnsi="Times New Roman" w:cs="Times New Roman"/>
          <w:sz w:val="24"/>
          <w:szCs w:val="24"/>
        </w:rPr>
        <w:t>,</w:t>
      </w:r>
    </w:p>
    <w:p w14:paraId="3CFCEE35" w14:textId="77777777"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charakterystykę energetyczną obiektu</w:t>
      </w:r>
      <w:r>
        <w:rPr>
          <w:rFonts w:ascii="Times New Roman" w:hAnsi="Times New Roman" w:cs="Times New Roman"/>
          <w:sz w:val="24"/>
          <w:szCs w:val="24"/>
        </w:rPr>
        <w:t>,</w:t>
      </w:r>
    </w:p>
    <w:p w14:paraId="0F334F76" w14:textId="77777777"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informację BIOZ dla każdej branży</w:t>
      </w:r>
      <w:r>
        <w:rPr>
          <w:rFonts w:ascii="Times New Roman" w:hAnsi="Times New Roman" w:cs="Times New Roman"/>
          <w:sz w:val="24"/>
          <w:szCs w:val="24"/>
        </w:rPr>
        <w:t>,</w:t>
      </w:r>
    </w:p>
    <w:p w14:paraId="73C29070" w14:textId="77777777"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specyfikacje techniczne wykonania i odbioru robót budowlanych (</w:t>
      </w:r>
      <w:proofErr w:type="spellStart"/>
      <w:r w:rsidRPr="00916C98">
        <w:rPr>
          <w:rFonts w:ascii="Times New Roman" w:hAnsi="Times New Roman" w:cs="Times New Roman"/>
          <w:sz w:val="24"/>
          <w:szCs w:val="24"/>
        </w:rPr>
        <w:t>STWiORB</w:t>
      </w:r>
      <w:proofErr w:type="spellEnd"/>
      <w:r w:rsidRPr="00916C98">
        <w:rPr>
          <w:rFonts w:ascii="Times New Roman" w:hAnsi="Times New Roman" w:cs="Times New Roman"/>
          <w:sz w:val="24"/>
          <w:szCs w:val="24"/>
        </w:rPr>
        <w:t>) dla zakresu</w:t>
      </w:r>
      <w:r>
        <w:rPr>
          <w:rFonts w:ascii="Times New Roman" w:hAnsi="Times New Roman" w:cs="Times New Roman"/>
          <w:sz w:val="24"/>
          <w:szCs w:val="24"/>
        </w:rPr>
        <w:t xml:space="preserve"> </w:t>
      </w:r>
      <w:r w:rsidRPr="00916C98">
        <w:rPr>
          <w:rFonts w:ascii="Times New Roman" w:hAnsi="Times New Roman" w:cs="Times New Roman"/>
          <w:sz w:val="24"/>
          <w:szCs w:val="24"/>
        </w:rPr>
        <w:t>dokumentacji projektowej w każdej branży</w:t>
      </w:r>
      <w:r>
        <w:rPr>
          <w:rFonts w:ascii="Times New Roman" w:hAnsi="Times New Roman" w:cs="Times New Roman"/>
          <w:sz w:val="24"/>
          <w:szCs w:val="24"/>
        </w:rPr>
        <w:t>,</w:t>
      </w:r>
    </w:p>
    <w:p w14:paraId="64440F56" w14:textId="77777777"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szczegółowe kosztorysy dla każdej branży - sporządzone i dostarczone przez Wykonawcę -</w:t>
      </w:r>
      <w:r>
        <w:rPr>
          <w:rFonts w:ascii="Times New Roman" w:hAnsi="Times New Roman" w:cs="Times New Roman"/>
          <w:sz w:val="24"/>
          <w:szCs w:val="24"/>
        </w:rPr>
        <w:t xml:space="preserve"> </w:t>
      </w:r>
      <w:r w:rsidRPr="00916C98">
        <w:rPr>
          <w:rFonts w:ascii="Times New Roman" w:hAnsi="Times New Roman" w:cs="Times New Roman"/>
          <w:sz w:val="24"/>
          <w:szCs w:val="24"/>
        </w:rPr>
        <w:t>po opracowaniu i akceptacji przez Zamawiającego kompletnej dokumentacji projektowej</w:t>
      </w:r>
      <w:r>
        <w:rPr>
          <w:rFonts w:ascii="Times New Roman" w:hAnsi="Times New Roman" w:cs="Times New Roman"/>
          <w:sz w:val="24"/>
          <w:szCs w:val="24"/>
        </w:rPr>
        <w:t xml:space="preserve"> </w:t>
      </w:r>
      <w:r w:rsidRPr="00916C98">
        <w:rPr>
          <w:rFonts w:ascii="Times New Roman" w:hAnsi="Times New Roman" w:cs="Times New Roman"/>
          <w:sz w:val="24"/>
          <w:szCs w:val="24"/>
        </w:rPr>
        <w:t>i uzyskaniu decyzji o pozwoleniu na budowę</w:t>
      </w:r>
      <w:r>
        <w:rPr>
          <w:rFonts w:ascii="Times New Roman" w:hAnsi="Times New Roman" w:cs="Times New Roman"/>
          <w:sz w:val="24"/>
          <w:szCs w:val="24"/>
        </w:rPr>
        <w:t>,</w:t>
      </w:r>
    </w:p>
    <w:p w14:paraId="66F6D186" w14:textId="77777777" w:rsidR="00916C98" w:rsidRDefault="00916C98" w:rsidP="00916C98">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przedmiary robót dla każdej branży</w:t>
      </w:r>
      <w:r>
        <w:rPr>
          <w:rFonts w:ascii="Times New Roman" w:hAnsi="Times New Roman" w:cs="Times New Roman"/>
          <w:sz w:val="24"/>
          <w:szCs w:val="24"/>
        </w:rPr>
        <w:t>,</w:t>
      </w:r>
    </w:p>
    <w:p w14:paraId="309D4F4A" w14:textId="77777777" w:rsidR="000822F5" w:rsidRDefault="00916C98" w:rsidP="00DB6895">
      <w:pPr>
        <w:pStyle w:val="Akapitzlist"/>
        <w:numPr>
          <w:ilvl w:val="0"/>
          <w:numId w:val="1"/>
        </w:numPr>
        <w:rPr>
          <w:rFonts w:ascii="Times New Roman" w:hAnsi="Times New Roman" w:cs="Times New Roman"/>
          <w:sz w:val="24"/>
          <w:szCs w:val="24"/>
        </w:rPr>
      </w:pPr>
      <w:r w:rsidRPr="00916C98">
        <w:rPr>
          <w:rFonts w:ascii="Times New Roman" w:hAnsi="Times New Roman" w:cs="Times New Roman"/>
          <w:sz w:val="24"/>
          <w:szCs w:val="24"/>
        </w:rPr>
        <w:t>instrukcję bezpieczeństwa p/</w:t>
      </w:r>
      <w:proofErr w:type="spellStart"/>
      <w:r w:rsidRPr="00916C98">
        <w:rPr>
          <w:rFonts w:ascii="Times New Roman" w:hAnsi="Times New Roman" w:cs="Times New Roman"/>
          <w:sz w:val="24"/>
          <w:szCs w:val="24"/>
        </w:rPr>
        <w:t>poż</w:t>
      </w:r>
      <w:proofErr w:type="spellEnd"/>
      <w:r w:rsidRPr="00916C98">
        <w:rPr>
          <w:rFonts w:ascii="Times New Roman" w:hAnsi="Times New Roman" w:cs="Times New Roman"/>
          <w:sz w:val="24"/>
          <w:szCs w:val="24"/>
        </w:rPr>
        <w:t>.</w:t>
      </w:r>
      <w:r w:rsidR="000822F5">
        <w:rPr>
          <w:rFonts w:ascii="Times New Roman" w:hAnsi="Times New Roman" w:cs="Times New Roman"/>
          <w:sz w:val="24"/>
          <w:szCs w:val="24"/>
        </w:rPr>
        <w:t>,</w:t>
      </w:r>
    </w:p>
    <w:p w14:paraId="64A9F352" w14:textId="77777777" w:rsidR="000822F5" w:rsidRDefault="00DB6895" w:rsidP="00DB6895">
      <w:pPr>
        <w:pStyle w:val="Akapitzlist"/>
        <w:numPr>
          <w:ilvl w:val="0"/>
          <w:numId w:val="1"/>
        </w:numPr>
        <w:rPr>
          <w:rFonts w:ascii="Times New Roman" w:hAnsi="Times New Roman" w:cs="Times New Roman"/>
          <w:sz w:val="24"/>
          <w:szCs w:val="24"/>
        </w:rPr>
      </w:pPr>
      <w:r w:rsidRPr="000822F5">
        <w:rPr>
          <w:rFonts w:ascii="Times New Roman" w:hAnsi="Times New Roman" w:cs="Times New Roman"/>
          <w:sz w:val="24"/>
          <w:szCs w:val="24"/>
        </w:rPr>
        <w:t>uzyskanie wszelkich opinii, uzgodnień i decyzji administracyjnych niezbędnych do prawidłowego wykonania przedmiotu umowy,</w:t>
      </w:r>
    </w:p>
    <w:p w14:paraId="0954E973" w14:textId="66E886B9" w:rsidR="00DB6895" w:rsidRPr="000822F5" w:rsidRDefault="00DB6895" w:rsidP="00DB6895">
      <w:pPr>
        <w:pStyle w:val="Akapitzlist"/>
        <w:numPr>
          <w:ilvl w:val="0"/>
          <w:numId w:val="1"/>
        </w:numPr>
        <w:rPr>
          <w:rFonts w:ascii="Times New Roman" w:hAnsi="Times New Roman" w:cs="Times New Roman"/>
          <w:sz w:val="24"/>
          <w:szCs w:val="24"/>
        </w:rPr>
      </w:pPr>
      <w:r w:rsidRPr="000822F5">
        <w:rPr>
          <w:rFonts w:ascii="Times New Roman" w:hAnsi="Times New Roman" w:cs="Times New Roman"/>
          <w:sz w:val="24"/>
          <w:szCs w:val="24"/>
        </w:rPr>
        <w:t>uzyskanie ostatecznego pozwolenia na budowę,</w:t>
      </w:r>
    </w:p>
    <w:p w14:paraId="078D931F" w14:textId="412CA08E" w:rsidR="0093049D" w:rsidRPr="0093049D" w:rsidRDefault="0093049D" w:rsidP="00DB6895">
      <w:pPr>
        <w:rPr>
          <w:rFonts w:ascii="Times New Roman" w:hAnsi="Times New Roman" w:cs="Times New Roman"/>
          <w:b/>
          <w:bCs/>
          <w:sz w:val="24"/>
          <w:szCs w:val="24"/>
          <w:u w:val="single"/>
        </w:rPr>
      </w:pPr>
      <w:r w:rsidRPr="0093049D">
        <w:rPr>
          <w:rFonts w:ascii="Times New Roman" w:hAnsi="Times New Roman" w:cs="Times New Roman"/>
          <w:b/>
          <w:bCs/>
          <w:sz w:val="24"/>
          <w:szCs w:val="24"/>
          <w:u w:val="single"/>
        </w:rPr>
        <w:t>Aktualną mapę do celów projektowych (wtórnik) zapewnia Zamawiający.</w:t>
      </w:r>
    </w:p>
    <w:p w14:paraId="427943C4" w14:textId="55A65EC2" w:rsidR="00DB6895" w:rsidRPr="00FB789A" w:rsidRDefault="00780913" w:rsidP="00DB6895">
      <w:pPr>
        <w:rPr>
          <w:rFonts w:ascii="Times New Roman" w:hAnsi="Times New Roman" w:cs="Times New Roman"/>
          <w:sz w:val="24"/>
          <w:szCs w:val="24"/>
        </w:rPr>
      </w:pPr>
      <w:r>
        <w:rPr>
          <w:rFonts w:ascii="Times New Roman" w:hAnsi="Times New Roman" w:cs="Times New Roman"/>
          <w:sz w:val="24"/>
          <w:szCs w:val="24"/>
        </w:rPr>
        <w:t xml:space="preserve">5A) </w:t>
      </w:r>
      <w:r w:rsidR="00DB6895" w:rsidRPr="00FB789A">
        <w:rPr>
          <w:rFonts w:ascii="Times New Roman" w:hAnsi="Times New Roman" w:cs="Times New Roman"/>
          <w:sz w:val="24"/>
          <w:szCs w:val="24"/>
        </w:rPr>
        <w:t>zakres rob</w:t>
      </w:r>
      <w:r w:rsidR="00222D93">
        <w:rPr>
          <w:rFonts w:ascii="Times New Roman" w:hAnsi="Times New Roman" w:cs="Times New Roman"/>
          <w:sz w:val="24"/>
          <w:szCs w:val="24"/>
        </w:rPr>
        <w:t>ót</w:t>
      </w:r>
      <w:r w:rsidR="00DB6895" w:rsidRPr="00FB789A">
        <w:rPr>
          <w:rFonts w:ascii="Times New Roman" w:hAnsi="Times New Roman" w:cs="Times New Roman"/>
          <w:sz w:val="24"/>
          <w:szCs w:val="24"/>
        </w:rPr>
        <w:t xml:space="preserve"> budowlanych obejmował będzie:</w:t>
      </w:r>
    </w:p>
    <w:p w14:paraId="3A369BFD" w14:textId="77777777" w:rsidR="001C4350" w:rsidRDefault="007E1A03" w:rsidP="007E1A03">
      <w:pPr>
        <w:pStyle w:val="Akapitzlist"/>
        <w:numPr>
          <w:ilvl w:val="0"/>
          <w:numId w:val="2"/>
        </w:numPr>
        <w:rPr>
          <w:rFonts w:ascii="Times New Roman" w:hAnsi="Times New Roman" w:cs="Times New Roman"/>
          <w:sz w:val="24"/>
          <w:szCs w:val="24"/>
        </w:rPr>
      </w:pPr>
      <w:r w:rsidRPr="00DA392B">
        <w:rPr>
          <w:rFonts w:ascii="Times New Roman" w:hAnsi="Times New Roman" w:cs="Times New Roman"/>
          <w:sz w:val="24"/>
          <w:szCs w:val="24"/>
        </w:rPr>
        <w:t>wszelkie roboty budowlane związane z przedmiotowa rozbudową, tj. roboty przygotowawcze i roboty zasadnicze (budowlane, montażowe, wykończeniowe, itp.), będą zrealizowane i wykonane według dokumentacji projektowej opracowanej przez wykonawcę i zatwierdzonej przez Zamawiającego</w:t>
      </w:r>
      <w:r w:rsidR="00DA392B">
        <w:rPr>
          <w:rFonts w:ascii="Times New Roman" w:hAnsi="Times New Roman" w:cs="Times New Roman"/>
          <w:sz w:val="24"/>
          <w:szCs w:val="24"/>
        </w:rPr>
        <w:t>,</w:t>
      </w:r>
    </w:p>
    <w:p w14:paraId="1D6C74E7" w14:textId="77777777" w:rsidR="001C4350" w:rsidRDefault="007E1A03" w:rsidP="007E1A03">
      <w:pPr>
        <w:pStyle w:val="Akapitzlist"/>
        <w:numPr>
          <w:ilvl w:val="0"/>
          <w:numId w:val="2"/>
        </w:numPr>
        <w:rPr>
          <w:rFonts w:ascii="Times New Roman" w:hAnsi="Times New Roman" w:cs="Times New Roman"/>
          <w:sz w:val="24"/>
          <w:szCs w:val="24"/>
        </w:rPr>
      </w:pPr>
      <w:r w:rsidRPr="001C4350">
        <w:rPr>
          <w:rFonts w:ascii="Times New Roman" w:hAnsi="Times New Roman" w:cs="Times New Roman"/>
          <w:sz w:val="24"/>
          <w:szCs w:val="24"/>
        </w:rPr>
        <w:t>Wykonawca wykona roboty budowlane na podstawie opracowanej przez siebie</w:t>
      </w:r>
      <w:r w:rsidR="001C4350">
        <w:rPr>
          <w:rFonts w:ascii="Times New Roman" w:hAnsi="Times New Roman" w:cs="Times New Roman"/>
          <w:sz w:val="24"/>
          <w:szCs w:val="24"/>
        </w:rPr>
        <w:t xml:space="preserve"> </w:t>
      </w:r>
      <w:r w:rsidRPr="001C4350">
        <w:rPr>
          <w:rFonts w:ascii="Times New Roman" w:hAnsi="Times New Roman" w:cs="Times New Roman"/>
          <w:sz w:val="24"/>
          <w:szCs w:val="24"/>
        </w:rPr>
        <w:t>dokumentacji projektowej w zakresie umożliwiającym oddanie obiektu do użytkowania</w:t>
      </w:r>
      <w:r w:rsidR="001C4350">
        <w:rPr>
          <w:rFonts w:ascii="Times New Roman" w:hAnsi="Times New Roman" w:cs="Times New Roman"/>
          <w:sz w:val="24"/>
          <w:szCs w:val="24"/>
        </w:rPr>
        <w:t>,</w:t>
      </w:r>
    </w:p>
    <w:p w14:paraId="74AB74E8" w14:textId="77777777" w:rsidR="001C4350" w:rsidRDefault="007E1A03" w:rsidP="007E1A03">
      <w:pPr>
        <w:pStyle w:val="Akapitzlist"/>
        <w:numPr>
          <w:ilvl w:val="0"/>
          <w:numId w:val="2"/>
        </w:numPr>
        <w:rPr>
          <w:rFonts w:ascii="Times New Roman" w:hAnsi="Times New Roman" w:cs="Times New Roman"/>
          <w:sz w:val="24"/>
          <w:szCs w:val="24"/>
        </w:rPr>
      </w:pPr>
      <w:r w:rsidRPr="001C4350">
        <w:rPr>
          <w:rFonts w:ascii="Times New Roman" w:hAnsi="Times New Roman" w:cs="Times New Roman"/>
          <w:sz w:val="24"/>
          <w:szCs w:val="24"/>
        </w:rPr>
        <w:t>Wykonawca zapewni pełną obsługę geodezyjną podczas trwania całego okresu budowy, w</w:t>
      </w:r>
      <w:r w:rsidR="001C4350">
        <w:rPr>
          <w:rFonts w:ascii="Times New Roman" w:hAnsi="Times New Roman" w:cs="Times New Roman"/>
          <w:sz w:val="24"/>
          <w:szCs w:val="24"/>
        </w:rPr>
        <w:t xml:space="preserve"> </w:t>
      </w:r>
      <w:r w:rsidRPr="001C4350">
        <w:rPr>
          <w:rFonts w:ascii="Times New Roman" w:hAnsi="Times New Roman" w:cs="Times New Roman"/>
          <w:sz w:val="24"/>
          <w:szCs w:val="24"/>
        </w:rPr>
        <w:t>tym wykona powykonawczą inwentaryzację geodezyjną</w:t>
      </w:r>
      <w:r w:rsidR="001C4350">
        <w:rPr>
          <w:rFonts w:ascii="Times New Roman" w:hAnsi="Times New Roman" w:cs="Times New Roman"/>
          <w:sz w:val="24"/>
          <w:szCs w:val="24"/>
        </w:rPr>
        <w:t>,</w:t>
      </w:r>
    </w:p>
    <w:p w14:paraId="53BACC5E" w14:textId="77777777" w:rsidR="001C4350" w:rsidRDefault="007E1A03" w:rsidP="007E1A03">
      <w:pPr>
        <w:pStyle w:val="Akapitzlist"/>
        <w:numPr>
          <w:ilvl w:val="0"/>
          <w:numId w:val="2"/>
        </w:numPr>
        <w:rPr>
          <w:rFonts w:ascii="Times New Roman" w:hAnsi="Times New Roman" w:cs="Times New Roman"/>
          <w:sz w:val="24"/>
          <w:szCs w:val="24"/>
        </w:rPr>
      </w:pPr>
      <w:r w:rsidRPr="001C4350">
        <w:rPr>
          <w:rFonts w:ascii="Times New Roman" w:hAnsi="Times New Roman" w:cs="Times New Roman"/>
          <w:sz w:val="24"/>
          <w:szCs w:val="24"/>
        </w:rPr>
        <w:t>Wykonawca zapewni nadzory specjalistyczne zgodnie z opinią ZUDP</w:t>
      </w:r>
      <w:r w:rsidR="001C4350">
        <w:rPr>
          <w:rFonts w:ascii="Times New Roman" w:hAnsi="Times New Roman" w:cs="Times New Roman"/>
          <w:sz w:val="24"/>
          <w:szCs w:val="24"/>
        </w:rPr>
        <w:t>,</w:t>
      </w:r>
    </w:p>
    <w:p w14:paraId="2F22F3D1" w14:textId="77777777" w:rsidR="00DB5F21" w:rsidRDefault="000B745E" w:rsidP="007E1A0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w:t>
      </w:r>
      <w:r w:rsidR="007E1A03" w:rsidRPr="001C4350">
        <w:rPr>
          <w:rFonts w:ascii="Times New Roman" w:hAnsi="Times New Roman" w:cs="Times New Roman"/>
          <w:sz w:val="24"/>
          <w:szCs w:val="24"/>
        </w:rPr>
        <w:t>szystkie roboty realizowane będą przez wykonawcę zgodnie z uzyskaną przez niego</w:t>
      </w:r>
      <w:r>
        <w:rPr>
          <w:rFonts w:ascii="Times New Roman" w:hAnsi="Times New Roman" w:cs="Times New Roman"/>
          <w:sz w:val="24"/>
          <w:szCs w:val="24"/>
        </w:rPr>
        <w:t xml:space="preserve"> </w:t>
      </w:r>
      <w:r w:rsidR="007E1A03" w:rsidRPr="000B745E">
        <w:rPr>
          <w:rFonts w:ascii="Times New Roman" w:hAnsi="Times New Roman" w:cs="Times New Roman"/>
          <w:sz w:val="24"/>
          <w:szCs w:val="24"/>
        </w:rPr>
        <w:t>decyzją o pozwoleniu na budowę i projektem budowlanym stanowiącym załącznik do tej</w:t>
      </w:r>
      <w:r>
        <w:rPr>
          <w:rFonts w:ascii="Times New Roman" w:hAnsi="Times New Roman" w:cs="Times New Roman"/>
          <w:sz w:val="24"/>
          <w:szCs w:val="24"/>
        </w:rPr>
        <w:t xml:space="preserve"> </w:t>
      </w:r>
      <w:r w:rsidR="007E1A03" w:rsidRPr="000B745E">
        <w:rPr>
          <w:rFonts w:ascii="Times New Roman" w:hAnsi="Times New Roman" w:cs="Times New Roman"/>
          <w:sz w:val="24"/>
          <w:szCs w:val="24"/>
        </w:rPr>
        <w:t>decyzji, oraz ze Specyfikacjami Technicznymi Wykonania i Odbioru Robót i obowiązującymi</w:t>
      </w:r>
      <w:r>
        <w:rPr>
          <w:rFonts w:ascii="Times New Roman" w:hAnsi="Times New Roman" w:cs="Times New Roman"/>
          <w:sz w:val="24"/>
          <w:szCs w:val="24"/>
        </w:rPr>
        <w:t xml:space="preserve"> </w:t>
      </w:r>
      <w:r w:rsidR="007E1A03" w:rsidRPr="000B745E">
        <w:rPr>
          <w:rFonts w:ascii="Times New Roman" w:hAnsi="Times New Roman" w:cs="Times New Roman"/>
          <w:sz w:val="24"/>
          <w:szCs w:val="24"/>
        </w:rPr>
        <w:t>normami</w:t>
      </w:r>
      <w:r w:rsidR="00DB5F21">
        <w:rPr>
          <w:rFonts w:ascii="Times New Roman" w:hAnsi="Times New Roman" w:cs="Times New Roman"/>
          <w:sz w:val="24"/>
          <w:szCs w:val="24"/>
        </w:rPr>
        <w:t>,</w:t>
      </w:r>
    </w:p>
    <w:p w14:paraId="7D30C086" w14:textId="77777777" w:rsidR="005C574D" w:rsidRDefault="00DB5F21" w:rsidP="00DB689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Wykonawca </w:t>
      </w:r>
      <w:r w:rsidR="00DB6895" w:rsidRPr="000B745E">
        <w:rPr>
          <w:rFonts w:ascii="Times New Roman" w:hAnsi="Times New Roman" w:cs="Times New Roman"/>
          <w:sz w:val="24"/>
          <w:szCs w:val="24"/>
        </w:rPr>
        <w:t>wykona dokumentacj</w:t>
      </w:r>
      <w:r>
        <w:rPr>
          <w:rFonts w:ascii="Times New Roman" w:hAnsi="Times New Roman" w:cs="Times New Roman"/>
          <w:sz w:val="24"/>
          <w:szCs w:val="24"/>
        </w:rPr>
        <w:t>ę</w:t>
      </w:r>
      <w:r w:rsidR="00DB6895" w:rsidRPr="000B745E">
        <w:rPr>
          <w:rFonts w:ascii="Times New Roman" w:hAnsi="Times New Roman" w:cs="Times New Roman"/>
          <w:sz w:val="24"/>
          <w:szCs w:val="24"/>
        </w:rPr>
        <w:t xml:space="preserve"> powykonawc</w:t>
      </w:r>
      <w:r>
        <w:rPr>
          <w:rFonts w:ascii="Times New Roman" w:hAnsi="Times New Roman" w:cs="Times New Roman"/>
          <w:sz w:val="24"/>
          <w:szCs w:val="24"/>
        </w:rPr>
        <w:t>zą</w:t>
      </w:r>
      <w:r w:rsidR="00DB6895" w:rsidRPr="000B745E">
        <w:rPr>
          <w:rFonts w:ascii="Times New Roman" w:hAnsi="Times New Roman" w:cs="Times New Roman"/>
          <w:sz w:val="24"/>
          <w:szCs w:val="24"/>
        </w:rPr>
        <w:t>,</w:t>
      </w:r>
    </w:p>
    <w:p w14:paraId="767E4E06" w14:textId="6F6C3E55" w:rsidR="00DB6895" w:rsidRPr="005C574D" w:rsidRDefault="005C574D" w:rsidP="00DB689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Wykonawca </w:t>
      </w:r>
      <w:r w:rsidR="00DB6895" w:rsidRPr="005C574D">
        <w:rPr>
          <w:rFonts w:ascii="Times New Roman" w:hAnsi="Times New Roman" w:cs="Times New Roman"/>
          <w:sz w:val="24"/>
          <w:szCs w:val="24"/>
        </w:rPr>
        <w:t>uzyska</w:t>
      </w:r>
      <w:r>
        <w:rPr>
          <w:rFonts w:ascii="Times New Roman" w:hAnsi="Times New Roman" w:cs="Times New Roman"/>
          <w:sz w:val="24"/>
          <w:szCs w:val="24"/>
        </w:rPr>
        <w:t xml:space="preserve"> na rzecz Zamawiającego</w:t>
      </w:r>
      <w:r w:rsidR="00DB6895" w:rsidRPr="005C574D">
        <w:rPr>
          <w:rFonts w:ascii="Times New Roman" w:hAnsi="Times New Roman" w:cs="Times New Roman"/>
          <w:sz w:val="24"/>
          <w:szCs w:val="24"/>
        </w:rPr>
        <w:t xml:space="preserve"> pozwoleni</w:t>
      </w:r>
      <w:r>
        <w:rPr>
          <w:rFonts w:ascii="Times New Roman" w:hAnsi="Times New Roman" w:cs="Times New Roman"/>
          <w:sz w:val="24"/>
          <w:szCs w:val="24"/>
        </w:rPr>
        <w:t>e</w:t>
      </w:r>
      <w:r w:rsidR="00DB6895" w:rsidRPr="005C574D">
        <w:rPr>
          <w:rFonts w:ascii="Times New Roman" w:hAnsi="Times New Roman" w:cs="Times New Roman"/>
          <w:sz w:val="24"/>
          <w:szCs w:val="24"/>
        </w:rPr>
        <w:t xml:space="preserve"> na użytkowanie dla inwestycji będącej przedmiotem zamówienia.</w:t>
      </w:r>
    </w:p>
    <w:p w14:paraId="3176B7D6" w14:textId="060CF886" w:rsidR="00DA5178" w:rsidRDefault="00DB6895" w:rsidP="005908C5">
      <w:pPr>
        <w:rPr>
          <w:rFonts w:ascii="Times New Roman" w:hAnsi="Times New Roman" w:cs="Times New Roman"/>
          <w:sz w:val="24"/>
          <w:szCs w:val="24"/>
        </w:rPr>
      </w:pPr>
      <w:r w:rsidRPr="00FB789A">
        <w:rPr>
          <w:rFonts w:ascii="Times New Roman" w:hAnsi="Times New Roman" w:cs="Times New Roman"/>
          <w:sz w:val="24"/>
          <w:szCs w:val="24"/>
        </w:rPr>
        <w:t>6) Wspólny Słownik Zamówień</w:t>
      </w:r>
      <w:r w:rsidR="00DA5178">
        <w:rPr>
          <w:rFonts w:ascii="Times New Roman" w:hAnsi="Times New Roman" w:cs="Times New Roman"/>
          <w:sz w:val="24"/>
          <w:szCs w:val="24"/>
        </w:rPr>
        <w:t xml:space="preserve"> – prace projektowe</w:t>
      </w:r>
      <w:r w:rsidRPr="00FB789A">
        <w:rPr>
          <w:rFonts w:ascii="Times New Roman" w:hAnsi="Times New Roman" w:cs="Times New Roman"/>
          <w:sz w:val="24"/>
          <w:szCs w:val="24"/>
        </w:rPr>
        <w:t xml:space="preserve">: </w:t>
      </w:r>
    </w:p>
    <w:p w14:paraId="35D56BCB" w14:textId="018A4B48" w:rsidR="005908C5" w:rsidRPr="005908C5" w:rsidRDefault="005908C5" w:rsidP="005908C5">
      <w:pPr>
        <w:rPr>
          <w:rFonts w:ascii="Times New Roman" w:hAnsi="Times New Roman" w:cs="Times New Roman"/>
          <w:sz w:val="24"/>
          <w:szCs w:val="24"/>
        </w:rPr>
      </w:pPr>
      <w:r w:rsidRPr="005908C5">
        <w:rPr>
          <w:rFonts w:ascii="Times New Roman" w:hAnsi="Times New Roman" w:cs="Times New Roman"/>
          <w:sz w:val="24"/>
          <w:szCs w:val="24"/>
        </w:rPr>
        <w:t>Nazwy i kody robót wg Wspólnego Słownika Zamówień CPV (2022r.) :</w:t>
      </w:r>
    </w:p>
    <w:p w14:paraId="57951C6B"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71000000-8 - Usługi architektoniczne, budowlane inżynieryjne i kontrolne</w:t>
      </w:r>
    </w:p>
    <w:p w14:paraId="0E700E44"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71200000-0 - Usługi architektoniczne i podobne</w:t>
      </w:r>
    </w:p>
    <w:p w14:paraId="7BDFEE90" w14:textId="0CDCAA9E"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71220000-</w:t>
      </w:r>
      <w:r w:rsidR="00091DFA">
        <w:rPr>
          <w:rFonts w:ascii="Times New Roman" w:hAnsi="Times New Roman" w:cs="Times New Roman"/>
          <w:sz w:val="24"/>
          <w:szCs w:val="24"/>
        </w:rPr>
        <w:t>6</w:t>
      </w:r>
      <w:r w:rsidRPr="005908C5">
        <w:rPr>
          <w:rFonts w:ascii="Times New Roman" w:hAnsi="Times New Roman" w:cs="Times New Roman"/>
          <w:sz w:val="24"/>
          <w:szCs w:val="24"/>
        </w:rPr>
        <w:t xml:space="preserve"> - Usługi projektowania architektonicznego</w:t>
      </w:r>
    </w:p>
    <w:p w14:paraId="58CFFC6D"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71320000-7 - Usługi inżynieryjne w zakresie projektowania</w:t>
      </w:r>
    </w:p>
    <w:p w14:paraId="3E13D403"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71325000-2 - Usługi projektowania fundamentów</w:t>
      </w:r>
    </w:p>
    <w:p w14:paraId="19B95EF1"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71327000-6 - Usługi projektowania konstrukcji nośnych</w:t>
      </w:r>
    </w:p>
    <w:p w14:paraId="5DEA20A0" w14:textId="30F38A59" w:rsidR="00DA5178" w:rsidRPr="00DA5178" w:rsidRDefault="00DA5178" w:rsidP="007B3D9E">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DA5178">
        <w:rPr>
          <w:rFonts w:ascii="Times New Roman" w:hAnsi="Times New Roman" w:cs="Times New Roman"/>
          <w:sz w:val="24"/>
          <w:szCs w:val="24"/>
        </w:rPr>
        <w:t xml:space="preserve">Wspólny Słownik Zamówień – </w:t>
      </w:r>
      <w:r>
        <w:rPr>
          <w:rFonts w:ascii="Times New Roman" w:hAnsi="Times New Roman" w:cs="Times New Roman"/>
          <w:sz w:val="24"/>
          <w:szCs w:val="24"/>
        </w:rPr>
        <w:t>roboty budowlane</w:t>
      </w:r>
      <w:r w:rsidRPr="00DA5178">
        <w:rPr>
          <w:rFonts w:ascii="Times New Roman" w:hAnsi="Times New Roman" w:cs="Times New Roman"/>
          <w:sz w:val="24"/>
          <w:szCs w:val="24"/>
        </w:rPr>
        <w:t xml:space="preserve">: </w:t>
      </w:r>
    </w:p>
    <w:p w14:paraId="7EA6FB0A" w14:textId="77777777" w:rsidR="00F03BAA" w:rsidRDefault="00F03BAA" w:rsidP="007B3D9E">
      <w:pPr>
        <w:spacing w:after="0"/>
        <w:rPr>
          <w:rFonts w:ascii="Times New Roman" w:hAnsi="Times New Roman" w:cs="Times New Roman"/>
          <w:sz w:val="24"/>
          <w:szCs w:val="24"/>
        </w:rPr>
      </w:pPr>
    </w:p>
    <w:p w14:paraId="11E36E71" w14:textId="77777777" w:rsidR="00F03BAA" w:rsidRDefault="00F03BAA" w:rsidP="007B3D9E">
      <w:pPr>
        <w:spacing w:after="0"/>
        <w:rPr>
          <w:rFonts w:ascii="Times New Roman" w:hAnsi="Times New Roman" w:cs="Times New Roman"/>
          <w:sz w:val="24"/>
          <w:szCs w:val="24"/>
        </w:rPr>
      </w:pPr>
    </w:p>
    <w:p w14:paraId="77942D0B" w14:textId="66F9A2B2" w:rsidR="00DA5178" w:rsidRDefault="00DA5178" w:rsidP="007B3D9E">
      <w:pPr>
        <w:spacing w:after="0"/>
        <w:rPr>
          <w:rFonts w:ascii="Times New Roman" w:hAnsi="Times New Roman" w:cs="Times New Roman"/>
          <w:sz w:val="24"/>
          <w:szCs w:val="24"/>
        </w:rPr>
      </w:pPr>
      <w:r w:rsidRPr="00DA5178">
        <w:rPr>
          <w:rFonts w:ascii="Times New Roman" w:hAnsi="Times New Roman" w:cs="Times New Roman"/>
          <w:sz w:val="24"/>
          <w:szCs w:val="24"/>
        </w:rPr>
        <w:t>Nazwy i kody robót wg Wspólnego Słownika Zamówień CPV (2022r.) :</w:t>
      </w:r>
    </w:p>
    <w:p w14:paraId="777C13F2" w14:textId="29DF538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45000000-7 - Roboty budowlane</w:t>
      </w:r>
    </w:p>
    <w:p w14:paraId="6E16274B"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45100000-8 - Przygotowanie terenu pod budowę</w:t>
      </w:r>
    </w:p>
    <w:p w14:paraId="62EE562A"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45111000-8 - Roboty w zakresie burzenia, roboty ziemne</w:t>
      </w:r>
    </w:p>
    <w:p w14:paraId="6C6C7514"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45111291-4 - Roboty w zakresie zagospodarowania terenu</w:t>
      </w:r>
    </w:p>
    <w:p w14:paraId="17D468B8"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45113000-2 - Roboty na placu budowy</w:t>
      </w:r>
    </w:p>
    <w:p w14:paraId="4AC21669"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45210000-2 - Roboty budowlane w zakresie budynków</w:t>
      </w:r>
    </w:p>
    <w:p w14:paraId="1BA70173" w14:textId="5B75CA2D"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45215000-7 - Roboty budowlane w zakresie budowy obiektów budowlanych opieki zdrowotnej, społecznej,</w:t>
      </w:r>
      <w:r w:rsidR="001712AF">
        <w:rPr>
          <w:rFonts w:ascii="Times New Roman" w:hAnsi="Times New Roman" w:cs="Times New Roman"/>
          <w:sz w:val="24"/>
          <w:szCs w:val="24"/>
        </w:rPr>
        <w:t xml:space="preserve"> </w:t>
      </w:r>
      <w:r w:rsidRPr="005908C5">
        <w:rPr>
          <w:rFonts w:ascii="Times New Roman" w:hAnsi="Times New Roman" w:cs="Times New Roman"/>
          <w:sz w:val="24"/>
          <w:szCs w:val="24"/>
        </w:rPr>
        <w:t>krematoriów oraz obiektów użyteczności publicznej</w:t>
      </w:r>
    </w:p>
    <w:p w14:paraId="70EF6919"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45215140-0 - Roboty budowlane w zakresie obiektów szpitalnych</w:t>
      </w:r>
    </w:p>
    <w:p w14:paraId="2B9FD97F"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45223000-6 - Roboty budowlane w zakresie konstrukcji</w:t>
      </w:r>
    </w:p>
    <w:p w14:paraId="2E67A8E4"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45300000-0 - Roboty instalacyjne w budynkach</w:t>
      </w:r>
    </w:p>
    <w:p w14:paraId="59C6FECE"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45310000-3 - Roboty instalacyjne elektryczne</w:t>
      </w:r>
    </w:p>
    <w:p w14:paraId="422A05B8"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45311000-0 - Roboty w zakresie okablowania oraz instalacji elektrycznych</w:t>
      </w:r>
    </w:p>
    <w:p w14:paraId="612A385C" w14:textId="77777777" w:rsidR="005908C5" w:rsidRPr="005908C5"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45315000-8 - Instalowanie urządzeń elektrycznego ogrzewania i innego sprzętu elektrycznego w budynkach</w:t>
      </w:r>
    </w:p>
    <w:p w14:paraId="05C049ED" w14:textId="77777777" w:rsidR="00DA5178" w:rsidRDefault="005908C5" w:rsidP="007B3D9E">
      <w:pPr>
        <w:spacing w:after="0"/>
        <w:rPr>
          <w:rFonts w:ascii="Times New Roman" w:hAnsi="Times New Roman" w:cs="Times New Roman"/>
          <w:sz w:val="24"/>
          <w:szCs w:val="24"/>
        </w:rPr>
      </w:pPr>
      <w:r w:rsidRPr="005908C5">
        <w:rPr>
          <w:rFonts w:ascii="Times New Roman" w:hAnsi="Times New Roman" w:cs="Times New Roman"/>
          <w:sz w:val="24"/>
          <w:szCs w:val="24"/>
        </w:rPr>
        <w:t xml:space="preserve">45400000-1 - Roboty wykończeniowe w zakresie obiektów budowlanych </w:t>
      </w:r>
    </w:p>
    <w:p w14:paraId="64027ED2" w14:textId="77777777" w:rsidR="00F03BAA" w:rsidRDefault="00F03BAA" w:rsidP="005908C5">
      <w:pPr>
        <w:rPr>
          <w:rFonts w:ascii="Times New Roman" w:hAnsi="Times New Roman" w:cs="Times New Roman"/>
          <w:b/>
          <w:bCs/>
          <w:sz w:val="24"/>
          <w:szCs w:val="24"/>
        </w:rPr>
      </w:pPr>
    </w:p>
    <w:p w14:paraId="1D4E0889" w14:textId="5D10AE7B" w:rsidR="00DB6895" w:rsidRPr="002F7839" w:rsidRDefault="00DB6895" w:rsidP="005908C5">
      <w:pPr>
        <w:rPr>
          <w:rFonts w:ascii="Times New Roman" w:hAnsi="Times New Roman" w:cs="Times New Roman"/>
          <w:b/>
          <w:bCs/>
          <w:sz w:val="24"/>
          <w:szCs w:val="24"/>
        </w:rPr>
      </w:pPr>
      <w:r w:rsidRPr="002F7839">
        <w:rPr>
          <w:rFonts w:ascii="Times New Roman" w:hAnsi="Times New Roman" w:cs="Times New Roman"/>
          <w:b/>
          <w:bCs/>
          <w:sz w:val="24"/>
          <w:szCs w:val="24"/>
        </w:rPr>
        <w:t>8) Wykonawca udzieli Zamawiającemu gwarancji na wykonane roboty budowalne na okres co najmniej 5 lat (60 miesięcy).</w:t>
      </w:r>
    </w:p>
    <w:p w14:paraId="3AB60DB3" w14:textId="7827C41D" w:rsidR="00DB6895" w:rsidRPr="00FB789A" w:rsidRDefault="00DB6895" w:rsidP="00312E4B">
      <w:pPr>
        <w:jc w:val="both"/>
        <w:rPr>
          <w:rFonts w:ascii="Times New Roman" w:hAnsi="Times New Roman" w:cs="Times New Roman"/>
          <w:sz w:val="24"/>
          <w:szCs w:val="24"/>
        </w:rPr>
      </w:pPr>
      <w:r w:rsidRPr="00FB789A">
        <w:rPr>
          <w:rFonts w:ascii="Times New Roman" w:hAnsi="Times New Roman" w:cs="Times New Roman"/>
          <w:sz w:val="24"/>
          <w:szCs w:val="24"/>
        </w:rPr>
        <w:t>9) W niniejszym postępowaniu o udzielenie zamówienia publicznego założono, iż</w:t>
      </w:r>
      <w:r w:rsidR="001173AA">
        <w:rPr>
          <w:rFonts w:ascii="Times New Roman" w:hAnsi="Times New Roman" w:cs="Times New Roman"/>
          <w:sz w:val="24"/>
          <w:szCs w:val="24"/>
        </w:rPr>
        <w:t xml:space="preserve"> </w:t>
      </w:r>
      <w:r w:rsidRPr="00FB789A">
        <w:rPr>
          <w:rFonts w:ascii="Times New Roman" w:hAnsi="Times New Roman" w:cs="Times New Roman"/>
          <w:sz w:val="24"/>
          <w:szCs w:val="24"/>
        </w:rPr>
        <w:t>w przedmiotowej inwestycji uzyskanie pozwolenia na użytkowanie nastąpi</w:t>
      </w:r>
      <w:r w:rsidR="00886CEA">
        <w:rPr>
          <w:rFonts w:ascii="Times New Roman" w:hAnsi="Times New Roman" w:cs="Times New Roman"/>
          <w:sz w:val="24"/>
          <w:szCs w:val="24"/>
        </w:rPr>
        <w:t xml:space="preserve"> </w:t>
      </w:r>
      <w:r w:rsidR="003D33FD">
        <w:rPr>
          <w:rFonts w:ascii="Times New Roman" w:hAnsi="Times New Roman" w:cs="Times New Roman"/>
          <w:sz w:val="24"/>
          <w:szCs w:val="24"/>
        </w:rPr>
        <w:t xml:space="preserve">w terminie </w:t>
      </w:r>
      <w:r w:rsidR="003D33FD" w:rsidRPr="008C08A7">
        <w:rPr>
          <w:rFonts w:ascii="Times New Roman" w:hAnsi="Times New Roman" w:cs="Times New Roman"/>
          <w:b/>
          <w:bCs/>
          <w:sz w:val="24"/>
          <w:szCs w:val="24"/>
        </w:rPr>
        <w:t>do 9 miesięcy od dnia zawarcia umowy</w:t>
      </w:r>
      <w:r w:rsidR="00D679B1">
        <w:rPr>
          <w:rFonts w:ascii="Times New Roman" w:hAnsi="Times New Roman" w:cs="Times New Roman"/>
          <w:sz w:val="24"/>
          <w:szCs w:val="24"/>
        </w:rPr>
        <w:t>.</w:t>
      </w:r>
    </w:p>
    <w:p w14:paraId="2A43E2BE" w14:textId="77777777" w:rsidR="00DB6895" w:rsidRPr="00FB789A" w:rsidRDefault="00DB6895" w:rsidP="006D1888">
      <w:pPr>
        <w:jc w:val="both"/>
        <w:rPr>
          <w:rFonts w:ascii="Times New Roman" w:hAnsi="Times New Roman" w:cs="Times New Roman"/>
          <w:sz w:val="24"/>
          <w:szCs w:val="24"/>
        </w:rPr>
      </w:pPr>
      <w:r w:rsidRPr="00FB789A">
        <w:rPr>
          <w:rFonts w:ascii="Times New Roman" w:hAnsi="Times New Roman" w:cs="Times New Roman"/>
          <w:sz w:val="24"/>
          <w:szCs w:val="24"/>
        </w:rPr>
        <w:t>W harmonogramie prac Wykonawca musi przewidzieć okres niezbędny na dokonanie odbiorów i uzyskanie pozwolenia na użytkowanie, tak aby inwestycję przekazać Zamawiającemu w określonym terminie.</w:t>
      </w:r>
    </w:p>
    <w:p w14:paraId="095E57D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10) Nie przewiduje się ograniczenia zakresu zadania, niemniej zachowując należytą staranność, minimalny gwarantowany poziom realizacji zamówienia wynosi co najmniej 95%.</w:t>
      </w:r>
    </w:p>
    <w:p w14:paraId="035B704D"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11) Szczegółowy opis przedmiotu zamówienia określa Program funkcjonalno-użytkowy- załącznik nr 9, oraz projektowane postanowienia umowy – stanowiący załącznik nr 8 do niniejszej SWZ.</w:t>
      </w:r>
    </w:p>
    <w:p w14:paraId="65EFF41D" w14:textId="66C365A7" w:rsidR="00DB6895" w:rsidRPr="00381227" w:rsidRDefault="00DB6895" w:rsidP="00DB6895">
      <w:pPr>
        <w:rPr>
          <w:rFonts w:ascii="Times New Roman" w:hAnsi="Times New Roman" w:cs="Times New Roman"/>
          <w:sz w:val="24"/>
          <w:szCs w:val="24"/>
        </w:rPr>
      </w:pPr>
      <w:r w:rsidRPr="00381227">
        <w:rPr>
          <w:rFonts w:ascii="Times New Roman" w:hAnsi="Times New Roman" w:cs="Times New Roman"/>
          <w:sz w:val="24"/>
          <w:szCs w:val="24"/>
        </w:rPr>
        <w:t xml:space="preserve">12) DANE OGÓLNE: </w:t>
      </w:r>
    </w:p>
    <w:p w14:paraId="0AF4B8CE" w14:textId="77777777" w:rsidR="00B27C3C" w:rsidRDefault="00820E48" w:rsidP="002967EE">
      <w:pPr>
        <w:pStyle w:val="Akapitzlist"/>
        <w:numPr>
          <w:ilvl w:val="0"/>
          <w:numId w:val="3"/>
        </w:numPr>
        <w:jc w:val="both"/>
        <w:rPr>
          <w:rFonts w:ascii="Times New Roman" w:hAnsi="Times New Roman" w:cs="Times New Roman"/>
          <w:sz w:val="24"/>
          <w:szCs w:val="24"/>
        </w:rPr>
      </w:pPr>
      <w:r w:rsidRPr="00B27C3C">
        <w:rPr>
          <w:rFonts w:ascii="Times New Roman" w:hAnsi="Times New Roman" w:cs="Times New Roman"/>
          <w:sz w:val="24"/>
          <w:szCs w:val="24"/>
        </w:rPr>
        <w:t>Adres obiektu budowlanego: Choszczno, ul. A. Niedziałkowskiego 4A i 4C, działka nr 515/1 z obrębu</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0003 Choszczno.</w:t>
      </w:r>
    </w:p>
    <w:p w14:paraId="22B043A0" w14:textId="77777777" w:rsidR="00B27C3C" w:rsidRDefault="00820E48" w:rsidP="002967EE">
      <w:pPr>
        <w:pStyle w:val="Akapitzlist"/>
        <w:numPr>
          <w:ilvl w:val="0"/>
          <w:numId w:val="3"/>
        </w:numPr>
        <w:jc w:val="both"/>
        <w:rPr>
          <w:rFonts w:ascii="Times New Roman" w:hAnsi="Times New Roman" w:cs="Times New Roman"/>
          <w:sz w:val="24"/>
          <w:szCs w:val="24"/>
        </w:rPr>
      </w:pPr>
      <w:r w:rsidRPr="00B27C3C">
        <w:rPr>
          <w:rFonts w:ascii="Times New Roman" w:hAnsi="Times New Roman" w:cs="Times New Roman"/>
          <w:sz w:val="24"/>
          <w:szCs w:val="24"/>
        </w:rPr>
        <w:t>Właścicielem nieruchomości jest Starostwo Powiatowe w Choszcznie, z siedzibą przy ulicy</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Nadbrzeżnej 2, 73-200 Choszczno.</w:t>
      </w:r>
    </w:p>
    <w:p w14:paraId="2EA509A8" w14:textId="77777777" w:rsidR="00B27C3C" w:rsidRDefault="00820E48" w:rsidP="002967EE">
      <w:pPr>
        <w:pStyle w:val="Akapitzlist"/>
        <w:numPr>
          <w:ilvl w:val="0"/>
          <w:numId w:val="3"/>
        </w:numPr>
        <w:jc w:val="both"/>
        <w:rPr>
          <w:rFonts w:ascii="Times New Roman" w:hAnsi="Times New Roman" w:cs="Times New Roman"/>
          <w:sz w:val="24"/>
          <w:szCs w:val="24"/>
        </w:rPr>
      </w:pPr>
      <w:r w:rsidRPr="00B27C3C">
        <w:rPr>
          <w:rFonts w:ascii="Times New Roman" w:hAnsi="Times New Roman" w:cs="Times New Roman"/>
          <w:sz w:val="24"/>
          <w:szCs w:val="24"/>
        </w:rPr>
        <w:t>Zespół budynków szpitalnych wraz z otoczeniem wpisany jest do rejestru zabytków decyzją z dnia</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22.12.1999 r. pod numerem 18, w związku z czym podlega ścisłej ochronie konserwatorskiej</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zgodnie z Ustawą z dnia 23 lipca 2003 r. o ochronie zabytków i opiece nad zabytkami (Dz. U.</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2021.710 t. j . z p. z.).</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Część obszaru lokalizacji inwestycji położona jest na terenie zabytku nieruchomego, jakim jest</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stanowisko archeologiczne podlegające ochronie konserwatorskiej.</w:t>
      </w:r>
    </w:p>
    <w:p w14:paraId="28764DB9" w14:textId="77777777" w:rsidR="00B27C3C" w:rsidRDefault="00820E48" w:rsidP="002967EE">
      <w:pPr>
        <w:pStyle w:val="Akapitzlist"/>
        <w:numPr>
          <w:ilvl w:val="0"/>
          <w:numId w:val="3"/>
        </w:numPr>
        <w:jc w:val="both"/>
        <w:rPr>
          <w:rFonts w:ascii="Times New Roman" w:hAnsi="Times New Roman" w:cs="Times New Roman"/>
          <w:sz w:val="24"/>
          <w:szCs w:val="24"/>
        </w:rPr>
      </w:pPr>
      <w:r w:rsidRPr="00B27C3C">
        <w:rPr>
          <w:rFonts w:ascii="Times New Roman" w:hAnsi="Times New Roman" w:cs="Times New Roman"/>
          <w:sz w:val="24"/>
          <w:szCs w:val="24"/>
        </w:rPr>
        <w:t>Planuje się budowę obiektu łącznikowego. Zakłada się powiązanie funkcjonalne projektowanego</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obiektu z istniejącym budynkiem szpitala mieszczącym SOR oraz z budynkiem Oddziału</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Wewnętrznego.</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Planuje się budowę obiektu łącznikowego o cechach: budynek jednokondygnacyjny, bez</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podpiwniczenia, połączony z budynkiem SOR w poziomie przyziemia, oraz z budynkiem Oddziału</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Wewnętrznego w poziomie I piętra - ze względu na naturalne ukształtowanie terenu i związane z</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tym różne poziomy posadowienia obu istniejących budynków (różnica w wysokości terenu wynosi</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około 1,20 m). Budynek kryty dachem płaskim.</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Poziom posadzki projektowanej rozbudowy (łącznika) - zgodny z poziomem posadzki zewnętrznego</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podjazdu dla karetek przy budynku SOR, oraz zgodny z poziomem posadzki pomieszczenia</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znajdującego się na I piętrze budynku Oddziału Wewnętrznego (obecnie magazyn apteczny).</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Różnice w poziomach posadzek na obu końcach budynku łącznikowego zniwelować należy przez</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wykonanie pochylni wewnętrznej na całej długości łącznika.</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Pomieszczenie wewnątrz łącznika - minimum 2,5 m w świetle.</w:t>
      </w:r>
    </w:p>
    <w:p w14:paraId="1EF8555B" w14:textId="77777777" w:rsidR="00B27C3C" w:rsidRDefault="00820E48" w:rsidP="002967EE">
      <w:pPr>
        <w:pStyle w:val="Akapitzlist"/>
        <w:numPr>
          <w:ilvl w:val="0"/>
          <w:numId w:val="3"/>
        </w:numPr>
        <w:jc w:val="both"/>
        <w:rPr>
          <w:rFonts w:ascii="Times New Roman" w:hAnsi="Times New Roman" w:cs="Times New Roman"/>
          <w:sz w:val="24"/>
          <w:szCs w:val="24"/>
        </w:rPr>
      </w:pPr>
      <w:r w:rsidRPr="00B27C3C">
        <w:rPr>
          <w:rFonts w:ascii="Times New Roman" w:hAnsi="Times New Roman" w:cs="Times New Roman"/>
          <w:sz w:val="24"/>
          <w:szCs w:val="24"/>
        </w:rPr>
        <w:t xml:space="preserve">Planuje się zasilenie obiektu w energię elektryczną - na potrzeby oświetlenia i ogrzewania </w:t>
      </w:r>
      <w:r w:rsidR="00B27C3C">
        <w:rPr>
          <w:rFonts w:ascii="Times New Roman" w:hAnsi="Times New Roman" w:cs="Times New Roman"/>
          <w:sz w:val="24"/>
          <w:szCs w:val="24"/>
        </w:rPr>
        <w:t>–</w:t>
      </w:r>
      <w:r w:rsidRPr="00B27C3C">
        <w:rPr>
          <w:rFonts w:ascii="Times New Roman" w:hAnsi="Times New Roman" w:cs="Times New Roman"/>
          <w:sz w:val="24"/>
          <w:szCs w:val="24"/>
        </w:rPr>
        <w:t xml:space="preserve"> ze</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źródła odnawialnego (panele fotowoltaiczne zabezpieczone akumulatorami), oraz dodatkowo z</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instalacji, w które obecnie wyposażony jest Szpital.</w:t>
      </w:r>
    </w:p>
    <w:p w14:paraId="51865607" w14:textId="2465491D" w:rsidR="00820E48" w:rsidRPr="00B27C3C" w:rsidRDefault="00820E48" w:rsidP="002967EE">
      <w:pPr>
        <w:pStyle w:val="Akapitzlist"/>
        <w:numPr>
          <w:ilvl w:val="0"/>
          <w:numId w:val="3"/>
        </w:numPr>
        <w:jc w:val="both"/>
        <w:rPr>
          <w:rFonts w:ascii="Times New Roman" w:hAnsi="Times New Roman" w:cs="Times New Roman"/>
          <w:sz w:val="24"/>
          <w:szCs w:val="24"/>
        </w:rPr>
      </w:pPr>
      <w:r w:rsidRPr="00B27C3C">
        <w:rPr>
          <w:rFonts w:ascii="Times New Roman" w:hAnsi="Times New Roman" w:cs="Times New Roman"/>
          <w:sz w:val="24"/>
          <w:szCs w:val="24"/>
        </w:rPr>
        <w:t>W związku z planowaną rozbudową nie przewiduje się wykonywania nowego zagospodarowania</w:t>
      </w:r>
      <w:r w:rsidR="00B27C3C">
        <w:rPr>
          <w:rFonts w:ascii="Times New Roman" w:hAnsi="Times New Roman" w:cs="Times New Roman"/>
          <w:sz w:val="24"/>
          <w:szCs w:val="24"/>
        </w:rPr>
        <w:t xml:space="preserve"> </w:t>
      </w:r>
      <w:r w:rsidRPr="00B27C3C">
        <w:rPr>
          <w:rFonts w:ascii="Times New Roman" w:hAnsi="Times New Roman" w:cs="Times New Roman"/>
          <w:sz w:val="24"/>
          <w:szCs w:val="24"/>
        </w:rPr>
        <w:t>terenu.</w:t>
      </w:r>
    </w:p>
    <w:p w14:paraId="090A71F6" w14:textId="77777777" w:rsidR="00B22533" w:rsidRDefault="00820E48" w:rsidP="002967EE">
      <w:pPr>
        <w:pStyle w:val="Akapitzlist"/>
        <w:numPr>
          <w:ilvl w:val="0"/>
          <w:numId w:val="5"/>
        </w:numPr>
        <w:ind w:left="426"/>
        <w:jc w:val="both"/>
        <w:rPr>
          <w:rFonts w:ascii="Times New Roman" w:hAnsi="Times New Roman" w:cs="Times New Roman"/>
          <w:sz w:val="24"/>
          <w:szCs w:val="24"/>
        </w:rPr>
      </w:pPr>
      <w:r w:rsidRPr="00B22533">
        <w:rPr>
          <w:rFonts w:ascii="Times New Roman" w:hAnsi="Times New Roman" w:cs="Times New Roman"/>
          <w:sz w:val="24"/>
          <w:szCs w:val="24"/>
        </w:rPr>
        <w:t>Przewidywane wielkości charakterystyczne obiektu i terenu:</w:t>
      </w:r>
    </w:p>
    <w:p w14:paraId="3278BD24" w14:textId="77777777" w:rsidR="0011268F" w:rsidRDefault="00820E48" w:rsidP="002967EE">
      <w:pPr>
        <w:pStyle w:val="Akapitzlist"/>
        <w:numPr>
          <w:ilvl w:val="0"/>
          <w:numId w:val="6"/>
        </w:numPr>
        <w:jc w:val="both"/>
        <w:rPr>
          <w:rFonts w:ascii="Times New Roman" w:hAnsi="Times New Roman" w:cs="Times New Roman"/>
          <w:sz w:val="24"/>
          <w:szCs w:val="24"/>
        </w:rPr>
      </w:pPr>
      <w:r w:rsidRPr="00B22533">
        <w:rPr>
          <w:rFonts w:ascii="Times New Roman" w:hAnsi="Times New Roman" w:cs="Times New Roman"/>
          <w:sz w:val="24"/>
          <w:szCs w:val="24"/>
        </w:rPr>
        <w:t>powierzchnia terenu inwestycji</w:t>
      </w:r>
      <w:r w:rsidR="00B22533">
        <w:rPr>
          <w:rFonts w:ascii="Times New Roman" w:hAnsi="Times New Roman" w:cs="Times New Roman"/>
          <w:sz w:val="24"/>
          <w:szCs w:val="24"/>
        </w:rPr>
        <w:t xml:space="preserve"> </w:t>
      </w:r>
    </w:p>
    <w:p w14:paraId="53EAB06F" w14:textId="77777777" w:rsidR="0011268F" w:rsidRDefault="0011268F" w:rsidP="002967EE">
      <w:pPr>
        <w:pStyle w:val="Akapitzlist"/>
        <w:ind w:left="1080"/>
        <w:jc w:val="both"/>
        <w:rPr>
          <w:rFonts w:ascii="Times New Roman" w:hAnsi="Times New Roman" w:cs="Times New Roman"/>
          <w:sz w:val="24"/>
          <w:szCs w:val="24"/>
        </w:rPr>
      </w:pPr>
      <w:r>
        <w:rPr>
          <w:rFonts w:ascii="Times New Roman" w:hAnsi="Times New Roman" w:cs="Times New Roman"/>
          <w:sz w:val="24"/>
          <w:szCs w:val="24"/>
        </w:rPr>
        <w:t>-</w:t>
      </w:r>
      <w:r w:rsidR="00820E48" w:rsidRPr="00B22533">
        <w:rPr>
          <w:rFonts w:ascii="Times New Roman" w:hAnsi="Times New Roman" w:cs="Times New Roman"/>
          <w:sz w:val="24"/>
          <w:szCs w:val="24"/>
        </w:rPr>
        <w:t xml:space="preserve"> ok. 98m2</w:t>
      </w:r>
      <w:r>
        <w:rPr>
          <w:rFonts w:ascii="Times New Roman" w:hAnsi="Times New Roman" w:cs="Times New Roman"/>
          <w:sz w:val="24"/>
          <w:szCs w:val="24"/>
        </w:rPr>
        <w:t xml:space="preserve"> </w:t>
      </w:r>
      <w:r w:rsidR="006916BA" w:rsidRPr="0011268F">
        <w:rPr>
          <w:rFonts w:ascii="Times New Roman" w:hAnsi="Times New Roman" w:cs="Times New Roman"/>
          <w:sz w:val="24"/>
          <w:szCs w:val="24"/>
        </w:rPr>
        <w:t xml:space="preserve">- </w:t>
      </w:r>
      <w:r w:rsidR="00820E48" w:rsidRPr="0011268F">
        <w:rPr>
          <w:rFonts w:ascii="Times New Roman" w:hAnsi="Times New Roman" w:cs="Times New Roman"/>
          <w:sz w:val="24"/>
          <w:szCs w:val="24"/>
        </w:rPr>
        <w:t>istniejący podjazd przy budynku SOR (zabudowa istniejąca)</w:t>
      </w:r>
      <w:r w:rsidR="00B22533" w:rsidRPr="0011268F">
        <w:rPr>
          <w:rFonts w:ascii="Times New Roman" w:hAnsi="Times New Roman" w:cs="Times New Roman"/>
          <w:sz w:val="24"/>
          <w:szCs w:val="24"/>
        </w:rPr>
        <w:t xml:space="preserve"> </w:t>
      </w:r>
    </w:p>
    <w:p w14:paraId="0B829122" w14:textId="77777777" w:rsidR="0011268F" w:rsidRDefault="00820E48" w:rsidP="002967EE">
      <w:pPr>
        <w:pStyle w:val="Akapitzlist"/>
        <w:ind w:left="1080"/>
        <w:jc w:val="both"/>
        <w:rPr>
          <w:rFonts w:ascii="Times New Roman" w:hAnsi="Times New Roman" w:cs="Times New Roman"/>
          <w:sz w:val="24"/>
          <w:szCs w:val="24"/>
        </w:rPr>
      </w:pPr>
      <w:r w:rsidRPr="0011268F">
        <w:rPr>
          <w:rFonts w:ascii="Times New Roman" w:hAnsi="Times New Roman" w:cs="Times New Roman"/>
          <w:sz w:val="24"/>
          <w:szCs w:val="24"/>
        </w:rPr>
        <w:t>− ok. 10 m2</w:t>
      </w:r>
      <w:r w:rsidR="0011268F">
        <w:rPr>
          <w:rFonts w:ascii="Times New Roman" w:hAnsi="Times New Roman" w:cs="Times New Roman"/>
          <w:sz w:val="24"/>
          <w:szCs w:val="24"/>
        </w:rPr>
        <w:t xml:space="preserve"> </w:t>
      </w:r>
      <w:r w:rsidR="006916BA" w:rsidRPr="0011268F">
        <w:rPr>
          <w:rFonts w:ascii="Times New Roman" w:hAnsi="Times New Roman" w:cs="Times New Roman"/>
          <w:sz w:val="24"/>
          <w:szCs w:val="24"/>
        </w:rPr>
        <w:t xml:space="preserve">- </w:t>
      </w:r>
      <w:r w:rsidRPr="0011268F">
        <w:rPr>
          <w:rFonts w:ascii="Times New Roman" w:hAnsi="Times New Roman" w:cs="Times New Roman"/>
          <w:sz w:val="24"/>
          <w:szCs w:val="24"/>
        </w:rPr>
        <w:t>istniejące pomieszczenie w budynku Oddziału Wewnętrznego (zabudowa</w:t>
      </w:r>
      <w:r w:rsidR="00603750" w:rsidRPr="0011268F">
        <w:rPr>
          <w:rFonts w:ascii="Times New Roman" w:hAnsi="Times New Roman" w:cs="Times New Roman"/>
          <w:sz w:val="24"/>
          <w:szCs w:val="24"/>
        </w:rPr>
        <w:t xml:space="preserve"> </w:t>
      </w:r>
      <w:r w:rsidRPr="0011268F">
        <w:rPr>
          <w:rFonts w:ascii="Times New Roman" w:hAnsi="Times New Roman" w:cs="Times New Roman"/>
          <w:sz w:val="24"/>
          <w:szCs w:val="24"/>
        </w:rPr>
        <w:t>istniejąca)</w:t>
      </w:r>
      <w:r w:rsidR="00603750" w:rsidRPr="0011268F">
        <w:rPr>
          <w:rFonts w:ascii="Times New Roman" w:hAnsi="Times New Roman" w:cs="Times New Roman"/>
          <w:sz w:val="24"/>
          <w:szCs w:val="24"/>
        </w:rPr>
        <w:t xml:space="preserve"> </w:t>
      </w:r>
    </w:p>
    <w:p w14:paraId="584042C5" w14:textId="77777777" w:rsidR="00F425AE" w:rsidRDefault="00820E48" w:rsidP="002967EE">
      <w:pPr>
        <w:pStyle w:val="Akapitzlist"/>
        <w:ind w:left="1080"/>
        <w:jc w:val="both"/>
        <w:rPr>
          <w:rFonts w:ascii="Times New Roman" w:hAnsi="Times New Roman" w:cs="Times New Roman"/>
          <w:sz w:val="24"/>
          <w:szCs w:val="24"/>
        </w:rPr>
      </w:pPr>
      <w:r w:rsidRPr="0011268F">
        <w:rPr>
          <w:rFonts w:ascii="Times New Roman" w:hAnsi="Times New Roman" w:cs="Times New Roman"/>
          <w:sz w:val="24"/>
          <w:szCs w:val="24"/>
        </w:rPr>
        <w:t>− ok. 105 m2</w:t>
      </w:r>
      <w:r w:rsidR="006916BA" w:rsidRPr="0011268F">
        <w:rPr>
          <w:rFonts w:ascii="Times New Roman" w:hAnsi="Times New Roman" w:cs="Times New Roman"/>
          <w:sz w:val="24"/>
          <w:szCs w:val="24"/>
        </w:rPr>
        <w:t xml:space="preserve"> </w:t>
      </w:r>
      <w:r w:rsidRPr="0011268F">
        <w:rPr>
          <w:rFonts w:ascii="Times New Roman" w:hAnsi="Times New Roman" w:cs="Times New Roman"/>
          <w:sz w:val="24"/>
          <w:szCs w:val="24"/>
        </w:rPr>
        <w:t>projektowany łącznik</w:t>
      </w:r>
      <w:r w:rsidR="00603750" w:rsidRPr="0011268F">
        <w:rPr>
          <w:rFonts w:ascii="Times New Roman" w:hAnsi="Times New Roman" w:cs="Times New Roman"/>
          <w:sz w:val="24"/>
          <w:szCs w:val="24"/>
        </w:rPr>
        <w:t xml:space="preserve"> </w:t>
      </w:r>
    </w:p>
    <w:p w14:paraId="1AE8BD70" w14:textId="77777777" w:rsidR="00F425AE" w:rsidRDefault="00820E48" w:rsidP="002967EE">
      <w:pPr>
        <w:pStyle w:val="Akapitzlist"/>
        <w:numPr>
          <w:ilvl w:val="0"/>
          <w:numId w:val="6"/>
        </w:numPr>
        <w:jc w:val="both"/>
        <w:rPr>
          <w:rFonts w:ascii="Times New Roman" w:hAnsi="Times New Roman" w:cs="Times New Roman"/>
          <w:sz w:val="24"/>
          <w:szCs w:val="24"/>
        </w:rPr>
      </w:pPr>
      <w:r w:rsidRPr="0011268F">
        <w:rPr>
          <w:rFonts w:ascii="Times New Roman" w:hAnsi="Times New Roman" w:cs="Times New Roman"/>
          <w:sz w:val="24"/>
          <w:szCs w:val="24"/>
        </w:rPr>
        <w:t>kubatura brutto - ok. 320 m3</w:t>
      </w:r>
      <w:r w:rsidRPr="00F425AE">
        <w:rPr>
          <w:rFonts w:ascii="Times New Roman" w:hAnsi="Times New Roman" w:cs="Times New Roman"/>
          <w:sz w:val="24"/>
          <w:szCs w:val="24"/>
        </w:rPr>
        <w:t xml:space="preserve"> (projektowany budynek łącznika</w:t>
      </w:r>
      <w:r w:rsidR="00F425AE">
        <w:rPr>
          <w:rFonts w:ascii="Times New Roman" w:hAnsi="Times New Roman" w:cs="Times New Roman"/>
          <w:sz w:val="24"/>
          <w:szCs w:val="24"/>
        </w:rPr>
        <w:t>)</w:t>
      </w:r>
    </w:p>
    <w:p w14:paraId="4A019EA0" w14:textId="55939C87" w:rsidR="00820E48" w:rsidRPr="00F425AE" w:rsidRDefault="00820E48" w:rsidP="002967EE">
      <w:pPr>
        <w:pStyle w:val="Akapitzlist"/>
        <w:numPr>
          <w:ilvl w:val="0"/>
          <w:numId w:val="6"/>
        </w:numPr>
        <w:jc w:val="both"/>
        <w:rPr>
          <w:rFonts w:ascii="Times New Roman" w:hAnsi="Times New Roman" w:cs="Times New Roman"/>
          <w:sz w:val="24"/>
          <w:szCs w:val="24"/>
        </w:rPr>
      </w:pPr>
      <w:r w:rsidRPr="00F425AE">
        <w:rPr>
          <w:rFonts w:ascii="Times New Roman" w:hAnsi="Times New Roman" w:cs="Times New Roman"/>
          <w:sz w:val="24"/>
          <w:szCs w:val="24"/>
        </w:rPr>
        <w:t>wysokość budynku od najniższego poziomu terenu – ok. 6,5 m.</w:t>
      </w:r>
    </w:p>
    <w:p w14:paraId="6A158B34" w14:textId="77777777" w:rsidR="00B46A08" w:rsidRDefault="00820E48" w:rsidP="002967EE">
      <w:pPr>
        <w:pStyle w:val="Akapitzlist"/>
        <w:numPr>
          <w:ilvl w:val="0"/>
          <w:numId w:val="8"/>
        </w:numPr>
        <w:ind w:left="426"/>
        <w:jc w:val="both"/>
        <w:rPr>
          <w:rFonts w:ascii="Times New Roman" w:hAnsi="Times New Roman" w:cs="Times New Roman"/>
          <w:sz w:val="24"/>
          <w:szCs w:val="24"/>
        </w:rPr>
      </w:pPr>
      <w:r w:rsidRPr="003A7434">
        <w:rPr>
          <w:rFonts w:ascii="Times New Roman" w:hAnsi="Times New Roman" w:cs="Times New Roman"/>
          <w:sz w:val="24"/>
          <w:szCs w:val="24"/>
        </w:rPr>
        <w:t>Zakres zadania i spodziewane efekty</w:t>
      </w:r>
    </w:p>
    <w:p w14:paraId="18AA3C15" w14:textId="77777777" w:rsidR="00B46A08" w:rsidRDefault="00820E48" w:rsidP="006723C3">
      <w:pPr>
        <w:pStyle w:val="Akapitzlist"/>
        <w:numPr>
          <w:ilvl w:val="0"/>
          <w:numId w:val="9"/>
        </w:numPr>
        <w:ind w:left="709"/>
        <w:jc w:val="both"/>
        <w:rPr>
          <w:rFonts w:ascii="Times New Roman" w:hAnsi="Times New Roman" w:cs="Times New Roman"/>
          <w:sz w:val="24"/>
          <w:szCs w:val="24"/>
        </w:rPr>
      </w:pPr>
      <w:r w:rsidRPr="003A7434">
        <w:rPr>
          <w:rFonts w:ascii="Times New Roman" w:hAnsi="Times New Roman" w:cs="Times New Roman"/>
          <w:sz w:val="24"/>
          <w:szCs w:val="24"/>
        </w:rPr>
        <w:t>Zakres zadania stanowi budowa „pod klucz” wraz z przygotowaniem dokumentacji projektowej</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uzyskaniem decyzji o pozwoleniu na budowę i decyzji o pozwoleniu na użytkowanie po</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rozbudowie.</w:t>
      </w:r>
    </w:p>
    <w:p w14:paraId="3095DCC2" w14:textId="77777777" w:rsidR="00B46A08" w:rsidRDefault="00820E48" w:rsidP="006723C3">
      <w:pPr>
        <w:pStyle w:val="Akapitzlist"/>
        <w:numPr>
          <w:ilvl w:val="0"/>
          <w:numId w:val="9"/>
        </w:numPr>
        <w:ind w:left="709"/>
        <w:jc w:val="both"/>
        <w:rPr>
          <w:rFonts w:ascii="Times New Roman" w:hAnsi="Times New Roman" w:cs="Times New Roman"/>
          <w:sz w:val="24"/>
          <w:szCs w:val="24"/>
        </w:rPr>
      </w:pPr>
      <w:r w:rsidRPr="00B46A08">
        <w:rPr>
          <w:rFonts w:ascii="Times New Roman" w:hAnsi="Times New Roman" w:cs="Times New Roman"/>
          <w:sz w:val="24"/>
          <w:szCs w:val="24"/>
        </w:rPr>
        <w:t>Spodziewanym efektem inwestycji jest zapewnienie zadaszonego połączenia komunikacyjnego</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pomiędzy budynkiem SOR i diagnostyką znajdującą się obecnie na I piętrze w budynku Oddziału</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Wewnętrznego.</w:t>
      </w:r>
    </w:p>
    <w:p w14:paraId="2D640F7D" w14:textId="77777777" w:rsidR="00B46A08" w:rsidRDefault="00820E48" w:rsidP="006723C3">
      <w:pPr>
        <w:pStyle w:val="Akapitzlist"/>
        <w:numPr>
          <w:ilvl w:val="0"/>
          <w:numId w:val="9"/>
        </w:numPr>
        <w:ind w:left="709"/>
        <w:jc w:val="both"/>
        <w:rPr>
          <w:rFonts w:ascii="Times New Roman" w:hAnsi="Times New Roman" w:cs="Times New Roman"/>
          <w:sz w:val="24"/>
          <w:szCs w:val="24"/>
        </w:rPr>
      </w:pPr>
      <w:r w:rsidRPr="00B46A08">
        <w:rPr>
          <w:rFonts w:ascii="Times New Roman" w:hAnsi="Times New Roman" w:cs="Times New Roman"/>
          <w:sz w:val="24"/>
          <w:szCs w:val="24"/>
        </w:rPr>
        <w:t>Realizacja przedmiotowej rozbudowy pozwoli zaspokoić Szpitalowi istotne potrzeby wynikające z</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konieczności zapewnienia transportu pacjentów z budynku SOR do części diagnostycznej, a także</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personelu medycznego w warunkach całkowicie niezależnych od zewnętrznych warunków</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pogodowych. Obecnie transport pacjentów z SOR odbywa się zewnętrznymi, ogólnodostępnymi</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ciągami komunikacyjnymi, takimi jak usytuowane na zewnątrz chodniki i ciągi jezdne</w:t>
      </w:r>
      <w:r w:rsidR="00B46A08">
        <w:rPr>
          <w:rFonts w:ascii="Times New Roman" w:hAnsi="Times New Roman" w:cs="Times New Roman"/>
          <w:sz w:val="24"/>
          <w:szCs w:val="24"/>
        </w:rPr>
        <w:t xml:space="preserve"> </w:t>
      </w:r>
      <w:r w:rsidRPr="00B46A08">
        <w:rPr>
          <w:rFonts w:ascii="Times New Roman" w:hAnsi="Times New Roman" w:cs="Times New Roman"/>
          <w:sz w:val="24"/>
          <w:szCs w:val="24"/>
        </w:rPr>
        <w:t>wewnętrznych dróg szpitalnych.</w:t>
      </w:r>
    </w:p>
    <w:p w14:paraId="7B17A089" w14:textId="4CDF4B99" w:rsidR="00820E48" w:rsidRPr="00B46A08" w:rsidRDefault="00820E48" w:rsidP="006723C3">
      <w:pPr>
        <w:pStyle w:val="Akapitzlist"/>
        <w:numPr>
          <w:ilvl w:val="0"/>
          <w:numId w:val="9"/>
        </w:numPr>
        <w:ind w:left="709"/>
        <w:jc w:val="both"/>
        <w:rPr>
          <w:rFonts w:ascii="Times New Roman" w:hAnsi="Times New Roman" w:cs="Times New Roman"/>
          <w:sz w:val="24"/>
          <w:szCs w:val="24"/>
        </w:rPr>
      </w:pPr>
      <w:r w:rsidRPr="00B46A08">
        <w:rPr>
          <w:rFonts w:ascii="Times New Roman" w:hAnsi="Times New Roman" w:cs="Times New Roman"/>
          <w:sz w:val="24"/>
          <w:szCs w:val="24"/>
        </w:rPr>
        <w:t>Na wykonawcy spoczywa pełna odpowiedzialność za osiągnięcie zakładanego celu.</w:t>
      </w:r>
    </w:p>
    <w:p w14:paraId="63C90D34" w14:textId="77777777" w:rsidR="007025DF" w:rsidRDefault="00820E48" w:rsidP="002967EE">
      <w:pPr>
        <w:pStyle w:val="Akapitzlist"/>
        <w:numPr>
          <w:ilvl w:val="0"/>
          <w:numId w:val="11"/>
        </w:numPr>
        <w:ind w:left="284"/>
        <w:jc w:val="both"/>
        <w:rPr>
          <w:rFonts w:ascii="Times New Roman" w:hAnsi="Times New Roman" w:cs="Times New Roman"/>
          <w:sz w:val="24"/>
          <w:szCs w:val="24"/>
        </w:rPr>
      </w:pPr>
      <w:r w:rsidRPr="003570D1">
        <w:rPr>
          <w:rFonts w:ascii="Times New Roman" w:hAnsi="Times New Roman" w:cs="Times New Roman"/>
          <w:sz w:val="24"/>
          <w:szCs w:val="24"/>
        </w:rPr>
        <w:t>Aktualne uwarunkowania wykonania przedmiotu zamówienia</w:t>
      </w:r>
    </w:p>
    <w:p w14:paraId="0684F0DE" w14:textId="77777777" w:rsidR="007025DF" w:rsidRDefault="00820E48" w:rsidP="006723C3">
      <w:pPr>
        <w:pStyle w:val="Akapitzlist"/>
        <w:numPr>
          <w:ilvl w:val="0"/>
          <w:numId w:val="12"/>
        </w:numPr>
        <w:ind w:left="709"/>
        <w:jc w:val="both"/>
        <w:rPr>
          <w:rFonts w:ascii="Times New Roman" w:hAnsi="Times New Roman" w:cs="Times New Roman"/>
          <w:sz w:val="24"/>
          <w:szCs w:val="24"/>
        </w:rPr>
      </w:pPr>
      <w:r w:rsidRPr="007025DF">
        <w:rPr>
          <w:rFonts w:ascii="Times New Roman" w:hAnsi="Times New Roman" w:cs="Times New Roman"/>
          <w:sz w:val="24"/>
          <w:szCs w:val="24"/>
        </w:rPr>
        <w:t>Zamawiający oświadcza, że posiada prawo do dysponowania nieruchomością na cele budowlane.</w:t>
      </w:r>
    </w:p>
    <w:p w14:paraId="5699741F" w14:textId="77777777" w:rsidR="007025DF" w:rsidRDefault="00820E48" w:rsidP="006723C3">
      <w:pPr>
        <w:pStyle w:val="Akapitzlist"/>
        <w:numPr>
          <w:ilvl w:val="0"/>
          <w:numId w:val="12"/>
        </w:numPr>
        <w:ind w:left="709"/>
        <w:jc w:val="both"/>
        <w:rPr>
          <w:rFonts w:ascii="Times New Roman" w:hAnsi="Times New Roman" w:cs="Times New Roman"/>
          <w:sz w:val="24"/>
          <w:szCs w:val="24"/>
        </w:rPr>
      </w:pPr>
      <w:r w:rsidRPr="007025DF">
        <w:rPr>
          <w:rFonts w:ascii="Times New Roman" w:hAnsi="Times New Roman" w:cs="Times New Roman"/>
          <w:sz w:val="24"/>
          <w:szCs w:val="24"/>
        </w:rPr>
        <w:t>Budowa łącznika pomiędzy istniejącymi budynkami Szpitala nie zmienia charakterystycznych</w:t>
      </w:r>
      <w:r w:rsidR="007025DF">
        <w:rPr>
          <w:rFonts w:ascii="Times New Roman" w:hAnsi="Times New Roman" w:cs="Times New Roman"/>
          <w:sz w:val="24"/>
          <w:szCs w:val="24"/>
        </w:rPr>
        <w:t xml:space="preserve"> </w:t>
      </w:r>
      <w:r w:rsidRPr="007025DF">
        <w:rPr>
          <w:rFonts w:ascii="Times New Roman" w:hAnsi="Times New Roman" w:cs="Times New Roman"/>
          <w:sz w:val="24"/>
          <w:szCs w:val="24"/>
        </w:rPr>
        <w:t>parametrów użytkowych tych budynków.</w:t>
      </w:r>
    </w:p>
    <w:p w14:paraId="638D5C6C" w14:textId="77777777" w:rsidR="00374B5D" w:rsidRPr="007D6AA8" w:rsidRDefault="00820E48" w:rsidP="006723C3">
      <w:pPr>
        <w:pStyle w:val="Akapitzlist"/>
        <w:numPr>
          <w:ilvl w:val="0"/>
          <w:numId w:val="12"/>
        </w:numPr>
        <w:ind w:left="709"/>
        <w:jc w:val="both"/>
        <w:rPr>
          <w:rFonts w:ascii="Times New Roman" w:hAnsi="Times New Roman" w:cs="Times New Roman"/>
          <w:b/>
          <w:bCs/>
          <w:sz w:val="24"/>
          <w:szCs w:val="24"/>
        </w:rPr>
      </w:pPr>
      <w:r w:rsidRPr="007025DF">
        <w:rPr>
          <w:rFonts w:ascii="Times New Roman" w:hAnsi="Times New Roman" w:cs="Times New Roman"/>
          <w:sz w:val="24"/>
          <w:szCs w:val="24"/>
        </w:rPr>
        <w:t>Roboty budowlane prowadzone będą na terenie szpitalnym, obejmującym obiekty i budynki</w:t>
      </w:r>
      <w:r w:rsidR="007025DF">
        <w:rPr>
          <w:rFonts w:ascii="Times New Roman" w:hAnsi="Times New Roman" w:cs="Times New Roman"/>
          <w:sz w:val="24"/>
          <w:szCs w:val="24"/>
        </w:rPr>
        <w:t xml:space="preserve"> </w:t>
      </w:r>
      <w:r w:rsidRPr="007025DF">
        <w:rPr>
          <w:rFonts w:ascii="Times New Roman" w:hAnsi="Times New Roman" w:cs="Times New Roman"/>
          <w:sz w:val="24"/>
          <w:szCs w:val="24"/>
        </w:rPr>
        <w:t xml:space="preserve">szpitalne czynne przez cały okres budowy. </w:t>
      </w:r>
      <w:r w:rsidRPr="007D6AA8">
        <w:rPr>
          <w:rFonts w:ascii="Times New Roman" w:hAnsi="Times New Roman" w:cs="Times New Roman"/>
          <w:b/>
          <w:bCs/>
          <w:sz w:val="24"/>
          <w:szCs w:val="24"/>
        </w:rPr>
        <w:t>Wobec powyższego wszystkie prowadzone roboty</w:t>
      </w:r>
      <w:r w:rsidR="007025DF" w:rsidRPr="007D6AA8">
        <w:rPr>
          <w:rFonts w:ascii="Times New Roman" w:hAnsi="Times New Roman" w:cs="Times New Roman"/>
          <w:b/>
          <w:bCs/>
          <w:sz w:val="24"/>
          <w:szCs w:val="24"/>
        </w:rPr>
        <w:t xml:space="preserve"> </w:t>
      </w:r>
      <w:r w:rsidRPr="007D6AA8">
        <w:rPr>
          <w:rFonts w:ascii="Times New Roman" w:hAnsi="Times New Roman" w:cs="Times New Roman"/>
          <w:b/>
          <w:bCs/>
          <w:sz w:val="24"/>
          <w:szCs w:val="24"/>
        </w:rPr>
        <w:t>budowlane muszą odbywać się bez powodowania uciążliwości dla pracy personelu szpitalnego, jak</w:t>
      </w:r>
      <w:r w:rsidR="007025DF" w:rsidRPr="007D6AA8">
        <w:rPr>
          <w:rFonts w:ascii="Times New Roman" w:hAnsi="Times New Roman" w:cs="Times New Roman"/>
          <w:b/>
          <w:bCs/>
          <w:sz w:val="24"/>
          <w:szCs w:val="24"/>
        </w:rPr>
        <w:t xml:space="preserve"> </w:t>
      </w:r>
      <w:r w:rsidRPr="007D6AA8">
        <w:rPr>
          <w:rFonts w:ascii="Times New Roman" w:hAnsi="Times New Roman" w:cs="Times New Roman"/>
          <w:b/>
          <w:bCs/>
          <w:sz w:val="24"/>
          <w:szCs w:val="24"/>
        </w:rPr>
        <w:t>również pacjentów przebywających w Szpitalu.</w:t>
      </w:r>
    </w:p>
    <w:p w14:paraId="74FA91EB" w14:textId="77777777" w:rsidR="005D0756" w:rsidRDefault="00820E48" w:rsidP="006723C3">
      <w:pPr>
        <w:pStyle w:val="Akapitzlist"/>
        <w:numPr>
          <w:ilvl w:val="0"/>
          <w:numId w:val="12"/>
        </w:numPr>
        <w:ind w:left="709"/>
        <w:rPr>
          <w:rFonts w:ascii="Times New Roman" w:hAnsi="Times New Roman" w:cs="Times New Roman"/>
          <w:sz w:val="24"/>
          <w:szCs w:val="24"/>
        </w:rPr>
      </w:pPr>
      <w:proofErr w:type="spellStart"/>
      <w:r w:rsidRPr="00374B5D">
        <w:rPr>
          <w:rFonts w:ascii="Times New Roman" w:hAnsi="Times New Roman" w:cs="Times New Roman"/>
          <w:sz w:val="24"/>
          <w:szCs w:val="24"/>
        </w:rPr>
        <w:t>Urbanistyczno</w:t>
      </w:r>
      <w:proofErr w:type="spellEnd"/>
      <w:r w:rsidRPr="00374B5D">
        <w:rPr>
          <w:rFonts w:ascii="Times New Roman" w:hAnsi="Times New Roman" w:cs="Times New Roman"/>
          <w:sz w:val="24"/>
          <w:szCs w:val="24"/>
        </w:rPr>
        <w:t xml:space="preserve"> – budowlane warunki zabudowy i zagospodarowania terenu określa decyzja o</w:t>
      </w:r>
      <w:r w:rsidR="00374B5D">
        <w:rPr>
          <w:rFonts w:ascii="Times New Roman" w:hAnsi="Times New Roman" w:cs="Times New Roman"/>
          <w:sz w:val="24"/>
          <w:szCs w:val="24"/>
        </w:rPr>
        <w:t xml:space="preserve"> </w:t>
      </w:r>
      <w:r w:rsidRPr="00374B5D">
        <w:rPr>
          <w:rFonts w:ascii="Times New Roman" w:hAnsi="Times New Roman" w:cs="Times New Roman"/>
          <w:sz w:val="24"/>
          <w:szCs w:val="24"/>
        </w:rPr>
        <w:t>lokalizacji inwestycji celu publicznego nr 7/2022 z dnia 12.08.2022 r.</w:t>
      </w:r>
      <w:r w:rsidR="00374B5D">
        <w:rPr>
          <w:rFonts w:ascii="Times New Roman" w:hAnsi="Times New Roman" w:cs="Times New Roman"/>
          <w:sz w:val="24"/>
          <w:szCs w:val="24"/>
        </w:rPr>
        <w:t xml:space="preserve"> Jednocześnie Wykonawca</w:t>
      </w:r>
      <w:r w:rsidR="00051897">
        <w:rPr>
          <w:rFonts w:ascii="Times New Roman" w:hAnsi="Times New Roman" w:cs="Times New Roman"/>
          <w:sz w:val="24"/>
          <w:szCs w:val="24"/>
        </w:rPr>
        <w:t xml:space="preserve">, zobowiązany będzie w razie konieczności do uzyskania </w:t>
      </w:r>
      <w:r w:rsidR="005D0756">
        <w:rPr>
          <w:rFonts w:ascii="Times New Roman" w:hAnsi="Times New Roman" w:cs="Times New Roman"/>
          <w:sz w:val="24"/>
          <w:szCs w:val="24"/>
        </w:rPr>
        <w:t xml:space="preserve">analogicznej </w:t>
      </w:r>
      <w:r w:rsidR="00051897">
        <w:rPr>
          <w:rFonts w:ascii="Times New Roman" w:hAnsi="Times New Roman" w:cs="Times New Roman"/>
          <w:sz w:val="24"/>
          <w:szCs w:val="24"/>
        </w:rPr>
        <w:t xml:space="preserve">decyzji </w:t>
      </w:r>
      <w:r w:rsidR="005D0756">
        <w:rPr>
          <w:rFonts w:ascii="Times New Roman" w:hAnsi="Times New Roman" w:cs="Times New Roman"/>
          <w:sz w:val="24"/>
          <w:szCs w:val="24"/>
        </w:rPr>
        <w:t>na rzecz Zamawiającego.</w:t>
      </w:r>
    </w:p>
    <w:p w14:paraId="6F69CF34" w14:textId="77777777" w:rsidR="00C146AA" w:rsidRDefault="00820E48" w:rsidP="006723C3">
      <w:pPr>
        <w:pStyle w:val="Akapitzlist"/>
        <w:numPr>
          <w:ilvl w:val="0"/>
          <w:numId w:val="12"/>
        </w:numPr>
        <w:ind w:left="709"/>
        <w:rPr>
          <w:rFonts w:ascii="Times New Roman" w:hAnsi="Times New Roman" w:cs="Times New Roman"/>
          <w:sz w:val="24"/>
          <w:szCs w:val="24"/>
        </w:rPr>
      </w:pPr>
      <w:r w:rsidRPr="005D0756">
        <w:rPr>
          <w:rFonts w:ascii="Times New Roman" w:hAnsi="Times New Roman" w:cs="Times New Roman"/>
          <w:sz w:val="24"/>
          <w:szCs w:val="24"/>
        </w:rPr>
        <w:t xml:space="preserve">Warunki geologiczne - wg opinii geotechnicznej opracowanej na potrzeby PFU </w:t>
      </w:r>
      <w:r w:rsidR="005D0756" w:rsidRPr="005D0756">
        <w:rPr>
          <w:rFonts w:ascii="Times New Roman" w:hAnsi="Times New Roman" w:cs="Times New Roman"/>
          <w:sz w:val="24"/>
          <w:szCs w:val="24"/>
        </w:rPr>
        <w:t xml:space="preserve">- </w:t>
      </w:r>
      <w:r w:rsidRPr="005D0756">
        <w:rPr>
          <w:rFonts w:ascii="Times New Roman" w:hAnsi="Times New Roman" w:cs="Times New Roman"/>
          <w:sz w:val="24"/>
          <w:szCs w:val="24"/>
        </w:rPr>
        <w:t>Załącznik Nr 4 do PFU.</w:t>
      </w:r>
    </w:p>
    <w:p w14:paraId="008A4937" w14:textId="36CD0F71" w:rsidR="00DB6895" w:rsidRPr="00C146AA" w:rsidRDefault="00DB6895" w:rsidP="009B13CE">
      <w:pPr>
        <w:pStyle w:val="Akapitzlist"/>
        <w:numPr>
          <w:ilvl w:val="0"/>
          <w:numId w:val="11"/>
        </w:numPr>
        <w:ind w:left="426"/>
        <w:jc w:val="both"/>
        <w:rPr>
          <w:rFonts w:ascii="Times New Roman" w:hAnsi="Times New Roman" w:cs="Times New Roman"/>
          <w:sz w:val="24"/>
          <w:szCs w:val="24"/>
        </w:rPr>
      </w:pPr>
      <w:r w:rsidRPr="00C146AA">
        <w:rPr>
          <w:rFonts w:ascii="Times New Roman" w:hAnsi="Times New Roman" w:cs="Times New Roman"/>
          <w:sz w:val="24"/>
          <w:szCs w:val="24"/>
        </w:rPr>
        <w:t>Wykonawca w ramach realizacji zadania zobowiązany jest uwzględnić wszystkie niezbędne elementy do zrealizowania przedmiotu zamówienia zgodnie z opracowaną dokumentacją projektową.</w:t>
      </w:r>
    </w:p>
    <w:p w14:paraId="652EBDE3" w14:textId="4F20F7E9" w:rsidR="005F195D" w:rsidRPr="003B023F" w:rsidRDefault="005F195D" w:rsidP="006A4A21">
      <w:pPr>
        <w:pStyle w:val="Akapitzlist"/>
        <w:numPr>
          <w:ilvl w:val="0"/>
          <w:numId w:val="11"/>
        </w:numPr>
        <w:ind w:left="426"/>
        <w:jc w:val="both"/>
        <w:rPr>
          <w:rFonts w:ascii="Times New Roman" w:hAnsi="Times New Roman" w:cs="Times New Roman"/>
          <w:sz w:val="24"/>
          <w:szCs w:val="24"/>
        </w:rPr>
      </w:pPr>
      <w:r w:rsidRPr="005F195D">
        <w:rPr>
          <w:rFonts w:ascii="Times New Roman" w:hAnsi="Times New Roman" w:cs="Times New Roman"/>
          <w:sz w:val="24"/>
          <w:szCs w:val="24"/>
        </w:rPr>
        <w:t>Wykonawca ubezpieczy teren budowy i roboty budowlane w całym okresie ich</w:t>
      </w:r>
      <w:r>
        <w:rPr>
          <w:rFonts w:ascii="Times New Roman" w:hAnsi="Times New Roman" w:cs="Times New Roman"/>
          <w:sz w:val="24"/>
          <w:szCs w:val="24"/>
        </w:rPr>
        <w:t xml:space="preserve"> </w:t>
      </w:r>
      <w:r w:rsidRPr="005F195D">
        <w:rPr>
          <w:rFonts w:ascii="Times New Roman" w:hAnsi="Times New Roman" w:cs="Times New Roman"/>
          <w:sz w:val="24"/>
          <w:szCs w:val="24"/>
        </w:rPr>
        <w:t>wykonywania, przy czym wykonawca będzie zobowiązany do przejęcia odpowiedzialności</w:t>
      </w:r>
      <w:r w:rsidR="003B023F">
        <w:rPr>
          <w:rFonts w:ascii="Times New Roman" w:hAnsi="Times New Roman" w:cs="Times New Roman"/>
          <w:sz w:val="24"/>
          <w:szCs w:val="24"/>
        </w:rPr>
        <w:t xml:space="preserve"> </w:t>
      </w:r>
      <w:r w:rsidRPr="003B023F">
        <w:rPr>
          <w:rFonts w:ascii="Times New Roman" w:hAnsi="Times New Roman" w:cs="Times New Roman"/>
          <w:sz w:val="24"/>
          <w:szCs w:val="24"/>
        </w:rPr>
        <w:t>od działalności w zakresie:</w:t>
      </w:r>
    </w:p>
    <w:p w14:paraId="4D378CA0"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a) opracowania wszelkiej dokumentacji</w:t>
      </w:r>
    </w:p>
    <w:p w14:paraId="671AA3D3"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b) organizacji i prowadzenia robót budowlanych</w:t>
      </w:r>
    </w:p>
    <w:p w14:paraId="040BBD5B"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c) zabezpieczenia interesów osób trzecich</w:t>
      </w:r>
    </w:p>
    <w:p w14:paraId="516C0E85"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d) ochrony środowiska</w:t>
      </w:r>
    </w:p>
    <w:p w14:paraId="3975E294"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e) warunków bezpieczeństwa pracy</w:t>
      </w:r>
    </w:p>
    <w:p w14:paraId="7A820E92"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f) warunków bezpieczeństwa ruchu drogowego</w:t>
      </w:r>
    </w:p>
    <w:p w14:paraId="6A75E9D4"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g) zabezpieczenia robót przed dostępem osób trzecich</w:t>
      </w:r>
    </w:p>
    <w:p w14:paraId="5AC5B849" w14:textId="77777777" w:rsidR="003B023F"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h) zabezpieczenie terenu robót od następstw związanych z budową.</w:t>
      </w:r>
    </w:p>
    <w:p w14:paraId="54821042" w14:textId="77777777" w:rsidR="00372185" w:rsidRDefault="005F195D" w:rsidP="006723C3">
      <w:pPr>
        <w:pStyle w:val="Akapitzlist"/>
        <w:numPr>
          <w:ilvl w:val="0"/>
          <w:numId w:val="11"/>
        </w:numPr>
        <w:spacing w:after="0"/>
        <w:ind w:left="426"/>
        <w:rPr>
          <w:rFonts w:ascii="Times New Roman" w:hAnsi="Times New Roman" w:cs="Times New Roman"/>
          <w:sz w:val="24"/>
          <w:szCs w:val="24"/>
        </w:rPr>
      </w:pPr>
      <w:r w:rsidRPr="003B023F">
        <w:rPr>
          <w:rFonts w:ascii="Times New Roman" w:hAnsi="Times New Roman" w:cs="Times New Roman"/>
          <w:sz w:val="24"/>
          <w:szCs w:val="24"/>
        </w:rPr>
        <w:t xml:space="preserve">Wykonawca będzie zobowiązany do ubezpieczenia kontraktu. </w:t>
      </w:r>
    </w:p>
    <w:p w14:paraId="7E5E5BD7" w14:textId="2AC7F801" w:rsidR="00381227" w:rsidRDefault="005F195D" w:rsidP="006723C3">
      <w:pPr>
        <w:pStyle w:val="Akapitzlist"/>
        <w:numPr>
          <w:ilvl w:val="0"/>
          <w:numId w:val="11"/>
        </w:numPr>
        <w:spacing w:after="0"/>
        <w:ind w:left="426"/>
        <w:rPr>
          <w:rFonts w:ascii="Times New Roman" w:hAnsi="Times New Roman" w:cs="Times New Roman"/>
          <w:sz w:val="24"/>
          <w:szCs w:val="24"/>
        </w:rPr>
      </w:pPr>
      <w:r w:rsidRPr="003B023F">
        <w:rPr>
          <w:rFonts w:ascii="Times New Roman" w:hAnsi="Times New Roman" w:cs="Times New Roman"/>
          <w:sz w:val="24"/>
          <w:szCs w:val="24"/>
        </w:rPr>
        <w:t>Przedmiotem ubezpieczenia</w:t>
      </w:r>
      <w:r w:rsidR="003B023F" w:rsidRPr="003B023F">
        <w:rPr>
          <w:rFonts w:ascii="Times New Roman" w:hAnsi="Times New Roman" w:cs="Times New Roman"/>
          <w:sz w:val="24"/>
          <w:szCs w:val="24"/>
        </w:rPr>
        <w:t xml:space="preserve"> </w:t>
      </w:r>
      <w:r w:rsidRPr="003B023F">
        <w:rPr>
          <w:rFonts w:ascii="Times New Roman" w:hAnsi="Times New Roman" w:cs="Times New Roman"/>
          <w:sz w:val="24"/>
          <w:szCs w:val="24"/>
        </w:rPr>
        <w:t>powinien być zakres kontraktu w trakcie projektowania i wykonywania robót budowlano -</w:t>
      </w:r>
      <w:r w:rsidR="003B023F" w:rsidRPr="003B023F">
        <w:rPr>
          <w:rFonts w:ascii="Times New Roman" w:hAnsi="Times New Roman" w:cs="Times New Roman"/>
          <w:sz w:val="24"/>
          <w:szCs w:val="24"/>
        </w:rPr>
        <w:t xml:space="preserve"> </w:t>
      </w:r>
      <w:r w:rsidRPr="003B023F">
        <w:rPr>
          <w:rFonts w:ascii="Times New Roman" w:hAnsi="Times New Roman" w:cs="Times New Roman"/>
          <w:sz w:val="24"/>
          <w:szCs w:val="24"/>
        </w:rPr>
        <w:t>montażowych wraz ze wszelkim mieniem znajdującym się na terenie budowy.</w:t>
      </w:r>
    </w:p>
    <w:p w14:paraId="38C69927" w14:textId="2910A388" w:rsidR="005F195D" w:rsidRPr="00381227" w:rsidRDefault="005F195D" w:rsidP="006723C3">
      <w:pPr>
        <w:pStyle w:val="Akapitzlist"/>
        <w:numPr>
          <w:ilvl w:val="0"/>
          <w:numId w:val="11"/>
        </w:numPr>
        <w:spacing w:after="0"/>
        <w:ind w:left="426"/>
        <w:rPr>
          <w:rFonts w:ascii="Times New Roman" w:hAnsi="Times New Roman" w:cs="Times New Roman"/>
          <w:sz w:val="24"/>
          <w:szCs w:val="24"/>
        </w:rPr>
      </w:pPr>
      <w:r w:rsidRPr="00381227">
        <w:rPr>
          <w:rFonts w:ascii="Times New Roman" w:hAnsi="Times New Roman" w:cs="Times New Roman"/>
          <w:sz w:val="24"/>
          <w:szCs w:val="24"/>
        </w:rPr>
        <w:t>Ubezpieczenie powinno obejmować:</w:t>
      </w:r>
    </w:p>
    <w:p w14:paraId="35EE31A7" w14:textId="3193603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a)każdy etap sporządzania dokumentacji projektowej</w:t>
      </w:r>
    </w:p>
    <w:p w14:paraId="0DF3AE42" w14:textId="77777777"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b) roboty budowlano- montażowe,</w:t>
      </w:r>
    </w:p>
    <w:p w14:paraId="7DFEE4D9" w14:textId="0BA571E0"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c) sprzęt i wyposażenie budowlane, zaplecze budowy, maszyny budowlane, materiały i</w:t>
      </w:r>
      <w:r w:rsidR="006A4A21">
        <w:rPr>
          <w:rFonts w:ascii="Times New Roman" w:hAnsi="Times New Roman" w:cs="Times New Roman"/>
          <w:sz w:val="24"/>
          <w:szCs w:val="24"/>
        </w:rPr>
        <w:t xml:space="preserve"> </w:t>
      </w:r>
      <w:r w:rsidRPr="005F195D">
        <w:rPr>
          <w:rFonts w:ascii="Times New Roman" w:hAnsi="Times New Roman" w:cs="Times New Roman"/>
          <w:sz w:val="24"/>
          <w:szCs w:val="24"/>
        </w:rPr>
        <w:t>narzędzia budowlane, uprzątnięcie pozostałości po szkodzie</w:t>
      </w:r>
    </w:p>
    <w:p w14:paraId="7FBF6B29" w14:textId="0B0A641F"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d) odpowiedzialność cywilną związaną z prowadzeniem prac budowlano- montażowych z</w:t>
      </w:r>
      <w:r w:rsidR="006A4A21">
        <w:rPr>
          <w:rFonts w:ascii="Times New Roman" w:hAnsi="Times New Roman" w:cs="Times New Roman"/>
          <w:sz w:val="24"/>
          <w:szCs w:val="24"/>
        </w:rPr>
        <w:t xml:space="preserve"> </w:t>
      </w:r>
      <w:r w:rsidRPr="005F195D">
        <w:rPr>
          <w:rFonts w:ascii="Times New Roman" w:hAnsi="Times New Roman" w:cs="Times New Roman"/>
          <w:sz w:val="24"/>
          <w:szCs w:val="24"/>
        </w:rPr>
        <w:t>tytułu szkód osobowych i rzeczowych wyrządzonych na terenie budowy lub w jego</w:t>
      </w:r>
      <w:r w:rsidR="006A4A21">
        <w:rPr>
          <w:rFonts w:ascii="Times New Roman" w:hAnsi="Times New Roman" w:cs="Times New Roman"/>
          <w:sz w:val="24"/>
          <w:szCs w:val="24"/>
        </w:rPr>
        <w:t xml:space="preserve"> </w:t>
      </w:r>
      <w:r w:rsidRPr="005F195D">
        <w:rPr>
          <w:rFonts w:ascii="Times New Roman" w:hAnsi="Times New Roman" w:cs="Times New Roman"/>
          <w:sz w:val="24"/>
          <w:szCs w:val="24"/>
        </w:rPr>
        <w:t>sąsiedztwie w związku z prowadzeniem prac budowlano- montażowych osobom trzecim,</w:t>
      </w:r>
    </w:p>
    <w:p w14:paraId="39B3A886" w14:textId="07C0F1A8" w:rsidR="005F195D" w:rsidRPr="005F195D"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e) odpowiedzialność cywilną z tytułu szkód osobowych wyrządzonych personelowi</w:t>
      </w:r>
      <w:r w:rsidR="006A4A21">
        <w:rPr>
          <w:rFonts w:ascii="Times New Roman" w:hAnsi="Times New Roman" w:cs="Times New Roman"/>
          <w:sz w:val="24"/>
          <w:szCs w:val="24"/>
        </w:rPr>
        <w:t xml:space="preserve"> </w:t>
      </w:r>
      <w:r w:rsidRPr="005F195D">
        <w:rPr>
          <w:rFonts w:ascii="Times New Roman" w:hAnsi="Times New Roman" w:cs="Times New Roman"/>
          <w:sz w:val="24"/>
          <w:szCs w:val="24"/>
        </w:rPr>
        <w:t>Zamawiającego, Wykonawcy i użytkownika,</w:t>
      </w:r>
    </w:p>
    <w:p w14:paraId="17014169" w14:textId="77777777" w:rsidR="006A4A21" w:rsidRDefault="005F195D" w:rsidP="006723C3">
      <w:pPr>
        <w:spacing w:after="0"/>
        <w:ind w:left="426"/>
        <w:rPr>
          <w:rFonts w:ascii="Times New Roman" w:hAnsi="Times New Roman" w:cs="Times New Roman"/>
          <w:sz w:val="24"/>
          <w:szCs w:val="24"/>
        </w:rPr>
      </w:pPr>
      <w:r w:rsidRPr="005F195D">
        <w:rPr>
          <w:rFonts w:ascii="Times New Roman" w:hAnsi="Times New Roman" w:cs="Times New Roman"/>
          <w:sz w:val="24"/>
          <w:szCs w:val="24"/>
        </w:rPr>
        <w:t>f) ryzyko zawodowe, które obejmuje ryzyko zaniedbań zawodowych.</w:t>
      </w:r>
    </w:p>
    <w:p w14:paraId="385279E1" w14:textId="257C194B" w:rsidR="00DB6895" w:rsidRPr="00FB789A" w:rsidRDefault="00381227" w:rsidP="006A4A21">
      <w:pPr>
        <w:ind w:left="426" w:hanging="426"/>
        <w:rPr>
          <w:rFonts w:ascii="Times New Roman" w:hAnsi="Times New Roman" w:cs="Times New Roman"/>
          <w:sz w:val="24"/>
          <w:szCs w:val="24"/>
        </w:rPr>
      </w:pPr>
      <w:r>
        <w:rPr>
          <w:rFonts w:ascii="Times New Roman" w:hAnsi="Times New Roman" w:cs="Times New Roman"/>
          <w:sz w:val="24"/>
          <w:szCs w:val="24"/>
        </w:rPr>
        <w:t>2</w:t>
      </w:r>
      <w:r w:rsidR="00372185">
        <w:rPr>
          <w:rFonts w:ascii="Times New Roman" w:hAnsi="Times New Roman" w:cs="Times New Roman"/>
          <w:sz w:val="24"/>
          <w:szCs w:val="24"/>
        </w:rPr>
        <w:t>1</w:t>
      </w:r>
      <w:r w:rsidR="006A4A21">
        <w:rPr>
          <w:rFonts w:ascii="Times New Roman" w:hAnsi="Times New Roman" w:cs="Times New Roman"/>
          <w:sz w:val="24"/>
          <w:szCs w:val="24"/>
        </w:rPr>
        <w:t xml:space="preserve">) </w:t>
      </w:r>
      <w:r w:rsidR="005F195D" w:rsidRPr="005F195D">
        <w:rPr>
          <w:rFonts w:ascii="Times New Roman" w:hAnsi="Times New Roman" w:cs="Times New Roman"/>
          <w:sz w:val="24"/>
          <w:szCs w:val="24"/>
        </w:rPr>
        <w:t>Ubezpieczenie budowy musi obejmować wszelkie szkody i straty materialne polegające na</w:t>
      </w:r>
      <w:r w:rsidR="006A4A21">
        <w:rPr>
          <w:rFonts w:ascii="Times New Roman" w:hAnsi="Times New Roman" w:cs="Times New Roman"/>
          <w:sz w:val="24"/>
          <w:szCs w:val="24"/>
        </w:rPr>
        <w:t xml:space="preserve"> </w:t>
      </w:r>
      <w:r w:rsidR="005F195D" w:rsidRPr="005F195D">
        <w:rPr>
          <w:rFonts w:ascii="Times New Roman" w:hAnsi="Times New Roman" w:cs="Times New Roman"/>
          <w:sz w:val="24"/>
          <w:szCs w:val="24"/>
        </w:rPr>
        <w:t xml:space="preserve">utracie, uszkodzeniu lub zniszczeniu mienia. Będzie to ubezpieczenie od wszystkich </w:t>
      </w:r>
      <w:proofErr w:type="spellStart"/>
      <w:r w:rsidR="005F195D" w:rsidRPr="005F195D">
        <w:rPr>
          <w:rFonts w:ascii="Times New Roman" w:hAnsi="Times New Roman" w:cs="Times New Roman"/>
          <w:sz w:val="24"/>
          <w:szCs w:val="24"/>
        </w:rPr>
        <w:t>ryzyk</w:t>
      </w:r>
      <w:proofErr w:type="spellEnd"/>
      <w:r w:rsidR="005F195D" w:rsidRPr="005F195D">
        <w:rPr>
          <w:rFonts w:ascii="Times New Roman" w:hAnsi="Times New Roman" w:cs="Times New Roman"/>
          <w:sz w:val="24"/>
          <w:szCs w:val="24"/>
        </w:rPr>
        <w:t>, w</w:t>
      </w:r>
      <w:r w:rsidR="006A4A21">
        <w:rPr>
          <w:rFonts w:ascii="Times New Roman" w:hAnsi="Times New Roman" w:cs="Times New Roman"/>
          <w:sz w:val="24"/>
          <w:szCs w:val="24"/>
        </w:rPr>
        <w:t xml:space="preserve"> </w:t>
      </w:r>
      <w:r w:rsidR="005F195D" w:rsidRPr="005F195D">
        <w:rPr>
          <w:rFonts w:ascii="Times New Roman" w:hAnsi="Times New Roman" w:cs="Times New Roman"/>
          <w:sz w:val="24"/>
          <w:szCs w:val="24"/>
        </w:rPr>
        <w:t>szczególności: pożaru, uderzeń pioruna, eksplozji, katastrof budowlanych, powodzi,</w:t>
      </w:r>
      <w:r w:rsidR="006A4A21">
        <w:rPr>
          <w:rFonts w:ascii="Times New Roman" w:hAnsi="Times New Roman" w:cs="Times New Roman"/>
          <w:sz w:val="24"/>
          <w:szCs w:val="24"/>
        </w:rPr>
        <w:t xml:space="preserve"> </w:t>
      </w:r>
      <w:r w:rsidR="005F195D" w:rsidRPr="005F195D">
        <w:rPr>
          <w:rFonts w:ascii="Times New Roman" w:hAnsi="Times New Roman" w:cs="Times New Roman"/>
          <w:sz w:val="24"/>
          <w:szCs w:val="24"/>
        </w:rPr>
        <w:t>huraganu, gradu, osunięcia ziemi, deszczu nawalnego, trzęsienia ziemi.</w:t>
      </w:r>
    </w:p>
    <w:p w14:paraId="4F1A7C50" w14:textId="77777777" w:rsidR="00DB6895" w:rsidRPr="006723C3" w:rsidRDefault="00DB6895" w:rsidP="00DB6895">
      <w:pPr>
        <w:rPr>
          <w:rFonts w:ascii="Times New Roman" w:hAnsi="Times New Roman" w:cs="Times New Roman"/>
          <w:b/>
          <w:bCs/>
          <w:sz w:val="24"/>
          <w:szCs w:val="24"/>
        </w:rPr>
      </w:pPr>
      <w:r w:rsidRPr="00FB789A">
        <w:rPr>
          <w:rFonts w:ascii="Times New Roman" w:hAnsi="Times New Roman" w:cs="Times New Roman"/>
          <w:sz w:val="24"/>
          <w:szCs w:val="24"/>
        </w:rPr>
        <w:t xml:space="preserve">22) </w:t>
      </w:r>
      <w:r w:rsidRPr="006723C3">
        <w:rPr>
          <w:rFonts w:ascii="Times New Roman" w:hAnsi="Times New Roman" w:cs="Times New Roman"/>
          <w:b/>
          <w:bCs/>
          <w:sz w:val="24"/>
          <w:szCs w:val="24"/>
        </w:rPr>
        <w:t>Gwarancja i rękojmia</w:t>
      </w:r>
    </w:p>
    <w:p w14:paraId="461FDF28" w14:textId="77777777" w:rsidR="00DB6895" w:rsidRPr="00FB789A" w:rsidRDefault="00DB6895" w:rsidP="006723C3">
      <w:pPr>
        <w:ind w:left="284"/>
        <w:jc w:val="both"/>
        <w:rPr>
          <w:rFonts w:ascii="Times New Roman" w:hAnsi="Times New Roman" w:cs="Times New Roman"/>
          <w:sz w:val="24"/>
          <w:szCs w:val="24"/>
        </w:rPr>
      </w:pPr>
      <w:r w:rsidRPr="00FB789A">
        <w:rPr>
          <w:rFonts w:ascii="Times New Roman" w:hAnsi="Times New Roman" w:cs="Times New Roman"/>
          <w:sz w:val="24"/>
          <w:szCs w:val="24"/>
        </w:rPr>
        <w:t>a) Wykonawca zobowiązany jest udzielić na całość przedmiotu zamówienia co najmniej 60 miesięczny okres gwarancji oraz rękojmi. Maksymalny okres gwarancji i rękojmi może wynosić 85 miesięcy. Przez całość przedmiotu zamówienia Zamawiający rozumie wszelkie wykonane roboty budowlane związane z wykonaniem zamówienia. Oferowany okres gwarancji należy podać w formularzu oferty. Podany okres gwarancji będzie podstawą oceny oferty na zasadach określonych w podrozdziale III pkt 4 SWZ.</w:t>
      </w:r>
    </w:p>
    <w:p w14:paraId="32FA90B6" w14:textId="1C14C4A7" w:rsidR="00DB6895" w:rsidRPr="00FB789A" w:rsidRDefault="00DB6895" w:rsidP="006723C3">
      <w:pPr>
        <w:ind w:left="284"/>
        <w:jc w:val="both"/>
        <w:rPr>
          <w:rFonts w:ascii="Times New Roman" w:hAnsi="Times New Roman" w:cs="Times New Roman"/>
          <w:sz w:val="24"/>
          <w:szCs w:val="24"/>
        </w:rPr>
      </w:pPr>
      <w:r w:rsidRPr="00FB789A">
        <w:rPr>
          <w:rFonts w:ascii="Times New Roman" w:hAnsi="Times New Roman" w:cs="Times New Roman"/>
          <w:sz w:val="24"/>
          <w:szCs w:val="24"/>
        </w:rPr>
        <w:t xml:space="preserve">b) Zaoferowany okres gwarancji nie może być krótszy niż 5 lat (60 miesięcy). W przypadku, gdy wykonawca zaoferuje okres gwarancji krótszy niż 5 lat (60 </w:t>
      </w:r>
      <w:r w:rsidR="000F6470" w:rsidRPr="00FB789A">
        <w:rPr>
          <w:rFonts w:ascii="Times New Roman" w:hAnsi="Times New Roman" w:cs="Times New Roman"/>
          <w:sz w:val="24"/>
          <w:szCs w:val="24"/>
        </w:rPr>
        <w:t>miesięcy</w:t>
      </w:r>
      <w:r w:rsidRPr="00FB789A">
        <w:rPr>
          <w:rFonts w:ascii="Times New Roman" w:hAnsi="Times New Roman" w:cs="Times New Roman"/>
          <w:sz w:val="24"/>
          <w:szCs w:val="24"/>
        </w:rPr>
        <w:t>), oferta wykonawcy będzie podlegać odrzuceniu na podstawie art. 226 ust. 1 pkt 5) PZP).</w:t>
      </w:r>
    </w:p>
    <w:p w14:paraId="518E77F9" w14:textId="77777777" w:rsidR="00DB6895" w:rsidRPr="00784286" w:rsidRDefault="00DB6895" w:rsidP="00784286">
      <w:pPr>
        <w:shd w:val="clear" w:color="auto" w:fill="E2EFD9" w:themeFill="accent6" w:themeFillTint="33"/>
        <w:rPr>
          <w:rFonts w:ascii="Times New Roman" w:hAnsi="Times New Roman" w:cs="Times New Roman"/>
          <w:b/>
          <w:bCs/>
          <w:sz w:val="24"/>
          <w:szCs w:val="24"/>
        </w:rPr>
      </w:pPr>
      <w:r w:rsidRPr="00784286">
        <w:rPr>
          <w:rFonts w:ascii="Times New Roman" w:hAnsi="Times New Roman" w:cs="Times New Roman"/>
          <w:b/>
          <w:bCs/>
          <w:sz w:val="24"/>
          <w:szCs w:val="24"/>
        </w:rPr>
        <w:t>2. Rozwiązania równoważne</w:t>
      </w:r>
    </w:p>
    <w:p w14:paraId="619D6DD6"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F8B9789"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Jeżeli użyto do opisania przedmiotu zamówienia oznaczeń lub parametrów wskazujących konkretnego producenta lub wskazano znaki towarowe, patenty lub pochodzenie, Zamawiający dopuszcza zastosowanie rozwiązań równoważnych, przez które należy rozumieć parametry nie gorsze od przedstawionych w opisie przedmiotu zamówienia. Wykonawca, który złoży ofertę równoważną musi do oferty załączyć dokładny opis z którego wynikać będzie zachowanie warunków równoważności.</w:t>
      </w:r>
    </w:p>
    <w:p w14:paraId="08B85DAF"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xml:space="preserve">Równoważność. W związku z wejściem w życie ustawy z dnia 16 kwietnia 2004r o wyrobach budowlanych (Dz. U. 2020, poz. 215 z </w:t>
      </w:r>
      <w:proofErr w:type="spellStart"/>
      <w:r w:rsidRPr="00FB789A">
        <w:rPr>
          <w:rFonts w:ascii="Times New Roman" w:hAnsi="Times New Roman" w:cs="Times New Roman"/>
          <w:sz w:val="24"/>
          <w:szCs w:val="24"/>
        </w:rPr>
        <w:t>późn</w:t>
      </w:r>
      <w:proofErr w:type="spellEnd"/>
      <w:r w:rsidRPr="00FB789A">
        <w:rPr>
          <w:rFonts w:ascii="Times New Roman" w:hAnsi="Times New Roman" w:cs="Times New Roman"/>
          <w:sz w:val="24"/>
          <w:szCs w:val="24"/>
        </w:rPr>
        <w:t xml:space="preserve">. zm.) w przepisach ustawy – Prawo budowlane (Dz. U. z 2020 r. poz. 1333 z </w:t>
      </w:r>
      <w:proofErr w:type="spellStart"/>
      <w:r w:rsidRPr="00FB789A">
        <w:rPr>
          <w:rFonts w:ascii="Times New Roman" w:hAnsi="Times New Roman" w:cs="Times New Roman"/>
          <w:sz w:val="24"/>
          <w:szCs w:val="24"/>
        </w:rPr>
        <w:t>późn</w:t>
      </w:r>
      <w:proofErr w:type="spellEnd"/>
      <w:r w:rsidRPr="00FB789A">
        <w:rPr>
          <w:rFonts w:ascii="Times New Roman" w:hAnsi="Times New Roman" w:cs="Times New Roman"/>
          <w:sz w:val="24"/>
          <w:szCs w:val="24"/>
        </w:rPr>
        <w:t>. zm.) oraz z Rozporządzeniem Parlamentu Europejskiego i Rady (UE) nr 305/2011 z dnia 9 marca 2011r. ustanawiające zharmonizowane warunki wprowadzania do obrotu wyrobów budowlanych i uchylające dyrektywę Rady 89/106/EWG (z dnia 21 grudnia 1988 r. w sprawie zbliżenia przepisów ustawowych, wykonawczych i administracyjnych państw członkowskich odnoszących się do wyrobów budowlanych) obowiązującym w pełnym zakresie od dnia 1 lipca 2013 r. i określającym warunki wprowadzania do obrotu i udostępniania na rynku wyrobów budowlanych, przez ustanowienie zharmonizowanych zasad wdrażania właściwości użytkowych wyrobów budowlanych oraz oznakowania CE na tych wyrobach.</w:t>
      </w:r>
    </w:p>
    <w:p w14:paraId="23EEC197"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Zamawiający wymaga by wyroby/materiały użyte do wykonania zamówienia:</w:t>
      </w:r>
    </w:p>
    <w:p w14:paraId="19858E7B"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xml:space="preserve">- posiadały obowiązkowe oznakowanie CE, objętych zakresem zharmonizowanej specyfiki technicznej (tj. norm zharmonizowanych – </w:t>
      </w:r>
      <w:proofErr w:type="spellStart"/>
      <w:r w:rsidRPr="00FB789A">
        <w:rPr>
          <w:rFonts w:ascii="Times New Roman" w:hAnsi="Times New Roman" w:cs="Times New Roman"/>
          <w:sz w:val="24"/>
          <w:szCs w:val="24"/>
        </w:rPr>
        <w:t>hEN</w:t>
      </w:r>
      <w:proofErr w:type="spellEnd"/>
      <w:r w:rsidRPr="00FB789A">
        <w:rPr>
          <w:rFonts w:ascii="Times New Roman" w:hAnsi="Times New Roman" w:cs="Times New Roman"/>
          <w:sz w:val="24"/>
          <w:szCs w:val="24"/>
        </w:rPr>
        <w:t>, oraz europejskich dokumentów oceny – EDO) – dotychczas nieobowiązkowe;</w:t>
      </w:r>
    </w:p>
    <w:p w14:paraId="33B7C93E"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posiadały deklaracje właściwości użytkowych wyrobu, która wiąże producenta w zakresie wybranych przez niego, z normy, właściwości użytkowych wyrobu, związanych z jego określonym zastosowaniem, które jest deklarowane przez tego producenta. Obowiązek sporządzania deklaracji właściwości wyrobu dla wyrobów oznakowanych CE i dostarczania jej do każdego wyrobu udostępnianego na rynku (wraz z wyrobom/materiałem na plac budowy);</w:t>
      </w:r>
    </w:p>
    <w:p w14:paraId="2CB03115"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a dla materiałów nie objętych harmonizacją powinny one posiadać oznakowanie znakiem „B”;</w:t>
      </w:r>
    </w:p>
    <w:p w14:paraId="7E57B922" w14:textId="77777777"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xml:space="preserve">Zgodnie z zapisami art. 99 ust. 6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Zamawiający dopuszcza rozwiązania równoważne dla systemów lub urządzeń, wskazanych w SWZ, spełniające obowiązujące standardy i wymagania.</w:t>
      </w:r>
    </w:p>
    <w:p w14:paraId="06664AA3" w14:textId="0A5746CE"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xml:space="preserve">W przypadku, gdy nazwy własne produktów, materiałów, urządzeń, sprzętu, opis techniczny, znaki towarowe lub pochodzenie przywołano w PFU specyfikacji warunków zamówienia,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realizacji zadania. Jeżeli w opisie przedmiotu zamówienia znajdują się znaki towarowe poprzez wskazanie nazw materiałów i urządzeń - należy przez to rozumieć możliwość zastosowania materiałów „równoważnych”, tzn. o porównywalnych parametrach </w:t>
      </w:r>
      <w:proofErr w:type="spellStart"/>
      <w:r w:rsidRPr="00FB789A">
        <w:rPr>
          <w:rFonts w:ascii="Times New Roman" w:hAnsi="Times New Roman" w:cs="Times New Roman"/>
          <w:sz w:val="24"/>
          <w:szCs w:val="24"/>
        </w:rPr>
        <w:t>techniczno</w:t>
      </w:r>
      <w:proofErr w:type="spellEnd"/>
      <w:r w:rsidRPr="00FB789A">
        <w:rPr>
          <w:rFonts w:ascii="Times New Roman" w:hAnsi="Times New Roman" w:cs="Times New Roman"/>
          <w:sz w:val="24"/>
          <w:szCs w:val="24"/>
        </w:rPr>
        <w:t xml:space="preserve"> – jakościowych.</w:t>
      </w:r>
    </w:p>
    <w:p w14:paraId="494CF23D" w14:textId="1CE1308B"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w:t>
      </w:r>
      <w:r w:rsidR="00A13AB1">
        <w:rPr>
          <w:rFonts w:ascii="Times New Roman" w:hAnsi="Times New Roman" w:cs="Times New Roman"/>
          <w:sz w:val="24"/>
          <w:szCs w:val="24"/>
        </w:rPr>
        <w:t xml:space="preserve"> </w:t>
      </w:r>
      <w:r w:rsidRPr="00FB789A">
        <w:rPr>
          <w:rFonts w:ascii="Times New Roman" w:hAnsi="Times New Roman" w:cs="Times New Roman"/>
          <w:sz w:val="24"/>
          <w:szCs w:val="24"/>
        </w:rPr>
        <w:t>opis techniczny, znaki towarowe lub pochodzenie przywołano w dokumentacji przetargowej, dodaje się słowo „lub równoważne”.</w:t>
      </w:r>
    </w:p>
    <w:p w14:paraId="27F5D81E" w14:textId="3D2D0D32" w:rsidR="00DB6895" w:rsidRPr="00FB789A" w:rsidRDefault="00DB6895" w:rsidP="00665629">
      <w:pPr>
        <w:jc w:val="both"/>
        <w:rPr>
          <w:rFonts w:ascii="Times New Roman" w:hAnsi="Times New Roman" w:cs="Times New Roman"/>
          <w:sz w:val="24"/>
          <w:szCs w:val="24"/>
        </w:rPr>
      </w:pPr>
      <w:r w:rsidRPr="00FB789A">
        <w:rPr>
          <w:rFonts w:ascii="Times New Roman" w:hAnsi="Times New Roman" w:cs="Times New Roman"/>
          <w:sz w:val="24"/>
          <w:szCs w:val="24"/>
        </w:rPr>
        <w:t xml:space="preserve">Wykonawca który zastosował materiały równoważne, musi określić jakie materiały zastosował, ich rodzaj, parametry techniczne, producenta, </w:t>
      </w:r>
      <w:r w:rsidR="00D87C57">
        <w:rPr>
          <w:rFonts w:ascii="Times New Roman" w:hAnsi="Times New Roman" w:cs="Times New Roman"/>
          <w:sz w:val="24"/>
          <w:szCs w:val="24"/>
        </w:rPr>
        <w:t>oraz</w:t>
      </w:r>
      <w:r w:rsidRPr="00FB789A">
        <w:rPr>
          <w:rFonts w:ascii="Times New Roman" w:hAnsi="Times New Roman" w:cs="Times New Roman"/>
          <w:sz w:val="24"/>
          <w:szCs w:val="24"/>
        </w:rPr>
        <w:t xml:space="preserve"> wykazać w formie tabeli różnicę pomiędzy określonymi przez Zamawiającego materiałami/ urządzeniami w dokumentacji a zaproponowanymi materiałami przez Wykonawcę.</w:t>
      </w:r>
    </w:p>
    <w:p w14:paraId="1D70B517" w14:textId="77777777" w:rsidR="00DB6895" w:rsidRPr="00FB789A" w:rsidRDefault="00DB6895" w:rsidP="0009074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3. Wymagania w zakresie zatrudniania przez wykonawcę lub podwykonawcę osób na podstawie stosunku pracy</w:t>
      </w:r>
    </w:p>
    <w:p w14:paraId="07E0040F" w14:textId="4D36DF1A"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 Zgodnie z art. 95 ust. 1 ustawy Prawo Zamówień Publicznych Zamawiający wymaga zatrudnienia przez Wykonawcę lub Podwykonawcę na podstawie umowy o pracę w rozumieniu ustawy z dnia 26 czerwca 1974 r. – Kodeks pracy (</w:t>
      </w:r>
      <w:proofErr w:type="spellStart"/>
      <w:r w:rsidRPr="00FB789A">
        <w:rPr>
          <w:rFonts w:ascii="Times New Roman" w:hAnsi="Times New Roman" w:cs="Times New Roman"/>
          <w:sz w:val="24"/>
          <w:szCs w:val="24"/>
        </w:rPr>
        <w:t>t.j</w:t>
      </w:r>
      <w:proofErr w:type="spellEnd"/>
      <w:r w:rsidRPr="00FB789A">
        <w:rPr>
          <w:rFonts w:ascii="Times New Roman" w:hAnsi="Times New Roman" w:cs="Times New Roman"/>
          <w:sz w:val="24"/>
          <w:szCs w:val="24"/>
        </w:rPr>
        <w:t>. Dz. U. z 2020 r. poz. 1320 ze zm.) osób, które w trakcie realizacji przedmiotowego zamówienia będą wykonywały prace budowlano</w:t>
      </w:r>
      <w:r w:rsidR="00665629">
        <w:rPr>
          <w:rFonts w:ascii="Times New Roman" w:hAnsi="Times New Roman" w:cs="Times New Roman"/>
          <w:sz w:val="24"/>
          <w:szCs w:val="24"/>
        </w:rPr>
        <w:t xml:space="preserve"> </w:t>
      </w:r>
      <w:r w:rsidRPr="00FB789A">
        <w:rPr>
          <w:rFonts w:ascii="Times New Roman" w:hAnsi="Times New Roman" w:cs="Times New Roman"/>
          <w:sz w:val="24"/>
          <w:szCs w:val="24"/>
        </w:rPr>
        <w:t xml:space="preserve">- montażowe, z wyjątkiem osób sprawujących samodzielne funkcje w budownictwie, kierujących budową z wymaganiami budowlanymi, </w:t>
      </w:r>
      <w:r w:rsidR="007851A8">
        <w:rPr>
          <w:rFonts w:ascii="Times New Roman" w:hAnsi="Times New Roman" w:cs="Times New Roman"/>
          <w:sz w:val="24"/>
          <w:szCs w:val="24"/>
        </w:rPr>
        <w:t xml:space="preserve">projektantów, </w:t>
      </w:r>
      <w:r w:rsidRPr="00FB789A">
        <w:rPr>
          <w:rFonts w:ascii="Times New Roman" w:hAnsi="Times New Roman" w:cs="Times New Roman"/>
          <w:sz w:val="24"/>
          <w:szCs w:val="24"/>
        </w:rPr>
        <w:t>wykonujących obsługę geodezyjną oraz dostawców materiałów budowlanych.</w:t>
      </w:r>
    </w:p>
    <w:p w14:paraId="3808589D"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2) Wymagania dotyczące zatrudnienia na umowę o pracę, o których mowa w art. 95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osób wykonujących wskazane przez Zamawiającego czynności wskazane zostały w projekcie umowy, stanowiącej załącznik do SWZ.</w:t>
      </w:r>
    </w:p>
    <w:p w14:paraId="333C5C79"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3) Zamawiający nie zastrzega możliwości ubiegania się o udzielenie zamówienia wyłącznie przez wykonawców, o których mowa w art. 94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2DB454D7" w14:textId="34470F87" w:rsidR="00DB6895" w:rsidRPr="00BF2AC1" w:rsidRDefault="00DB6895" w:rsidP="00DB6895">
      <w:pPr>
        <w:rPr>
          <w:rFonts w:ascii="Times New Roman" w:hAnsi="Times New Roman" w:cs="Times New Roman"/>
          <w:sz w:val="24"/>
          <w:szCs w:val="24"/>
        </w:rPr>
      </w:pPr>
      <w:r w:rsidRPr="00BF2AC1">
        <w:rPr>
          <w:rFonts w:ascii="Times New Roman" w:hAnsi="Times New Roman" w:cs="Times New Roman"/>
          <w:sz w:val="24"/>
          <w:szCs w:val="24"/>
        </w:rPr>
        <w:t xml:space="preserve">Miejsce realizacji: </w:t>
      </w:r>
      <w:r w:rsidR="00BF2AC1" w:rsidRPr="00BF2AC1">
        <w:rPr>
          <w:rFonts w:ascii="Times New Roman" w:hAnsi="Times New Roman" w:cs="Times New Roman"/>
          <w:sz w:val="24"/>
          <w:szCs w:val="24"/>
        </w:rPr>
        <w:t>Samodzielny Publiczny Zakład Opieki Zdrowotnej w Choszcznie, ul. M. Niedziałkowskiego 4A, 73-200 Choszczno.</w:t>
      </w:r>
    </w:p>
    <w:p w14:paraId="7A278F7F"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Wykonawca, w celu udokumentowania zatrudnienia osób na podstawie stosunku pracy przed zawarciem umowy, oraz na wezwanie Zamawiającego w każdej chwili w trakcie realizacji zamówienia, składa oświadczenie, że osoby te będą (są) zatrudnione na podstawie stosunku pracy przez Wykonawcę lub Podwykonawcę.</w:t>
      </w:r>
    </w:p>
    <w:p w14:paraId="5AB901B5"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Zamawiający, w zakresie kontroli spełniania przez Wykonawcę ww. wymagań, zastrzega sobie uprawnienia do weryfikacji, wszystkimi zgodnymi z przepisami prawa sposobami, zatrudnienia ww. osób na podstawie stosunku pracy.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stosunku pracy,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14:paraId="06835F4A"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W przypadku niespełnienia ww. wymagań, Wykonawca zapłaci karę w wysokości i na zasadach określonych we wzorze umowy jak również Zamawiający może wypowiedzieć umowę.</w:t>
      </w:r>
    </w:p>
    <w:p w14:paraId="1041042B" w14:textId="77777777" w:rsidR="00DB6895" w:rsidRPr="00FB789A" w:rsidRDefault="00DB6895" w:rsidP="0009074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 xml:space="preserve">4. Wymagania w zakresie zatrudnienia osób, o których mowa w art. 96 ust. 2 pkt 2 ustawy </w:t>
      </w:r>
      <w:proofErr w:type="spellStart"/>
      <w:r w:rsidRPr="00FB789A">
        <w:rPr>
          <w:rFonts w:ascii="Times New Roman" w:hAnsi="Times New Roman" w:cs="Times New Roman"/>
          <w:sz w:val="24"/>
          <w:szCs w:val="24"/>
        </w:rPr>
        <w:t>Pzp</w:t>
      </w:r>
      <w:proofErr w:type="spellEnd"/>
    </w:p>
    <w:p w14:paraId="29499F8B"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Zamawiający nie określa dodatkowych wymagań w zakresie zatrudnienia przez wykonawcę osób, o których mowa w art. 96 ust. 2 pkt 2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087A5AA3" w14:textId="77777777" w:rsidR="00DB6895" w:rsidRPr="00FB789A" w:rsidRDefault="00DB6895" w:rsidP="00FD0EF4">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5. Informacja o przedmiotowych środkach dowodowych</w:t>
      </w:r>
    </w:p>
    <w:p w14:paraId="58F3C919" w14:textId="6AFF1EB8"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Zamawiający nie przewiduj</w:t>
      </w:r>
      <w:r w:rsidR="00FB61DC">
        <w:rPr>
          <w:rFonts w:ascii="Times New Roman" w:hAnsi="Times New Roman" w:cs="Times New Roman"/>
          <w:sz w:val="24"/>
          <w:szCs w:val="24"/>
        </w:rPr>
        <w:t>e</w:t>
      </w:r>
      <w:r w:rsidRPr="00FB789A">
        <w:rPr>
          <w:rFonts w:ascii="Times New Roman" w:hAnsi="Times New Roman" w:cs="Times New Roman"/>
          <w:sz w:val="24"/>
          <w:szCs w:val="24"/>
        </w:rPr>
        <w:t xml:space="preserve"> składania przedmiotowych środków dowodowych.</w:t>
      </w:r>
    </w:p>
    <w:p w14:paraId="1B76B287" w14:textId="77777777" w:rsidR="00DB6895" w:rsidRPr="00FB789A" w:rsidRDefault="00DB6895" w:rsidP="00FD0EF4">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6. Termin wykonania zamówienia</w:t>
      </w:r>
    </w:p>
    <w:p w14:paraId="33ABB4D8" w14:textId="524E6B88" w:rsidR="00E6176A" w:rsidRPr="00FB789A" w:rsidRDefault="00DB6895" w:rsidP="00E6176A">
      <w:pPr>
        <w:rPr>
          <w:rFonts w:ascii="Times New Roman" w:hAnsi="Times New Roman" w:cs="Times New Roman"/>
          <w:sz w:val="24"/>
          <w:szCs w:val="24"/>
        </w:rPr>
      </w:pPr>
      <w:r w:rsidRPr="00FB789A">
        <w:rPr>
          <w:rFonts w:ascii="Times New Roman" w:hAnsi="Times New Roman" w:cs="Times New Roman"/>
          <w:sz w:val="24"/>
          <w:szCs w:val="24"/>
        </w:rPr>
        <w:t xml:space="preserve">Zamawiający wymaga, aby zamówienie zostało wykonane: </w:t>
      </w:r>
    </w:p>
    <w:p w14:paraId="4F5CD8F8" w14:textId="70C9938B"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w terminie do </w:t>
      </w:r>
      <w:r w:rsidR="00E6176A">
        <w:rPr>
          <w:rFonts w:ascii="Times New Roman" w:hAnsi="Times New Roman" w:cs="Times New Roman"/>
          <w:sz w:val="24"/>
          <w:szCs w:val="24"/>
        </w:rPr>
        <w:t>9 miesięcy</w:t>
      </w:r>
      <w:r w:rsidRPr="00FB789A">
        <w:rPr>
          <w:rFonts w:ascii="Times New Roman" w:hAnsi="Times New Roman" w:cs="Times New Roman"/>
          <w:sz w:val="24"/>
          <w:szCs w:val="24"/>
        </w:rPr>
        <w:t xml:space="preserve"> - od dnia podpisania umowy</w:t>
      </w:r>
      <w:r w:rsidR="00D679B1">
        <w:rPr>
          <w:rFonts w:ascii="Times New Roman" w:hAnsi="Times New Roman" w:cs="Times New Roman"/>
          <w:sz w:val="24"/>
          <w:szCs w:val="24"/>
        </w:rPr>
        <w:t>.</w:t>
      </w:r>
    </w:p>
    <w:p w14:paraId="6FBA103F"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W Harmonogramie prac Wykonawca musi przewidzieć okres niezbędny na dokonanie odbiorów i uzyskanie pozwolenia na użytkowanie, tak aby inwestycję przekazać Zamawiającemu w określonym terminie.</w:t>
      </w:r>
    </w:p>
    <w:p w14:paraId="500E37A6" w14:textId="77777777" w:rsidR="00DB6895" w:rsidRPr="00237A47" w:rsidRDefault="00DB6895" w:rsidP="00DB6895">
      <w:pPr>
        <w:rPr>
          <w:rFonts w:ascii="Times New Roman" w:hAnsi="Times New Roman" w:cs="Times New Roman"/>
          <w:b/>
          <w:bCs/>
          <w:sz w:val="24"/>
          <w:szCs w:val="24"/>
        </w:rPr>
      </w:pPr>
      <w:r w:rsidRPr="00237A47">
        <w:rPr>
          <w:rFonts w:ascii="Times New Roman" w:hAnsi="Times New Roman" w:cs="Times New Roman"/>
          <w:b/>
          <w:bCs/>
          <w:sz w:val="24"/>
          <w:szCs w:val="24"/>
        </w:rPr>
        <w:t>1. Opracowaną dokumentację projektową, w zakresie koncepcji oraz projektu budowlanego, należy przedłożyć Zamawiającemu w celu jej akceptacji, odpowiednio:</w:t>
      </w:r>
    </w:p>
    <w:p w14:paraId="4C79B166" w14:textId="77777777" w:rsidR="00DB6895" w:rsidRPr="00237A47" w:rsidRDefault="00DB6895" w:rsidP="00DB6895">
      <w:pPr>
        <w:rPr>
          <w:rFonts w:ascii="Times New Roman" w:hAnsi="Times New Roman" w:cs="Times New Roman"/>
          <w:sz w:val="24"/>
          <w:szCs w:val="24"/>
        </w:rPr>
      </w:pPr>
      <w:r w:rsidRPr="00237A47">
        <w:rPr>
          <w:rFonts w:ascii="Times New Roman" w:hAnsi="Times New Roman" w:cs="Times New Roman"/>
          <w:sz w:val="24"/>
          <w:szCs w:val="24"/>
        </w:rPr>
        <w:t>1) Koncepcję – po jej opracowaniu,</w:t>
      </w:r>
    </w:p>
    <w:p w14:paraId="73976494" w14:textId="7ADDB1C9" w:rsidR="00DB6895" w:rsidRPr="00FB789A" w:rsidRDefault="00DB6895" w:rsidP="00DB6895">
      <w:pPr>
        <w:rPr>
          <w:rFonts w:ascii="Times New Roman" w:hAnsi="Times New Roman" w:cs="Times New Roman"/>
          <w:sz w:val="24"/>
          <w:szCs w:val="24"/>
        </w:rPr>
      </w:pPr>
      <w:r w:rsidRPr="00237A47">
        <w:rPr>
          <w:rFonts w:ascii="Times New Roman" w:hAnsi="Times New Roman" w:cs="Times New Roman"/>
          <w:sz w:val="24"/>
          <w:szCs w:val="24"/>
        </w:rPr>
        <w:t>2) Projekt budowlany – przed wystąpieniem z wnioskiem o pozwolenie na budowę.</w:t>
      </w:r>
    </w:p>
    <w:p w14:paraId="0249664A" w14:textId="77777777" w:rsidR="009C1B34" w:rsidRDefault="009C1B34" w:rsidP="00DB6895">
      <w:pPr>
        <w:rPr>
          <w:rFonts w:ascii="Times New Roman" w:hAnsi="Times New Roman" w:cs="Times New Roman"/>
          <w:b/>
          <w:bCs/>
          <w:sz w:val="24"/>
          <w:szCs w:val="24"/>
        </w:rPr>
      </w:pPr>
    </w:p>
    <w:p w14:paraId="10A7333B" w14:textId="77777777" w:rsidR="009C1B34" w:rsidRDefault="009C1B34" w:rsidP="00DB6895">
      <w:pPr>
        <w:rPr>
          <w:rFonts w:ascii="Times New Roman" w:hAnsi="Times New Roman" w:cs="Times New Roman"/>
          <w:b/>
          <w:bCs/>
          <w:sz w:val="24"/>
          <w:szCs w:val="24"/>
        </w:rPr>
      </w:pPr>
    </w:p>
    <w:p w14:paraId="11FA6965" w14:textId="54E5D848" w:rsidR="00DB6895" w:rsidRPr="00FD0EF4" w:rsidRDefault="00DB6895" w:rsidP="00DB6895">
      <w:pPr>
        <w:rPr>
          <w:rFonts w:ascii="Times New Roman" w:hAnsi="Times New Roman" w:cs="Times New Roman"/>
          <w:b/>
          <w:bCs/>
          <w:sz w:val="24"/>
          <w:szCs w:val="24"/>
        </w:rPr>
      </w:pPr>
      <w:r w:rsidRPr="00FD0EF4">
        <w:rPr>
          <w:rFonts w:ascii="Times New Roman" w:hAnsi="Times New Roman" w:cs="Times New Roman"/>
          <w:b/>
          <w:bCs/>
          <w:sz w:val="24"/>
          <w:szCs w:val="24"/>
        </w:rPr>
        <w:t>2. Rozliczenie wynagrodzenia</w:t>
      </w:r>
    </w:p>
    <w:p w14:paraId="4EAA0342" w14:textId="2D3C7B7E"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W zamian za należytą realizację niniejszej Umowy, w zakresie wykonania dokumentacji projektowej wraz z uzyskaniem decyzji pozwolenia na budowę, w tym przeniesienie autorskich praw majątkowych zgodnie z § </w:t>
      </w:r>
      <w:r w:rsidR="000F6470">
        <w:rPr>
          <w:rFonts w:ascii="Times New Roman" w:hAnsi="Times New Roman" w:cs="Times New Roman"/>
          <w:sz w:val="24"/>
          <w:szCs w:val="24"/>
        </w:rPr>
        <w:t>7wzoru umowy</w:t>
      </w:r>
      <w:r w:rsidRPr="00FB789A">
        <w:rPr>
          <w:rFonts w:ascii="Times New Roman" w:hAnsi="Times New Roman" w:cs="Times New Roman"/>
          <w:sz w:val="24"/>
          <w:szCs w:val="24"/>
        </w:rPr>
        <w:t xml:space="preserve"> i udzielenie wskazanych tam upoważnień, a także sprawowanie nadzoru autorskiego Wykonawcy przysługuje część wynagrodzenia w kwocie - zgodnie z rozliczeniem jak w niżej wymieniony sposób:</w:t>
      </w:r>
    </w:p>
    <w:p w14:paraId="0BE66587" w14:textId="44D1EEB1"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1) Rozliczenie wynagrodzenia za wykonanie dokumentacji projektowej na realizację przedmiotowej inwestycji, zostanie zrealizowane </w:t>
      </w:r>
      <w:r w:rsidR="007762F0">
        <w:rPr>
          <w:rFonts w:ascii="Times New Roman" w:hAnsi="Times New Roman" w:cs="Times New Roman"/>
          <w:sz w:val="24"/>
          <w:szCs w:val="24"/>
        </w:rPr>
        <w:t xml:space="preserve">po uzyskaniu prawomocnego pozwolenia na </w:t>
      </w:r>
      <w:r w:rsidR="007762F0" w:rsidRPr="00893E9E">
        <w:rPr>
          <w:rFonts w:ascii="Times New Roman" w:hAnsi="Times New Roman" w:cs="Times New Roman"/>
          <w:sz w:val="24"/>
          <w:szCs w:val="24"/>
        </w:rPr>
        <w:t xml:space="preserve">budowę w wysokości do </w:t>
      </w:r>
      <w:r w:rsidR="00DE0349" w:rsidRPr="00893E9E">
        <w:rPr>
          <w:rFonts w:ascii="Times New Roman" w:hAnsi="Times New Roman" w:cs="Times New Roman"/>
          <w:sz w:val="24"/>
          <w:szCs w:val="24"/>
        </w:rPr>
        <w:t>8</w:t>
      </w:r>
      <w:r w:rsidR="00721D92" w:rsidRPr="00893E9E">
        <w:rPr>
          <w:rFonts w:ascii="Times New Roman" w:hAnsi="Times New Roman" w:cs="Times New Roman"/>
          <w:sz w:val="24"/>
          <w:szCs w:val="24"/>
        </w:rPr>
        <w:t>% ceny ofertowej</w:t>
      </w:r>
      <w:r w:rsidR="00A670C9">
        <w:rPr>
          <w:rFonts w:ascii="Times New Roman" w:hAnsi="Times New Roman" w:cs="Times New Roman"/>
          <w:sz w:val="24"/>
          <w:szCs w:val="24"/>
        </w:rPr>
        <w:t xml:space="preserve"> </w:t>
      </w:r>
      <w:r w:rsidRPr="00FB789A">
        <w:rPr>
          <w:rFonts w:ascii="Times New Roman" w:hAnsi="Times New Roman" w:cs="Times New Roman"/>
          <w:sz w:val="24"/>
          <w:szCs w:val="24"/>
        </w:rPr>
        <w:t>oraz przedłożeniu prawidłowo wystawionej faktury przez Wykonawcę, zatwierdzonej przez Zamawiającego</w:t>
      </w:r>
    </w:p>
    <w:p w14:paraId="20D1B39A" w14:textId="23998F9B"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2) Po wykonaniu zakresu robót i uzyskaniu pozwolenia na użytkowanie przedmiotowego obiektu na podstawie bezusterkowego protokołu końcowego odbioru robót budowlanych - zostanie wypłacona pozostała należność za realizację przedmiotu zamówienia zgodnie z zawartą umową.</w:t>
      </w:r>
      <w:r w:rsidR="005F2182">
        <w:rPr>
          <w:rFonts w:ascii="Times New Roman" w:hAnsi="Times New Roman" w:cs="Times New Roman"/>
          <w:sz w:val="24"/>
          <w:szCs w:val="24"/>
        </w:rPr>
        <w:t xml:space="preserve"> Dopuszcza się płatności częściowe</w:t>
      </w:r>
      <w:r w:rsidR="00200FDC">
        <w:rPr>
          <w:rFonts w:ascii="Times New Roman" w:hAnsi="Times New Roman" w:cs="Times New Roman"/>
          <w:sz w:val="24"/>
          <w:szCs w:val="24"/>
        </w:rPr>
        <w:t xml:space="preserve">, nie częściej niż raz w miesiącu dotyczące </w:t>
      </w:r>
      <w:r w:rsidR="00334B62">
        <w:rPr>
          <w:rFonts w:ascii="Times New Roman" w:hAnsi="Times New Roman" w:cs="Times New Roman"/>
          <w:sz w:val="24"/>
          <w:szCs w:val="24"/>
        </w:rPr>
        <w:t>robót budowlanych, na podstawie protokołów odbioru częściowego</w:t>
      </w:r>
      <w:r w:rsidR="001D40EB">
        <w:rPr>
          <w:rFonts w:ascii="Times New Roman" w:hAnsi="Times New Roman" w:cs="Times New Roman"/>
          <w:sz w:val="24"/>
          <w:szCs w:val="24"/>
        </w:rPr>
        <w:t>, zgodnie z harmonogramem rzeczowo - finansowym</w:t>
      </w:r>
      <w:r w:rsidR="00334B62">
        <w:rPr>
          <w:rFonts w:ascii="Times New Roman" w:hAnsi="Times New Roman" w:cs="Times New Roman"/>
          <w:sz w:val="24"/>
          <w:szCs w:val="24"/>
        </w:rPr>
        <w:t>.</w:t>
      </w:r>
    </w:p>
    <w:p w14:paraId="27E3E055" w14:textId="77777777" w:rsidR="00DB6895" w:rsidRPr="00FB789A" w:rsidRDefault="00DB6895" w:rsidP="00482CCD">
      <w:pPr>
        <w:shd w:val="clear" w:color="auto" w:fill="E2EFD9" w:themeFill="accent6" w:themeFillTint="33"/>
        <w:rPr>
          <w:rFonts w:ascii="Times New Roman" w:hAnsi="Times New Roman" w:cs="Times New Roman"/>
          <w:sz w:val="24"/>
          <w:szCs w:val="24"/>
        </w:rPr>
      </w:pPr>
      <w:r w:rsidRPr="000A7B42">
        <w:rPr>
          <w:rFonts w:ascii="Times New Roman" w:hAnsi="Times New Roman" w:cs="Times New Roman"/>
          <w:sz w:val="24"/>
          <w:szCs w:val="24"/>
        </w:rPr>
        <w:t>7. Informacja o warunkach udziału w postępowaniu o udzielenie zamówienia, których spełnienie wymagane jest od Wykonawców</w:t>
      </w:r>
    </w:p>
    <w:p w14:paraId="6C21D7FF" w14:textId="77777777" w:rsidR="00DB6895" w:rsidRPr="00E83120" w:rsidRDefault="00DB6895" w:rsidP="00DB6895">
      <w:pPr>
        <w:rPr>
          <w:rFonts w:ascii="Times New Roman" w:hAnsi="Times New Roman" w:cs="Times New Roman"/>
          <w:b/>
          <w:bCs/>
          <w:sz w:val="24"/>
          <w:szCs w:val="24"/>
        </w:rPr>
      </w:pPr>
      <w:r w:rsidRPr="00E83120">
        <w:rPr>
          <w:rFonts w:ascii="Times New Roman" w:hAnsi="Times New Roman" w:cs="Times New Roman"/>
          <w:b/>
          <w:bCs/>
          <w:sz w:val="24"/>
          <w:szCs w:val="24"/>
        </w:rPr>
        <w:t>1. O udzielenie zamówienia mogą się ubiegać Wykonawcy, którzy:</w:t>
      </w:r>
    </w:p>
    <w:p w14:paraId="69683789" w14:textId="77777777" w:rsidR="00DB6895" w:rsidRPr="00E83120" w:rsidRDefault="00DB6895" w:rsidP="00DB6895">
      <w:pPr>
        <w:rPr>
          <w:rFonts w:ascii="Times New Roman" w:hAnsi="Times New Roman" w:cs="Times New Roman"/>
          <w:b/>
          <w:bCs/>
          <w:sz w:val="24"/>
          <w:szCs w:val="24"/>
        </w:rPr>
      </w:pPr>
      <w:r w:rsidRPr="00E83120">
        <w:rPr>
          <w:rFonts w:ascii="Times New Roman" w:hAnsi="Times New Roman" w:cs="Times New Roman"/>
          <w:b/>
          <w:bCs/>
          <w:sz w:val="24"/>
          <w:szCs w:val="24"/>
        </w:rPr>
        <w:t>1.1. nie podlegają wykluczeniu na podstawie przesłanek określonych w pkt. 2,</w:t>
      </w:r>
    </w:p>
    <w:p w14:paraId="5E27842B" w14:textId="77777777" w:rsidR="00DB6895" w:rsidRPr="00E83120" w:rsidRDefault="00DB6895" w:rsidP="00DB6895">
      <w:pPr>
        <w:rPr>
          <w:rFonts w:ascii="Times New Roman" w:hAnsi="Times New Roman" w:cs="Times New Roman"/>
          <w:b/>
          <w:bCs/>
          <w:sz w:val="24"/>
          <w:szCs w:val="24"/>
        </w:rPr>
      </w:pPr>
      <w:r w:rsidRPr="00E83120">
        <w:rPr>
          <w:rFonts w:ascii="Times New Roman" w:hAnsi="Times New Roman" w:cs="Times New Roman"/>
          <w:b/>
          <w:bCs/>
          <w:sz w:val="24"/>
          <w:szCs w:val="24"/>
        </w:rPr>
        <w:t>1.2. spełniają warunki udziału w postępowaniu, określone w pkt. 3.</w:t>
      </w:r>
    </w:p>
    <w:p w14:paraId="2D065A10" w14:textId="021B7094" w:rsidR="00DB6895" w:rsidRPr="00E83120" w:rsidRDefault="00DB6895" w:rsidP="00DB6895">
      <w:pPr>
        <w:rPr>
          <w:rFonts w:ascii="Times New Roman" w:hAnsi="Times New Roman" w:cs="Times New Roman"/>
          <w:b/>
          <w:bCs/>
          <w:sz w:val="24"/>
          <w:szCs w:val="24"/>
        </w:rPr>
      </w:pPr>
      <w:r w:rsidRPr="00E83120">
        <w:rPr>
          <w:rFonts w:ascii="Times New Roman" w:hAnsi="Times New Roman" w:cs="Times New Roman"/>
          <w:b/>
          <w:bCs/>
          <w:sz w:val="24"/>
          <w:szCs w:val="24"/>
        </w:rPr>
        <w:t>2. Zamawiający wykluczy z postępowania Wykonawcę w przypadkach, o których mowa w</w:t>
      </w:r>
      <w:r w:rsidR="00D8359F">
        <w:rPr>
          <w:rFonts w:ascii="Times New Roman" w:hAnsi="Times New Roman" w:cs="Times New Roman"/>
          <w:b/>
          <w:bCs/>
          <w:sz w:val="24"/>
          <w:szCs w:val="24"/>
        </w:rPr>
        <w:t xml:space="preserve"> </w:t>
      </w:r>
      <w:r w:rsidRPr="00E83120">
        <w:rPr>
          <w:rFonts w:ascii="Times New Roman" w:hAnsi="Times New Roman" w:cs="Times New Roman"/>
          <w:b/>
          <w:bCs/>
          <w:sz w:val="24"/>
          <w:szCs w:val="24"/>
        </w:rPr>
        <w:t xml:space="preserve">art. 108 ust. 1 pkt 1) - 6) </w:t>
      </w:r>
      <w:proofErr w:type="spellStart"/>
      <w:r w:rsidRPr="00E83120">
        <w:rPr>
          <w:rFonts w:ascii="Times New Roman" w:hAnsi="Times New Roman" w:cs="Times New Roman"/>
          <w:b/>
          <w:bCs/>
          <w:sz w:val="24"/>
          <w:szCs w:val="24"/>
        </w:rPr>
        <w:t>Pzp</w:t>
      </w:r>
      <w:proofErr w:type="spellEnd"/>
      <w:r w:rsidRPr="00E83120">
        <w:rPr>
          <w:rFonts w:ascii="Times New Roman" w:hAnsi="Times New Roman" w:cs="Times New Roman"/>
          <w:b/>
          <w:bCs/>
          <w:sz w:val="24"/>
          <w:szCs w:val="24"/>
        </w:rPr>
        <w:t xml:space="preserve"> (obligatoryjne przesłanki wykluczenia)</w:t>
      </w:r>
      <w:r w:rsidR="003B1905">
        <w:rPr>
          <w:rFonts w:ascii="Times New Roman" w:hAnsi="Times New Roman" w:cs="Times New Roman"/>
          <w:b/>
          <w:bCs/>
          <w:sz w:val="24"/>
          <w:szCs w:val="24"/>
        </w:rPr>
        <w:t xml:space="preserve"> oraz</w:t>
      </w:r>
      <w:r w:rsidR="00D527E9" w:rsidRPr="00D527E9">
        <w:t xml:space="preserve"> </w:t>
      </w:r>
      <w:r w:rsidR="00D527E9" w:rsidRPr="00D527E9">
        <w:rPr>
          <w:rFonts w:ascii="Times New Roman" w:hAnsi="Times New Roman" w:cs="Times New Roman"/>
          <w:b/>
          <w:bCs/>
          <w:sz w:val="24"/>
          <w:szCs w:val="24"/>
        </w:rPr>
        <w:t>art. 7 ust. 1 ustawy z dnia 13 kwietnia 2022 r. o szczególnych rozwiązaniach w zakresie</w:t>
      </w:r>
      <w:r w:rsidR="00917069">
        <w:rPr>
          <w:rFonts w:ascii="Times New Roman" w:hAnsi="Times New Roman" w:cs="Times New Roman"/>
          <w:b/>
          <w:bCs/>
          <w:sz w:val="24"/>
          <w:szCs w:val="24"/>
        </w:rPr>
        <w:t xml:space="preserve"> </w:t>
      </w:r>
      <w:r w:rsidR="00D527E9" w:rsidRPr="00D527E9">
        <w:rPr>
          <w:rFonts w:ascii="Times New Roman" w:hAnsi="Times New Roman" w:cs="Times New Roman"/>
          <w:b/>
          <w:bCs/>
          <w:sz w:val="24"/>
          <w:szCs w:val="24"/>
        </w:rPr>
        <w:t>przeciwdziałania wspieraniu agresji na Ukrainę oraz służących ochronie bezpieczeństwa narodowego</w:t>
      </w:r>
      <w:r w:rsidRPr="00E83120">
        <w:rPr>
          <w:rFonts w:ascii="Times New Roman" w:hAnsi="Times New Roman" w:cs="Times New Roman"/>
          <w:b/>
          <w:bCs/>
          <w:sz w:val="24"/>
          <w:szCs w:val="24"/>
        </w:rPr>
        <w:t>.</w:t>
      </w:r>
    </w:p>
    <w:p w14:paraId="67B9D5A0" w14:textId="77777777" w:rsidR="00DB6895" w:rsidRPr="00E83120" w:rsidRDefault="00DB6895" w:rsidP="00DB6895">
      <w:pPr>
        <w:rPr>
          <w:rFonts w:ascii="Times New Roman" w:hAnsi="Times New Roman" w:cs="Times New Roman"/>
          <w:b/>
          <w:bCs/>
          <w:sz w:val="24"/>
          <w:szCs w:val="24"/>
        </w:rPr>
      </w:pPr>
      <w:r w:rsidRPr="00E83120">
        <w:rPr>
          <w:rFonts w:ascii="Times New Roman" w:hAnsi="Times New Roman" w:cs="Times New Roman"/>
          <w:b/>
          <w:bCs/>
          <w:sz w:val="24"/>
          <w:szCs w:val="24"/>
        </w:rPr>
        <w:t>3. Warunki udziału w postępowaniu określone przez Zamawiającego:</w:t>
      </w:r>
    </w:p>
    <w:p w14:paraId="5F4555B5" w14:textId="77777777" w:rsidR="00DB6895" w:rsidRPr="00FB789A" w:rsidRDefault="00DB6895" w:rsidP="00F8665D">
      <w:pPr>
        <w:spacing w:after="0" w:line="360" w:lineRule="auto"/>
        <w:rPr>
          <w:rFonts w:ascii="Times New Roman" w:hAnsi="Times New Roman" w:cs="Times New Roman"/>
          <w:sz w:val="24"/>
          <w:szCs w:val="24"/>
        </w:rPr>
      </w:pPr>
      <w:r w:rsidRPr="00FB789A">
        <w:rPr>
          <w:rFonts w:ascii="Times New Roman" w:hAnsi="Times New Roman" w:cs="Times New Roman"/>
          <w:sz w:val="24"/>
          <w:szCs w:val="24"/>
        </w:rPr>
        <w:t>3.1 O udzielenie zamówienia publicznego mogą ubiegać się Wykonawcy, którzy spełniają określone przez Zamawiającego warunki udziału w postępowaniu, dotyczące :</w:t>
      </w:r>
    </w:p>
    <w:p w14:paraId="01F5E0E4" w14:textId="77777777" w:rsidR="00DB6895" w:rsidRPr="00FB789A" w:rsidRDefault="00DB6895" w:rsidP="00F8665D">
      <w:pPr>
        <w:spacing w:after="0" w:line="360" w:lineRule="auto"/>
        <w:rPr>
          <w:rFonts w:ascii="Times New Roman" w:hAnsi="Times New Roman" w:cs="Times New Roman"/>
          <w:sz w:val="24"/>
          <w:szCs w:val="24"/>
        </w:rPr>
      </w:pPr>
      <w:r w:rsidRPr="00FB789A">
        <w:rPr>
          <w:rFonts w:ascii="Times New Roman" w:hAnsi="Times New Roman" w:cs="Times New Roman"/>
          <w:sz w:val="24"/>
          <w:szCs w:val="24"/>
        </w:rPr>
        <w:t>1) zdolności do występowania w obrocie gospodarczym:</w:t>
      </w:r>
    </w:p>
    <w:p w14:paraId="50C14007" w14:textId="77777777" w:rsidR="00DB6895" w:rsidRPr="00FB789A" w:rsidRDefault="00DB6895" w:rsidP="00DF1A20">
      <w:pPr>
        <w:spacing w:after="0" w:line="360" w:lineRule="auto"/>
        <w:ind w:left="284"/>
        <w:rPr>
          <w:rFonts w:ascii="Times New Roman" w:hAnsi="Times New Roman" w:cs="Times New Roman"/>
          <w:sz w:val="24"/>
          <w:szCs w:val="24"/>
        </w:rPr>
      </w:pPr>
      <w:r w:rsidRPr="00FB789A">
        <w:rPr>
          <w:rFonts w:ascii="Times New Roman" w:hAnsi="Times New Roman" w:cs="Times New Roman"/>
          <w:sz w:val="24"/>
          <w:szCs w:val="24"/>
        </w:rPr>
        <w:t>Zamawiający nie określa warunku w w/w zakresie.</w:t>
      </w:r>
    </w:p>
    <w:p w14:paraId="20C2250A" w14:textId="77777777" w:rsidR="00DB6895" w:rsidRPr="00FB789A" w:rsidRDefault="00DB6895" w:rsidP="00F8665D">
      <w:pPr>
        <w:spacing w:after="0" w:line="360" w:lineRule="auto"/>
        <w:rPr>
          <w:rFonts w:ascii="Times New Roman" w:hAnsi="Times New Roman" w:cs="Times New Roman"/>
          <w:sz w:val="24"/>
          <w:szCs w:val="24"/>
        </w:rPr>
      </w:pPr>
      <w:r w:rsidRPr="00FB789A">
        <w:rPr>
          <w:rFonts w:ascii="Times New Roman" w:hAnsi="Times New Roman" w:cs="Times New Roman"/>
          <w:sz w:val="24"/>
          <w:szCs w:val="24"/>
        </w:rPr>
        <w:t>2) uprawnień do prowadzenia określonej działalności gospodarczej lub zawodowej:</w:t>
      </w:r>
    </w:p>
    <w:p w14:paraId="5313A89A" w14:textId="77777777" w:rsidR="00DB6895" w:rsidRPr="00FB789A" w:rsidRDefault="00DB6895" w:rsidP="00DF1A20">
      <w:pPr>
        <w:spacing w:after="0" w:line="360" w:lineRule="auto"/>
        <w:ind w:left="284"/>
        <w:rPr>
          <w:rFonts w:ascii="Times New Roman" w:hAnsi="Times New Roman" w:cs="Times New Roman"/>
          <w:sz w:val="24"/>
          <w:szCs w:val="24"/>
        </w:rPr>
      </w:pPr>
      <w:r w:rsidRPr="00FB789A">
        <w:rPr>
          <w:rFonts w:ascii="Times New Roman" w:hAnsi="Times New Roman" w:cs="Times New Roman"/>
          <w:sz w:val="24"/>
          <w:szCs w:val="24"/>
        </w:rPr>
        <w:t>Zamawiający nie określa warunku w w/w zakresie.</w:t>
      </w:r>
    </w:p>
    <w:p w14:paraId="34381016" w14:textId="77777777" w:rsidR="00DB6895" w:rsidRPr="00FB789A" w:rsidRDefault="00DB6895" w:rsidP="00F8665D">
      <w:pPr>
        <w:spacing w:after="0" w:line="360" w:lineRule="auto"/>
        <w:rPr>
          <w:rFonts w:ascii="Times New Roman" w:hAnsi="Times New Roman" w:cs="Times New Roman"/>
          <w:sz w:val="24"/>
          <w:szCs w:val="24"/>
        </w:rPr>
      </w:pPr>
      <w:r w:rsidRPr="00FB789A">
        <w:rPr>
          <w:rFonts w:ascii="Times New Roman" w:hAnsi="Times New Roman" w:cs="Times New Roman"/>
          <w:sz w:val="24"/>
          <w:szCs w:val="24"/>
        </w:rPr>
        <w:t>3) sytuacji ekonomicznej lub finansowej:</w:t>
      </w:r>
    </w:p>
    <w:p w14:paraId="3604B34B" w14:textId="77777777" w:rsidR="00B320F4" w:rsidRDefault="00B320F4" w:rsidP="00DF1A20">
      <w:pPr>
        <w:spacing w:after="0" w:line="360" w:lineRule="auto"/>
        <w:ind w:left="284"/>
        <w:rPr>
          <w:rFonts w:ascii="Times New Roman" w:hAnsi="Times New Roman" w:cs="Times New Roman"/>
          <w:sz w:val="24"/>
          <w:szCs w:val="24"/>
        </w:rPr>
      </w:pPr>
      <w:r w:rsidRPr="00B320F4">
        <w:rPr>
          <w:rFonts w:ascii="Times New Roman" w:hAnsi="Times New Roman" w:cs="Times New Roman"/>
          <w:sz w:val="24"/>
          <w:szCs w:val="24"/>
        </w:rPr>
        <w:t>Zamawiający nie określa warunku w w/w zakresie.</w:t>
      </w:r>
    </w:p>
    <w:p w14:paraId="26BC1C51" w14:textId="2CA0F5DC" w:rsidR="00DB6895" w:rsidRPr="00FB789A" w:rsidRDefault="00DB6895" w:rsidP="00F8665D">
      <w:pPr>
        <w:spacing w:after="0" w:line="360" w:lineRule="auto"/>
        <w:rPr>
          <w:rFonts w:ascii="Times New Roman" w:hAnsi="Times New Roman" w:cs="Times New Roman"/>
          <w:sz w:val="24"/>
          <w:szCs w:val="24"/>
        </w:rPr>
      </w:pPr>
      <w:r w:rsidRPr="00FB789A">
        <w:rPr>
          <w:rFonts w:ascii="Times New Roman" w:hAnsi="Times New Roman" w:cs="Times New Roman"/>
          <w:sz w:val="24"/>
          <w:szCs w:val="24"/>
        </w:rPr>
        <w:t>4) zdolności technicznej lub zawodowej:</w:t>
      </w:r>
    </w:p>
    <w:p w14:paraId="199707B3" w14:textId="77777777" w:rsidR="00DB6895" w:rsidRPr="00FB789A" w:rsidRDefault="00DB6895" w:rsidP="00F8665D">
      <w:pPr>
        <w:spacing w:after="0" w:line="360" w:lineRule="auto"/>
        <w:rPr>
          <w:rFonts w:ascii="Times New Roman" w:hAnsi="Times New Roman" w:cs="Times New Roman"/>
          <w:sz w:val="24"/>
          <w:szCs w:val="24"/>
        </w:rPr>
      </w:pPr>
      <w:r w:rsidRPr="00FB789A">
        <w:rPr>
          <w:rFonts w:ascii="Times New Roman" w:hAnsi="Times New Roman" w:cs="Times New Roman"/>
          <w:sz w:val="24"/>
          <w:szCs w:val="24"/>
        </w:rPr>
        <w:t>- w zakresie doświadczenia:</w:t>
      </w:r>
    </w:p>
    <w:p w14:paraId="520F215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4a. Zdolność techniczna:</w:t>
      </w:r>
    </w:p>
    <w:p w14:paraId="27F879E3" w14:textId="08ED344A" w:rsidR="00A61077" w:rsidRPr="0090742B" w:rsidRDefault="00DB6895" w:rsidP="00E963B4">
      <w:pPr>
        <w:pStyle w:val="Akapitzlist"/>
        <w:numPr>
          <w:ilvl w:val="0"/>
          <w:numId w:val="14"/>
        </w:numPr>
        <w:ind w:left="709"/>
        <w:rPr>
          <w:rFonts w:ascii="Times New Roman" w:hAnsi="Times New Roman" w:cs="Times New Roman"/>
          <w:sz w:val="24"/>
          <w:szCs w:val="24"/>
        </w:rPr>
      </w:pPr>
      <w:r w:rsidRPr="0090742B">
        <w:rPr>
          <w:rFonts w:ascii="Times New Roman" w:hAnsi="Times New Roman" w:cs="Times New Roman"/>
          <w:sz w:val="24"/>
          <w:szCs w:val="24"/>
        </w:rPr>
        <w:t>Warunek udziału w postępowaniu zostanie uznany za spełniony jeżeli Wykonawca wykaże, że w okresie ostatnich 5 lat przed upływem terminu składania ofert, a jeżeli okres</w:t>
      </w:r>
      <w:r w:rsidR="00C96B2C" w:rsidRPr="0090742B">
        <w:rPr>
          <w:rFonts w:ascii="Times New Roman" w:hAnsi="Times New Roman" w:cs="Times New Roman"/>
          <w:sz w:val="24"/>
          <w:szCs w:val="24"/>
        </w:rPr>
        <w:t xml:space="preserve"> </w:t>
      </w:r>
      <w:r w:rsidRPr="0090742B">
        <w:rPr>
          <w:rFonts w:ascii="Times New Roman" w:hAnsi="Times New Roman" w:cs="Times New Roman"/>
          <w:sz w:val="24"/>
          <w:szCs w:val="24"/>
        </w:rPr>
        <w:t>prowadzenia działalności jest krótszy – w tym okresie należycie wykonał tj. zgodnie z przepisami prawa budowlanego i prawidłowo ukończył co najmniej</w:t>
      </w:r>
      <w:r w:rsidR="0006688D" w:rsidRPr="0090742B">
        <w:rPr>
          <w:rFonts w:ascii="Times New Roman" w:hAnsi="Times New Roman" w:cs="Times New Roman"/>
          <w:sz w:val="24"/>
          <w:szCs w:val="24"/>
        </w:rPr>
        <w:t xml:space="preserve"> </w:t>
      </w:r>
      <w:r w:rsidR="00A61077" w:rsidRPr="0090742B">
        <w:rPr>
          <w:rFonts w:ascii="Times New Roman" w:hAnsi="Times New Roman" w:cs="Times New Roman"/>
          <w:sz w:val="24"/>
          <w:szCs w:val="24"/>
        </w:rPr>
        <w:t>jedną robotę budowlaną polegającą na budowie lub rozbudowie lub przebudowie lub nadbudowie lub odbudowie obiektu użyteczności publicznej w technologii zabudowy lekkiej – kontenerowej</w:t>
      </w:r>
      <w:r w:rsidR="00782BB3" w:rsidRPr="0090742B">
        <w:rPr>
          <w:rFonts w:ascii="Times New Roman" w:hAnsi="Times New Roman" w:cs="Times New Roman"/>
          <w:sz w:val="24"/>
          <w:szCs w:val="24"/>
        </w:rPr>
        <w:t xml:space="preserve"> o wartości</w:t>
      </w:r>
      <w:r w:rsidR="002F15E9" w:rsidRPr="0090742B">
        <w:rPr>
          <w:rFonts w:ascii="Times New Roman" w:hAnsi="Times New Roman" w:cs="Times New Roman"/>
          <w:sz w:val="24"/>
          <w:szCs w:val="24"/>
        </w:rPr>
        <w:t xml:space="preserve"> robót</w:t>
      </w:r>
      <w:r w:rsidR="00782BB3" w:rsidRPr="0090742B">
        <w:rPr>
          <w:rFonts w:ascii="Times New Roman" w:hAnsi="Times New Roman" w:cs="Times New Roman"/>
          <w:sz w:val="24"/>
          <w:szCs w:val="24"/>
        </w:rPr>
        <w:t xml:space="preserve"> minimum </w:t>
      </w:r>
      <w:r w:rsidR="0017702B" w:rsidRPr="0090742B">
        <w:rPr>
          <w:rFonts w:ascii="Times New Roman" w:hAnsi="Times New Roman" w:cs="Times New Roman"/>
          <w:sz w:val="24"/>
          <w:szCs w:val="24"/>
        </w:rPr>
        <w:t>450 000,00 zł netto</w:t>
      </w:r>
      <w:r w:rsidR="00A61077" w:rsidRPr="0090742B">
        <w:rPr>
          <w:rFonts w:ascii="Times New Roman" w:hAnsi="Times New Roman" w:cs="Times New Roman"/>
          <w:sz w:val="24"/>
          <w:szCs w:val="24"/>
        </w:rPr>
        <w:t>, obejmując</w:t>
      </w:r>
      <w:r w:rsidR="006739A4" w:rsidRPr="0090742B">
        <w:rPr>
          <w:rFonts w:ascii="Times New Roman" w:hAnsi="Times New Roman" w:cs="Times New Roman"/>
          <w:sz w:val="24"/>
          <w:szCs w:val="24"/>
        </w:rPr>
        <w:t>ą</w:t>
      </w:r>
      <w:r w:rsidR="00577763" w:rsidRPr="0090742B">
        <w:rPr>
          <w:rFonts w:ascii="Times New Roman" w:hAnsi="Times New Roman" w:cs="Times New Roman"/>
          <w:sz w:val="24"/>
          <w:szCs w:val="24"/>
        </w:rPr>
        <w:t xml:space="preserve"> co najmniej</w:t>
      </w:r>
      <w:r w:rsidR="00A61077" w:rsidRPr="0090742B">
        <w:rPr>
          <w:rFonts w:ascii="Times New Roman" w:hAnsi="Times New Roman" w:cs="Times New Roman"/>
          <w:sz w:val="24"/>
          <w:szCs w:val="24"/>
        </w:rPr>
        <w:t>:</w:t>
      </w:r>
    </w:p>
    <w:p w14:paraId="6975D2D7" w14:textId="722BFD28" w:rsidR="00A9333A" w:rsidRPr="00A9333A" w:rsidRDefault="00E963B4" w:rsidP="00E963B4">
      <w:pPr>
        <w:ind w:left="709"/>
        <w:rPr>
          <w:rFonts w:ascii="Times New Roman" w:hAnsi="Times New Roman" w:cs="Times New Roman"/>
          <w:sz w:val="24"/>
          <w:szCs w:val="24"/>
        </w:rPr>
      </w:pPr>
      <w:r>
        <w:rPr>
          <w:rFonts w:ascii="Times New Roman" w:hAnsi="Times New Roman" w:cs="Times New Roman"/>
          <w:sz w:val="24"/>
          <w:szCs w:val="24"/>
        </w:rPr>
        <w:t xml:space="preserve">- </w:t>
      </w:r>
      <w:r w:rsidR="00A9333A" w:rsidRPr="00A9333A">
        <w:rPr>
          <w:rFonts w:ascii="Times New Roman" w:hAnsi="Times New Roman" w:cs="Times New Roman"/>
          <w:sz w:val="24"/>
          <w:szCs w:val="24"/>
        </w:rPr>
        <w:t xml:space="preserve">roboty </w:t>
      </w:r>
      <w:proofErr w:type="spellStart"/>
      <w:r w:rsidR="00A9333A" w:rsidRPr="00A9333A">
        <w:rPr>
          <w:rFonts w:ascii="Times New Roman" w:hAnsi="Times New Roman" w:cs="Times New Roman"/>
          <w:sz w:val="24"/>
          <w:szCs w:val="24"/>
        </w:rPr>
        <w:t>konstrukcyjno</w:t>
      </w:r>
      <w:proofErr w:type="spellEnd"/>
      <w:r w:rsidR="00A9333A" w:rsidRPr="00A9333A">
        <w:rPr>
          <w:rFonts w:ascii="Times New Roman" w:hAnsi="Times New Roman" w:cs="Times New Roman"/>
          <w:sz w:val="24"/>
          <w:szCs w:val="24"/>
        </w:rPr>
        <w:t xml:space="preserve"> – budowlane, w tym roboty fundamentowe polegające  na wykonaniu ław i/lub stóp fundamentowych, lub rusztu fundamentowego w terenie o nachyleniu naturalnym powyżej 25°</w:t>
      </w:r>
      <w:r>
        <w:rPr>
          <w:rFonts w:ascii="Times New Roman" w:hAnsi="Times New Roman" w:cs="Times New Roman"/>
          <w:sz w:val="24"/>
          <w:szCs w:val="24"/>
        </w:rPr>
        <w:t>,</w:t>
      </w:r>
    </w:p>
    <w:p w14:paraId="233A7DBC" w14:textId="1C9BDCF2" w:rsidR="00A9333A" w:rsidRPr="00A9333A" w:rsidRDefault="00A9333A" w:rsidP="00E963B4">
      <w:pPr>
        <w:ind w:left="709"/>
        <w:rPr>
          <w:rFonts w:ascii="Times New Roman" w:hAnsi="Times New Roman" w:cs="Times New Roman"/>
          <w:sz w:val="24"/>
          <w:szCs w:val="24"/>
        </w:rPr>
      </w:pPr>
      <w:r w:rsidRPr="00A9333A">
        <w:rPr>
          <w:rFonts w:ascii="Times New Roman" w:hAnsi="Times New Roman" w:cs="Times New Roman"/>
          <w:sz w:val="24"/>
          <w:szCs w:val="24"/>
        </w:rPr>
        <w:t>− instalacje elektryczne</w:t>
      </w:r>
      <w:r w:rsidR="00E963B4">
        <w:rPr>
          <w:rFonts w:ascii="Times New Roman" w:hAnsi="Times New Roman" w:cs="Times New Roman"/>
          <w:sz w:val="24"/>
          <w:szCs w:val="24"/>
        </w:rPr>
        <w:t>,</w:t>
      </w:r>
    </w:p>
    <w:p w14:paraId="22B8E44E" w14:textId="2604B213" w:rsidR="00C519A7" w:rsidRDefault="00A9333A" w:rsidP="00E963B4">
      <w:pPr>
        <w:ind w:left="709"/>
      </w:pPr>
      <w:r w:rsidRPr="00A9333A">
        <w:rPr>
          <w:rFonts w:ascii="Times New Roman" w:hAnsi="Times New Roman" w:cs="Times New Roman"/>
          <w:sz w:val="24"/>
          <w:szCs w:val="24"/>
        </w:rPr>
        <w:t xml:space="preserve">z podaniem ich rodzaju, wartości, daty, miejsca wykonania i podmiotów, na rzecz których zamówienia/ roboty te zostały wykonane. </w:t>
      </w:r>
      <w:r w:rsidR="00DB6895" w:rsidRPr="00FB789A">
        <w:rPr>
          <w:rFonts w:ascii="Times New Roman" w:hAnsi="Times New Roman" w:cs="Times New Roman"/>
          <w:sz w:val="24"/>
          <w:szCs w:val="24"/>
        </w:rPr>
        <w:t>Zgodnie z załącznikiem nr 6 do SWZ.</w:t>
      </w:r>
      <w:r w:rsidR="00C519A7" w:rsidRPr="00C519A7">
        <w:t xml:space="preserve"> </w:t>
      </w:r>
    </w:p>
    <w:p w14:paraId="0DE3F586" w14:textId="49C59155" w:rsidR="00DB6895" w:rsidRDefault="00C519A7" w:rsidP="00DB6895">
      <w:pPr>
        <w:rPr>
          <w:rFonts w:ascii="Times New Roman" w:hAnsi="Times New Roman" w:cs="Times New Roman"/>
          <w:sz w:val="24"/>
          <w:szCs w:val="24"/>
        </w:rPr>
      </w:pPr>
      <w:r>
        <w:rPr>
          <w:rFonts w:ascii="Times New Roman" w:hAnsi="Times New Roman" w:cs="Times New Roman"/>
          <w:sz w:val="24"/>
          <w:szCs w:val="24"/>
        </w:rPr>
        <w:t>J</w:t>
      </w:r>
      <w:r w:rsidRPr="00C519A7">
        <w:rPr>
          <w:rFonts w:ascii="Times New Roman" w:hAnsi="Times New Roman" w:cs="Times New Roman"/>
          <w:sz w:val="24"/>
          <w:szCs w:val="24"/>
        </w:rPr>
        <w:t>eżeli wykonawca powołuje się na doświadczenie w realizacji robót budowlanych, wykonywanych wspólnie z innymi wykonawcami, wykaz robót budowlanych, dotyczy robót budowlanych, w których wykonaniu wykonawca ten bezpośrednio uczestniczył</w:t>
      </w:r>
      <w:r w:rsidR="00114677">
        <w:rPr>
          <w:rFonts w:ascii="Times New Roman" w:hAnsi="Times New Roman" w:cs="Times New Roman"/>
          <w:sz w:val="24"/>
          <w:szCs w:val="24"/>
        </w:rPr>
        <w:t>.</w:t>
      </w:r>
    </w:p>
    <w:p w14:paraId="6B43B9E8" w14:textId="17F640FD" w:rsidR="002A4908" w:rsidRPr="00FB789A" w:rsidRDefault="002A4908" w:rsidP="002A4908">
      <w:pPr>
        <w:rPr>
          <w:rFonts w:ascii="Times New Roman" w:hAnsi="Times New Roman" w:cs="Times New Roman"/>
          <w:sz w:val="24"/>
          <w:szCs w:val="24"/>
        </w:rPr>
      </w:pPr>
      <w:r>
        <w:rPr>
          <w:rFonts w:ascii="Times New Roman" w:hAnsi="Times New Roman" w:cs="Times New Roman"/>
          <w:sz w:val="24"/>
          <w:szCs w:val="24"/>
        </w:rPr>
        <w:t>W</w:t>
      </w:r>
      <w:r w:rsidR="00511951">
        <w:rPr>
          <w:rFonts w:ascii="Times New Roman" w:hAnsi="Times New Roman" w:cs="Times New Roman"/>
          <w:sz w:val="24"/>
          <w:szCs w:val="24"/>
        </w:rPr>
        <w:t xml:space="preserve"> </w:t>
      </w:r>
      <w:r w:rsidRPr="002A4908">
        <w:rPr>
          <w:rFonts w:ascii="Times New Roman" w:hAnsi="Times New Roman" w:cs="Times New Roman"/>
          <w:sz w:val="24"/>
          <w:szCs w:val="24"/>
        </w:rPr>
        <w:t>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wszczęcia. Jeżeli w jakimkolwiek</w:t>
      </w:r>
      <w:r>
        <w:rPr>
          <w:rFonts w:ascii="Times New Roman" w:hAnsi="Times New Roman" w:cs="Times New Roman"/>
          <w:sz w:val="24"/>
          <w:szCs w:val="24"/>
        </w:rPr>
        <w:t xml:space="preserve"> </w:t>
      </w:r>
      <w:r w:rsidRPr="002A4908">
        <w:rPr>
          <w:rFonts w:ascii="Times New Roman" w:hAnsi="Times New Roman" w:cs="Times New Roman"/>
          <w:sz w:val="24"/>
          <w:szCs w:val="24"/>
        </w:rPr>
        <w:t>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0033684E">
        <w:rPr>
          <w:rFonts w:ascii="Times New Roman" w:hAnsi="Times New Roman" w:cs="Times New Roman"/>
          <w:sz w:val="24"/>
          <w:szCs w:val="24"/>
        </w:rPr>
        <w:t>.</w:t>
      </w:r>
    </w:p>
    <w:p w14:paraId="7D4ED25E"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4b. Zdolność zawodowa:</w:t>
      </w:r>
    </w:p>
    <w:p w14:paraId="53E9654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 Warunek udziału w postępowaniu zostanie uznany za spełniony jeżeli Wykonawca najpóźniej w chwili rozpoczęcia realizacji zamówienia będzie dysponował skierowanymi do realizacji przedmiotowego zamówienia osobami:</w:t>
      </w:r>
    </w:p>
    <w:p w14:paraId="2CF02FDF" w14:textId="0502D5CB" w:rsidR="00DB6895" w:rsidRPr="00FB789A" w:rsidRDefault="00FF5354" w:rsidP="00DB6895">
      <w:pPr>
        <w:rPr>
          <w:rFonts w:ascii="Times New Roman" w:hAnsi="Times New Roman" w:cs="Times New Roman"/>
          <w:sz w:val="24"/>
          <w:szCs w:val="24"/>
        </w:rPr>
      </w:pPr>
      <w:r>
        <w:rPr>
          <w:rFonts w:ascii="Times New Roman" w:hAnsi="Times New Roman" w:cs="Times New Roman"/>
          <w:sz w:val="24"/>
          <w:szCs w:val="24"/>
        </w:rPr>
        <w:t xml:space="preserve">4b. </w:t>
      </w:r>
      <w:r w:rsidR="00DB6895" w:rsidRPr="00FB789A">
        <w:rPr>
          <w:rFonts w:ascii="Times New Roman" w:hAnsi="Times New Roman" w:cs="Times New Roman"/>
          <w:sz w:val="24"/>
          <w:szCs w:val="24"/>
        </w:rPr>
        <w:t>1a. w zakresie projektowania:</w:t>
      </w:r>
    </w:p>
    <w:p w14:paraId="1569389C" w14:textId="3F98410E" w:rsidR="00DB6895" w:rsidRPr="001B3481" w:rsidRDefault="00DB6895" w:rsidP="00DB6895">
      <w:pPr>
        <w:rPr>
          <w:rFonts w:ascii="Times New Roman" w:hAnsi="Times New Roman" w:cs="Times New Roman"/>
          <w:sz w:val="24"/>
          <w:szCs w:val="24"/>
        </w:rPr>
      </w:pPr>
      <w:r w:rsidRPr="001B3481">
        <w:rPr>
          <w:rFonts w:ascii="Times New Roman" w:hAnsi="Times New Roman" w:cs="Times New Roman"/>
          <w:sz w:val="24"/>
          <w:szCs w:val="24"/>
        </w:rPr>
        <w:t>− jedną (1) osobą posiadającą uprawnienia wymagane przepisami ustawy Prawo Budowlane do projektowania w specjalności architektonicznej bez ograniczeń lub odpowiadające im równoważne uprawnienia budowlane, które zostały wydane na podstawie wcześniej obowiązujących przepisów,</w:t>
      </w:r>
      <w:r w:rsidR="00D96546" w:rsidRPr="001B3481">
        <w:rPr>
          <w:rFonts w:ascii="Times New Roman" w:hAnsi="Times New Roman" w:cs="Times New Roman"/>
          <w:sz w:val="24"/>
          <w:szCs w:val="24"/>
        </w:rPr>
        <w:t xml:space="preserve"> </w:t>
      </w:r>
      <w:r w:rsidR="000D743A" w:rsidRPr="001B3481">
        <w:rPr>
          <w:rFonts w:ascii="Times New Roman" w:hAnsi="Times New Roman" w:cs="Times New Roman"/>
          <w:sz w:val="24"/>
          <w:szCs w:val="24"/>
        </w:rPr>
        <w:t>posiadając</w:t>
      </w:r>
      <w:r w:rsidR="00045A0A" w:rsidRPr="001B3481">
        <w:rPr>
          <w:rFonts w:ascii="Times New Roman" w:hAnsi="Times New Roman" w:cs="Times New Roman"/>
          <w:sz w:val="24"/>
          <w:szCs w:val="24"/>
        </w:rPr>
        <w:t>ą</w:t>
      </w:r>
      <w:r w:rsidR="000D743A" w:rsidRPr="001B3481">
        <w:rPr>
          <w:rFonts w:ascii="Times New Roman" w:hAnsi="Times New Roman" w:cs="Times New Roman"/>
          <w:sz w:val="24"/>
          <w:szCs w:val="24"/>
        </w:rPr>
        <w:t xml:space="preserve"> </w:t>
      </w:r>
      <w:r w:rsidR="00F31071" w:rsidRPr="001B3481">
        <w:rPr>
          <w:rFonts w:ascii="Times New Roman" w:hAnsi="Times New Roman" w:cs="Times New Roman"/>
          <w:sz w:val="24"/>
          <w:szCs w:val="24"/>
        </w:rPr>
        <w:t>minimum</w:t>
      </w:r>
      <w:r w:rsidR="000D743A" w:rsidRPr="001B3481">
        <w:rPr>
          <w:rFonts w:ascii="Times New Roman" w:hAnsi="Times New Roman" w:cs="Times New Roman"/>
          <w:sz w:val="24"/>
          <w:szCs w:val="24"/>
        </w:rPr>
        <w:t xml:space="preserve"> 3 letnie doświadczenie </w:t>
      </w:r>
      <w:r w:rsidR="00964B97" w:rsidRPr="001B3481">
        <w:rPr>
          <w:rFonts w:ascii="Times New Roman" w:hAnsi="Times New Roman" w:cs="Times New Roman"/>
          <w:sz w:val="24"/>
          <w:szCs w:val="24"/>
        </w:rPr>
        <w:t xml:space="preserve">projektowe (liczone od daty </w:t>
      </w:r>
      <w:r w:rsidR="00D30D6D" w:rsidRPr="001B3481">
        <w:rPr>
          <w:rFonts w:ascii="Times New Roman" w:hAnsi="Times New Roman" w:cs="Times New Roman"/>
          <w:sz w:val="24"/>
          <w:szCs w:val="24"/>
        </w:rPr>
        <w:t xml:space="preserve">uzyskania uprawnień) w tym </w:t>
      </w:r>
      <w:r w:rsidR="00045A0A" w:rsidRPr="001B3481">
        <w:rPr>
          <w:rFonts w:ascii="Times New Roman" w:hAnsi="Times New Roman" w:cs="Times New Roman"/>
          <w:sz w:val="24"/>
          <w:szCs w:val="24"/>
        </w:rPr>
        <w:t xml:space="preserve">co najmniej 1 krotne doświadczenie </w:t>
      </w:r>
      <w:r w:rsidR="00D30D6D" w:rsidRPr="001B3481">
        <w:rPr>
          <w:rFonts w:ascii="Times New Roman" w:hAnsi="Times New Roman" w:cs="Times New Roman"/>
          <w:sz w:val="24"/>
          <w:szCs w:val="24"/>
        </w:rPr>
        <w:t>w projektowaniu</w:t>
      </w:r>
      <w:r w:rsidR="000D743A" w:rsidRPr="001B3481">
        <w:rPr>
          <w:rFonts w:ascii="Times New Roman" w:hAnsi="Times New Roman" w:cs="Times New Roman"/>
          <w:sz w:val="24"/>
          <w:szCs w:val="24"/>
        </w:rPr>
        <w:t xml:space="preserve"> </w:t>
      </w:r>
      <w:r w:rsidR="000A017E" w:rsidRPr="001B3481">
        <w:rPr>
          <w:rFonts w:ascii="Times New Roman" w:hAnsi="Times New Roman" w:cs="Times New Roman"/>
          <w:sz w:val="24"/>
          <w:szCs w:val="24"/>
        </w:rPr>
        <w:t xml:space="preserve">budowy lub rozbudowy lub przebudowy lub nadbudowy lub odbudowy </w:t>
      </w:r>
      <w:r w:rsidR="005262D2" w:rsidRPr="001B3481">
        <w:rPr>
          <w:rFonts w:ascii="Times New Roman" w:hAnsi="Times New Roman" w:cs="Times New Roman"/>
          <w:sz w:val="24"/>
          <w:szCs w:val="24"/>
        </w:rPr>
        <w:t>budynk</w:t>
      </w:r>
      <w:r w:rsidR="005D06F3" w:rsidRPr="001B3481">
        <w:rPr>
          <w:rFonts w:ascii="Times New Roman" w:hAnsi="Times New Roman" w:cs="Times New Roman"/>
          <w:sz w:val="24"/>
          <w:szCs w:val="24"/>
        </w:rPr>
        <w:t>u</w:t>
      </w:r>
      <w:r w:rsidR="00D30D6D" w:rsidRPr="001B3481">
        <w:rPr>
          <w:rFonts w:ascii="Times New Roman" w:hAnsi="Times New Roman" w:cs="Times New Roman"/>
          <w:sz w:val="24"/>
          <w:szCs w:val="24"/>
        </w:rPr>
        <w:t xml:space="preserve"> </w:t>
      </w:r>
      <w:r w:rsidR="00D96546" w:rsidRPr="001B3481">
        <w:rPr>
          <w:rFonts w:ascii="Times New Roman" w:hAnsi="Times New Roman" w:cs="Times New Roman"/>
          <w:sz w:val="24"/>
          <w:szCs w:val="24"/>
        </w:rPr>
        <w:t>użytecz</w:t>
      </w:r>
      <w:r w:rsidR="005262D2" w:rsidRPr="001B3481">
        <w:rPr>
          <w:rFonts w:ascii="Times New Roman" w:hAnsi="Times New Roman" w:cs="Times New Roman"/>
          <w:sz w:val="24"/>
          <w:szCs w:val="24"/>
        </w:rPr>
        <w:t>ności</w:t>
      </w:r>
      <w:r w:rsidR="00D96546" w:rsidRPr="001B3481">
        <w:rPr>
          <w:rFonts w:ascii="Times New Roman" w:hAnsi="Times New Roman" w:cs="Times New Roman"/>
          <w:sz w:val="24"/>
          <w:szCs w:val="24"/>
        </w:rPr>
        <w:t xml:space="preserve"> publ</w:t>
      </w:r>
      <w:r w:rsidR="005262D2" w:rsidRPr="001B3481">
        <w:rPr>
          <w:rFonts w:ascii="Times New Roman" w:hAnsi="Times New Roman" w:cs="Times New Roman"/>
          <w:sz w:val="24"/>
          <w:szCs w:val="24"/>
        </w:rPr>
        <w:t>icznej</w:t>
      </w:r>
      <w:r w:rsidR="00147B8D" w:rsidRPr="001B3481">
        <w:rPr>
          <w:rFonts w:ascii="Times New Roman" w:hAnsi="Times New Roman" w:cs="Times New Roman"/>
          <w:sz w:val="24"/>
          <w:szCs w:val="24"/>
        </w:rPr>
        <w:t xml:space="preserve">. </w:t>
      </w:r>
    </w:p>
    <w:p w14:paraId="041736C2" w14:textId="3A8BA8FD" w:rsidR="00045A0A" w:rsidRPr="001B3481" w:rsidRDefault="00045A0A" w:rsidP="00E537A9">
      <w:pPr>
        <w:spacing w:after="0"/>
        <w:ind w:left="1134"/>
        <w:rPr>
          <w:rFonts w:ascii="Times New Roman" w:hAnsi="Times New Roman" w:cs="Times New Roman"/>
          <w:i/>
          <w:iCs/>
          <w:sz w:val="24"/>
          <w:szCs w:val="24"/>
        </w:rPr>
      </w:pPr>
      <w:r w:rsidRPr="001B3481">
        <w:rPr>
          <w:rFonts w:ascii="Times New Roman" w:hAnsi="Times New Roman" w:cs="Times New Roman"/>
          <w:i/>
          <w:iCs/>
          <w:sz w:val="24"/>
          <w:szCs w:val="24"/>
        </w:rPr>
        <w:t xml:space="preserve">Uwaga! Zamawiający wymaga by </w:t>
      </w:r>
      <w:r w:rsidR="00D67562" w:rsidRPr="001B3481">
        <w:rPr>
          <w:rFonts w:ascii="Times New Roman" w:hAnsi="Times New Roman" w:cs="Times New Roman"/>
          <w:i/>
          <w:iCs/>
          <w:sz w:val="24"/>
          <w:szCs w:val="24"/>
        </w:rPr>
        <w:t xml:space="preserve">Wykonawca w załączniku Nr </w:t>
      </w:r>
      <w:r w:rsidR="0094092B" w:rsidRPr="001B3481">
        <w:rPr>
          <w:rFonts w:ascii="Times New Roman" w:hAnsi="Times New Roman" w:cs="Times New Roman"/>
          <w:i/>
          <w:iCs/>
          <w:sz w:val="24"/>
          <w:szCs w:val="24"/>
        </w:rPr>
        <w:t>7 (Wykaz osób)</w:t>
      </w:r>
      <w:r w:rsidR="00D67562" w:rsidRPr="001B3481">
        <w:rPr>
          <w:rFonts w:ascii="Times New Roman" w:hAnsi="Times New Roman" w:cs="Times New Roman"/>
          <w:i/>
          <w:iCs/>
          <w:sz w:val="24"/>
          <w:szCs w:val="24"/>
        </w:rPr>
        <w:t xml:space="preserve"> potwierdził, że</w:t>
      </w:r>
      <w:r w:rsidRPr="001B3481">
        <w:rPr>
          <w:rFonts w:ascii="Times New Roman" w:hAnsi="Times New Roman" w:cs="Times New Roman"/>
          <w:i/>
          <w:iCs/>
          <w:sz w:val="24"/>
          <w:szCs w:val="24"/>
        </w:rPr>
        <w:t xml:space="preserve"> </w:t>
      </w:r>
      <w:r w:rsidR="00E537A9" w:rsidRPr="001B3481">
        <w:rPr>
          <w:rFonts w:ascii="Times New Roman" w:hAnsi="Times New Roman" w:cs="Times New Roman"/>
          <w:i/>
          <w:iCs/>
          <w:sz w:val="24"/>
          <w:szCs w:val="24"/>
        </w:rPr>
        <w:t xml:space="preserve">projektant </w:t>
      </w:r>
      <w:r w:rsidRPr="001B3481">
        <w:rPr>
          <w:rFonts w:ascii="Times New Roman" w:hAnsi="Times New Roman" w:cs="Times New Roman"/>
          <w:i/>
          <w:iCs/>
          <w:sz w:val="24"/>
          <w:szCs w:val="24"/>
        </w:rPr>
        <w:t>wykonał</w:t>
      </w:r>
      <w:r w:rsidR="0090742B" w:rsidRPr="001B3481">
        <w:rPr>
          <w:rFonts w:ascii="Times New Roman" w:hAnsi="Times New Roman" w:cs="Times New Roman"/>
          <w:i/>
          <w:iCs/>
          <w:sz w:val="24"/>
          <w:szCs w:val="24"/>
        </w:rPr>
        <w:t xml:space="preserve"> w szczególności</w:t>
      </w:r>
      <w:r w:rsidRPr="001B3481">
        <w:rPr>
          <w:rFonts w:ascii="Times New Roman" w:hAnsi="Times New Roman" w:cs="Times New Roman"/>
          <w:i/>
          <w:iCs/>
          <w:sz w:val="24"/>
          <w:szCs w:val="24"/>
        </w:rPr>
        <w:t>:</w:t>
      </w:r>
    </w:p>
    <w:p w14:paraId="099C7291" w14:textId="31CBE13F" w:rsidR="00045A0A" w:rsidRPr="001B3481" w:rsidRDefault="00045A0A" w:rsidP="00E537A9">
      <w:pPr>
        <w:spacing w:after="0"/>
        <w:ind w:left="1134"/>
        <w:rPr>
          <w:rFonts w:ascii="Times New Roman" w:hAnsi="Times New Roman" w:cs="Times New Roman"/>
          <w:i/>
          <w:iCs/>
          <w:sz w:val="24"/>
          <w:szCs w:val="24"/>
        </w:rPr>
      </w:pPr>
      <w:r w:rsidRPr="001B3481">
        <w:rPr>
          <w:rFonts w:ascii="Times New Roman" w:hAnsi="Times New Roman" w:cs="Times New Roman"/>
          <w:i/>
          <w:iCs/>
          <w:sz w:val="24"/>
          <w:szCs w:val="24"/>
        </w:rPr>
        <w:t xml:space="preserve">− komplet dokumentacji projektowej, który został zatwierdzony przez właściwy organ administracji architektoniczno-budowlanej i na podstawie którego wydane zostało pozwolenie na budowę, oraz </w:t>
      </w:r>
    </w:p>
    <w:p w14:paraId="5EA9EEDC" w14:textId="51E3E018" w:rsidR="00045A0A" w:rsidRPr="00E537A9" w:rsidRDefault="00045A0A" w:rsidP="00E537A9">
      <w:pPr>
        <w:spacing w:after="0"/>
        <w:ind w:left="1134"/>
        <w:rPr>
          <w:rFonts w:ascii="Times New Roman" w:hAnsi="Times New Roman" w:cs="Times New Roman"/>
          <w:i/>
          <w:iCs/>
          <w:sz w:val="24"/>
          <w:szCs w:val="24"/>
        </w:rPr>
      </w:pPr>
      <w:r w:rsidRPr="001B3481">
        <w:rPr>
          <w:rFonts w:ascii="Times New Roman" w:hAnsi="Times New Roman" w:cs="Times New Roman"/>
          <w:i/>
          <w:iCs/>
          <w:sz w:val="24"/>
          <w:szCs w:val="24"/>
        </w:rPr>
        <w:t>− komplety dokumentacji jako całość zostały odebrane przez zamawiającego jako należycie wykonane lub na ich podstawie został wykonany obiekt (obiekty), którego (których) komplet ten dotyczy i dla obiektu tego (tych obiektów) wydane zostało pozwolenie na użytkowanie.</w:t>
      </w:r>
    </w:p>
    <w:p w14:paraId="22868F0C" w14:textId="77777777" w:rsidR="00045A0A" w:rsidRPr="00FB789A" w:rsidRDefault="00045A0A" w:rsidP="00DB6895">
      <w:pPr>
        <w:rPr>
          <w:rFonts w:ascii="Times New Roman" w:hAnsi="Times New Roman" w:cs="Times New Roman"/>
          <w:sz w:val="24"/>
          <w:szCs w:val="24"/>
        </w:rPr>
      </w:pPr>
    </w:p>
    <w:p w14:paraId="00AD6DCD"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jedną (1) osobą posiadającą uprawnienia wymagane przepisami ustawy Prawo Budowlane do projektowania w specjalności konstrukcyjno-budowlanej bez ograniczeń lub odpowiadające im równoważne uprawnienia budowlane, które zostały wydane na podstawie wcześniej obowiązujących przepisów,</w:t>
      </w:r>
    </w:p>
    <w:p w14:paraId="4F3D9E4E"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jedną (1) osobą posiadającą uprawnienia wymagane przepisami ustawy Prawo Budowlane do projektowania w specjalności instalacyjnej (tzw. „elektrycznej”) w zakresie sieci, instalacji i urządzeń elektrycznych i elektroenergetycznych bez ograniczeń lub odpowiadające im równoważne uprawnienia budowlane, które zostały wydane na podstawie wcześniej obowiązujących przepisów,</w:t>
      </w:r>
    </w:p>
    <w:p w14:paraId="09EEF84F" w14:textId="72A9EDFE" w:rsidR="00DB6895" w:rsidRPr="00FB789A" w:rsidRDefault="00FF5354" w:rsidP="00DB6895">
      <w:pPr>
        <w:rPr>
          <w:rFonts w:ascii="Times New Roman" w:hAnsi="Times New Roman" w:cs="Times New Roman"/>
          <w:sz w:val="24"/>
          <w:szCs w:val="24"/>
        </w:rPr>
      </w:pPr>
      <w:r>
        <w:rPr>
          <w:rFonts w:ascii="Times New Roman" w:hAnsi="Times New Roman" w:cs="Times New Roman"/>
          <w:sz w:val="24"/>
          <w:szCs w:val="24"/>
        </w:rPr>
        <w:t>4b.</w:t>
      </w:r>
      <w:r w:rsidR="00DB6895" w:rsidRPr="00FB789A">
        <w:rPr>
          <w:rFonts w:ascii="Times New Roman" w:hAnsi="Times New Roman" w:cs="Times New Roman"/>
          <w:sz w:val="24"/>
          <w:szCs w:val="24"/>
        </w:rPr>
        <w:t>1b. w zakresie kierowania robotami budowlanymi:</w:t>
      </w:r>
    </w:p>
    <w:p w14:paraId="1F49027A" w14:textId="17074E3B" w:rsidR="00EF1724" w:rsidRPr="00EF1724" w:rsidRDefault="00EF1724" w:rsidP="00EF1724">
      <w:pPr>
        <w:jc w:val="both"/>
        <w:rPr>
          <w:rFonts w:ascii="Times New Roman" w:hAnsi="Times New Roman" w:cs="Times New Roman"/>
          <w:sz w:val="24"/>
          <w:szCs w:val="24"/>
        </w:rPr>
      </w:pPr>
      <w:r w:rsidRPr="00EF1724">
        <w:rPr>
          <w:rFonts w:ascii="Times New Roman" w:hAnsi="Times New Roman" w:cs="Times New Roman"/>
          <w:sz w:val="24"/>
          <w:szCs w:val="24"/>
        </w:rPr>
        <w:t>− jedną (1) osobą posiadającą uprawnienia wymagane przepisami ustawy Prawo Budowlane do kierowania robotami budowlanymi w specjalności konstrukcyjno-budowlanej bez ograniczeń lub odpowiadające im równoważne uprawnienia budowlane, które zostały wydane na podstawie wcześniej obowiązujących przepisów, która będzie pełnić funkcję kierownika budowy, posiadającą minimum 3 letnie doświadczenie zawodowe (liczone od daty uzyskania uprawnień), w tym co najmniej:</w:t>
      </w:r>
    </w:p>
    <w:p w14:paraId="0677C262" w14:textId="3D7CF9A6" w:rsidR="00EF1724" w:rsidRPr="00EF1724" w:rsidRDefault="00EF1724" w:rsidP="00EF1724">
      <w:pPr>
        <w:ind w:left="709"/>
        <w:jc w:val="both"/>
        <w:rPr>
          <w:rFonts w:ascii="Times New Roman" w:hAnsi="Times New Roman" w:cs="Times New Roman"/>
          <w:sz w:val="24"/>
          <w:szCs w:val="24"/>
        </w:rPr>
      </w:pPr>
      <w:r w:rsidRPr="00EF1724">
        <w:rPr>
          <w:rFonts w:ascii="Times New Roman" w:hAnsi="Times New Roman" w:cs="Times New Roman"/>
          <w:sz w:val="24"/>
          <w:szCs w:val="24"/>
        </w:rPr>
        <w:t>1)   1 krotne doświadczenie na stanowisku kierownika budowy lub inspektora nadzoru dla inwestycji polegającej na budowie lub rozbudowie lub przebudowie lub nadbudowie lub odbudowie budynku użyteczności publicznej, będącego w stanie czynnym przez cały okres trwania budowy</w:t>
      </w:r>
      <w:r w:rsidR="00A75990">
        <w:rPr>
          <w:rFonts w:ascii="Times New Roman" w:hAnsi="Times New Roman" w:cs="Times New Roman"/>
          <w:sz w:val="24"/>
          <w:szCs w:val="24"/>
        </w:rPr>
        <w:t>,</w:t>
      </w:r>
    </w:p>
    <w:p w14:paraId="3B68ECF6" w14:textId="77777777" w:rsidR="00EF1724" w:rsidRPr="00EF1724" w:rsidRDefault="00EF1724" w:rsidP="00EF1724">
      <w:pPr>
        <w:ind w:left="709"/>
        <w:jc w:val="both"/>
        <w:rPr>
          <w:rFonts w:ascii="Times New Roman" w:hAnsi="Times New Roman" w:cs="Times New Roman"/>
          <w:sz w:val="24"/>
          <w:szCs w:val="24"/>
        </w:rPr>
      </w:pPr>
      <w:r w:rsidRPr="00EF1724">
        <w:rPr>
          <w:rFonts w:ascii="Times New Roman" w:hAnsi="Times New Roman" w:cs="Times New Roman"/>
          <w:sz w:val="24"/>
          <w:szCs w:val="24"/>
        </w:rPr>
        <w:t>2)   1 krotne doświadczenie na stanowisku kierownika budowy lub inspektora nadzoru dla inwestycji prowadzonej na budynku wpisanym do rejestru zabytków, przy czym Zamawiający wymaga potwierdzenia co najmniej 18-miesięcznego okresu udziału w robotach budowlanych prowadzonych przy zabytkach nieruchomych wpisanych do rejestru.</w:t>
      </w:r>
    </w:p>
    <w:p w14:paraId="5B963240" w14:textId="77777777" w:rsidR="00EF1724" w:rsidRPr="00EF1724" w:rsidRDefault="00EF1724" w:rsidP="00EF1724">
      <w:pPr>
        <w:ind w:left="709"/>
        <w:jc w:val="both"/>
        <w:rPr>
          <w:rFonts w:ascii="Times New Roman" w:hAnsi="Times New Roman" w:cs="Times New Roman"/>
          <w:i/>
          <w:iCs/>
          <w:sz w:val="24"/>
          <w:szCs w:val="24"/>
        </w:rPr>
      </w:pPr>
      <w:r w:rsidRPr="00EF1724">
        <w:rPr>
          <w:rFonts w:ascii="Times New Roman" w:hAnsi="Times New Roman" w:cs="Times New Roman"/>
          <w:i/>
          <w:iCs/>
          <w:sz w:val="24"/>
          <w:szCs w:val="24"/>
        </w:rPr>
        <w:t>Uwaga! Doświadczenie opisane w pkt.1 i 2 może dotyczyć tego samego budynku lub różnych budynków na których roboty realizowane były w ramach niezależnych inwestycji.</w:t>
      </w:r>
    </w:p>
    <w:p w14:paraId="4592C913" w14:textId="199DD23B" w:rsidR="00DB6895" w:rsidRPr="00FB789A" w:rsidRDefault="00DB6895" w:rsidP="00A479C3">
      <w:pPr>
        <w:jc w:val="both"/>
        <w:rPr>
          <w:rFonts w:ascii="Times New Roman" w:hAnsi="Times New Roman" w:cs="Times New Roman"/>
          <w:sz w:val="24"/>
          <w:szCs w:val="24"/>
        </w:rPr>
      </w:pPr>
      <w:r w:rsidRPr="00FB789A">
        <w:rPr>
          <w:rFonts w:ascii="Times New Roman" w:hAnsi="Times New Roman" w:cs="Times New Roman"/>
          <w:sz w:val="24"/>
          <w:szCs w:val="24"/>
        </w:rPr>
        <w:t xml:space="preserve">4. Zamawiający dopuszcza możliwość pełnienia przez tę samą osobę wielu funkcji wskazanych w pkt. </w:t>
      </w:r>
      <w:r w:rsidR="00802CE1">
        <w:rPr>
          <w:rFonts w:ascii="Times New Roman" w:hAnsi="Times New Roman" w:cs="Times New Roman"/>
          <w:sz w:val="24"/>
          <w:szCs w:val="24"/>
        </w:rPr>
        <w:t>4b.</w:t>
      </w:r>
      <w:r w:rsidRPr="00FB789A">
        <w:rPr>
          <w:rFonts w:ascii="Times New Roman" w:hAnsi="Times New Roman" w:cs="Times New Roman"/>
          <w:sz w:val="24"/>
          <w:szCs w:val="24"/>
        </w:rPr>
        <w:t xml:space="preserve">1a i </w:t>
      </w:r>
      <w:r w:rsidR="00802CE1">
        <w:rPr>
          <w:rFonts w:ascii="Times New Roman" w:hAnsi="Times New Roman" w:cs="Times New Roman"/>
          <w:sz w:val="24"/>
          <w:szCs w:val="24"/>
        </w:rPr>
        <w:t>4b.</w:t>
      </w:r>
      <w:r w:rsidRPr="00FB789A">
        <w:rPr>
          <w:rFonts w:ascii="Times New Roman" w:hAnsi="Times New Roman" w:cs="Times New Roman"/>
          <w:sz w:val="24"/>
          <w:szCs w:val="24"/>
        </w:rPr>
        <w:t>1b pod warunkiem posiadania przez tę osobę odpowiednich uprawnień.</w:t>
      </w:r>
      <w:r w:rsidR="00334981" w:rsidRPr="00334981">
        <w:t xml:space="preserve"> </w:t>
      </w:r>
      <w:r w:rsidR="006E2116">
        <w:rPr>
          <w:rFonts w:ascii="Times New Roman" w:hAnsi="Times New Roman" w:cs="Times New Roman"/>
          <w:sz w:val="24"/>
          <w:szCs w:val="24"/>
        </w:rPr>
        <w:t>W</w:t>
      </w:r>
      <w:r w:rsidR="00334981" w:rsidRPr="00334981">
        <w:rPr>
          <w:rFonts w:ascii="Times New Roman" w:hAnsi="Times New Roman" w:cs="Times New Roman"/>
          <w:sz w:val="24"/>
          <w:szCs w:val="24"/>
        </w:rPr>
        <w:t>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2B38AB01" w14:textId="77777777" w:rsidR="00DB6895" w:rsidRPr="00FB789A" w:rsidRDefault="00DB6895" w:rsidP="00A479C3">
      <w:pPr>
        <w:jc w:val="both"/>
        <w:rPr>
          <w:rFonts w:ascii="Times New Roman" w:hAnsi="Times New Roman" w:cs="Times New Roman"/>
          <w:sz w:val="24"/>
          <w:szCs w:val="24"/>
        </w:rPr>
      </w:pPr>
      <w:r w:rsidRPr="00FB789A">
        <w:rPr>
          <w:rFonts w:ascii="Times New Roman" w:hAnsi="Times New Roman" w:cs="Times New Roman"/>
          <w:sz w:val="24"/>
          <w:szCs w:val="24"/>
        </w:rPr>
        <w:t>5.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Zamawiający akceptuje inne uprawnienia, np. wydane na podstawie obowiązujących przepisów z dnia wydania i/lub wydane zgodnie z przepisami dotyczącymi uznawania uprawnień na terenie Unii Europejskiej i/lub na podstawie innych szczególnych przepisów.</w:t>
      </w:r>
    </w:p>
    <w:p w14:paraId="38051BAE" w14:textId="19FABFFC" w:rsidR="00DB6895" w:rsidRPr="00FB789A" w:rsidRDefault="00DB6895" w:rsidP="00A479C3">
      <w:pPr>
        <w:jc w:val="both"/>
        <w:rPr>
          <w:rFonts w:ascii="Times New Roman" w:hAnsi="Times New Roman" w:cs="Times New Roman"/>
          <w:sz w:val="24"/>
          <w:szCs w:val="24"/>
        </w:rPr>
      </w:pPr>
      <w:r w:rsidRPr="00FB789A">
        <w:rPr>
          <w:rFonts w:ascii="Times New Roman" w:hAnsi="Times New Roman" w:cs="Times New Roman"/>
          <w:sz w:val="24"/>
          <w:szCs w:val="24"/>
        </w:rPr>
        <w:t xml:space="preserve">6. Zamawiający zastrzega, że w sytuacji składania oferty przez Wykonawców wspólnie ubiegających się o udzielenie zamówienia oraz analogicznie w sytuacji, gdy Wykonawca będzie polegał na zasobach innego podmiotu, na zasadach określonych w art. 118 Ustawy, warunek, o którym mowa w pkt. </w:t>
      </w:r>
      <w:r w:rsidR="00C75662">
        <w:rPr>
          <w:rFonts w:ascii="Times New Roman" w:hAnsi="Times New Roman" w:cs="Times New Roman"/>
          <w:sz w:val="24"/>
          <w:szCs w:val="24"/>
        </w:rPr>
        <w:t>4</w:t>
      </w:r>
      <w:r w:rsidRPr="00FB789A">
        <w:rPr>
          <w:rFonts w:ascii="Times New Roman" w:hAnsi="Times New Roman" w:cs="Times New Roman"/>
          <w:sz w:val="24"/>
          <w:szCs w:val="24"/>
        </w:rPr>
        <w:t>a niniejszego podrozdziału SWZ, musi zostać spełniony w całości przez Wykonawcę (jednego z Wykonawców wspólnie składającego ofertę) lub podmiot, na którego zdolności w tym zakresie powołuje się Wykonawca.</w:t>
      </w:r>
      <w:r w:rsidR="009E7FAF" w:rsidRPr="009E7FAF">
        <w:t xml:space="preserve"> </w:t>
      </w:r>
      <w:r w:rsidR="009E7FAF">
        <w:rPr>
          <w:rFonts w:ascii="Times New Roman" w:hAnsi="Times New Roman" w:cs="Times New Roman"/>
          <w:sz w:val="24"/>
          <w:szCs w:val="24"/>
        </w:rPr>
        <w:t>W</w:t>
      </w:r>
      <w:r w:rsidR="009E7FAF" w:rsidRPr="009E7FAF">
        <w:rPr>
          <w:rFonts w:ascii="Times New Roman" w:hAnsi="Times New Roman" w:cs="Times New Roman"/>
          <w:sz w:val="24"/>
          <w:szCs w:val="24"/>
        </w:rPr>
        <w:t xml:space="preserve">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87A67">
        <w:rPr>
          <w:rFonts w:ascii="Times New Roman" w:hAnsi="Times New Roman" w:cs="Times New Roman"/>
          <w:sz w:val="24"/>
          <w:szCs w:val="24"/>
        </w:rPr>
        <w:t>.</w:t>
      </w:r>
    </w:p>
    <w:p w14:paraId="3703C5A4" w14:textId="1C2C789E"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7. W odniesieniu do warunk</w:t>
      </w:r>
      <w:r w:rsidR="00A6606E">
        <w:rPr>
          <w:rFonts w:ascii="Times New Roman" w:hAnsi="Times New Roman" w:cs="Times New Roman"/>
          <w:sz w:val="24"/>
          <w:szCs w:val="24"/>
        </w:rPr>
        <w:t>u</w:t>
      </w:r>
      <w:r w:rsidRPr="00FB789A">
        <w:rPr>
          <w:rFonts w:ascii="Times New Roman" w:hAnsi="Times New Roman" w:cs="Times New Roman"/>
          <w:sz w:val="24"/>
          <w:szCs w:val="24"/>
        </w:rPr>
        <w:t>, o który</w:t>
      </w:r>
      <w:r w:rsidR="00A6606E">
        <w:rPr>
          <w:rFonts w:ascii="Times New Roman" w:hAnsi="Times New Roman" w:cs="Times New Roman"/>
          <w:sz w:val="24"/>
          <w:szCs w:val="24"/>
        </w:rPr>
        <w:t>m</w:t>
      </w:r>
      <w:r w:rsidRPr="00FB789A">
        <w:rPr>
          <w:rFonts w:ascii="Times New Roman" w:hAnsi="Times New Roman" w:cs="Times New Roman"/>
          <w:sz w:val="24"/>
          <w:szCs w:val="24"/>
        </w:rPr>
        <w:t xml:space="preserve"> mowa w pkt. w pkt. </w:t>
      </w:r>
      <w:r w:rsidR="004008D2">
        <w:rPr>
          <w:rFonts w:ascii="Times New Roman" w:hAnsi="Times New Roman" w:cs="Times New Roman"/>
          <w:sz w:val="24"/>
          <w:szCs w:val="24"/>
        </w:rPr>
        <w:t>4</w:t>
      </w:r>
      <w:r w:rsidRPr="00FB789A">
        <w:rPr>
          <w:rFonts w:ascii="Times New Roman" w:hAnsi="Times New Roman" w:cs="Times New Roman"/>
          <w:sz w:val="24"/>
          <w:szCs w:val="24"/>
        </w:rPr>
        <w:t>a</w:t>
      </w:r>
      <w:r w:rsidR="004D189E">
        <w:rPr>
          <w:rFonts w:ascii="Times New Roman" w:hAnsi="Times New Roman" w:cs="Times New Roman"/>
          <w:sz w:val="24"/>
          <w:szCs w:val="24"/>
        </w:rPr>
        <w:t xml:space="preserve"> i 4b</w:t>
      </w:r>
      <w:r w:rsidRPr="00FB789A">
        <w:rPr>
          <w:rFonts w:ascii="Times New Roman" w:hAnsi="Times New Roman" w:cs="Times New Roman"/>
          <w:sz w:val="24"/>
          <w:szCs w:val="24"/>
        </w:rPr>
        <w:t xml:space="preserve"> SWZ niniejszego działu SWZ, Wykonawcy wspólnie ubiegający się o udzielenie zamówienia mogą polegać na zdolnościach tych z wykonawców, którzy wykonają roboty budowlane lub usługi, do realizacji których te zdolności są wymagane.</w:t>
      </w:r>
    </w:p>
    <w:p w14:paraId="26C1FFD8" w14:textId="3A54B93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8. Wykonawcy wspólnie ubiegający się o udzielenie zamówienia dołączają do oferty oświadczenie, z którego wynika, które roboty budowlane lub usługi wykonają poszczególni wykonawcy - wzór oświadczenia stanowi załącznik nr </w:t>
      </w:r>
      <w:r w:rsidR="00575EC9">
        <w:rPr>
          <w:rFonts w:ascii="Times New Roman" w:hAnsi="Times New Roman" w:cs="Times New Roman"/>
          <w:sz w:val="24"/>
          <w:szCs w:val="24"/>
        </w:rPr>
        <w:t>5</w:t>
      </w:r>
      <w:r w:rsidRPr="00FB789A">
        <w:rPr>
          <w:rFonts w:ascii="Times New Roman" w:hAnsi="Times New Roman" w:cs="Times New Roman"/>
          <w:sz w:val="24"/>
          <w:szCs w:val="24"/>
        </w:rPr>
        <w:t xml:space="preserve"> do SWZ.</w:t>
      </w:r>
    </w:p>
    <w:p w14:paraId="7B80BE15" w14:textId="77777777" w:rsidR="00DB6895" w:rsidRPr="00CC02A2" w:rsidRDefault="00DB6895" w:rsidP="00CA6CF5">
      <w:pPr>
        <w:shd w:val="clear" w:color="auto" w:fill="E2EFD9" w:themeFill="accent6" w:themeFillTint="33"/>
        <w:rPr>
          <w:rFonts w:ascii="Times New Roman" w:hAnsi="Times New Roman" w:cs="Times New Roman"/>
          <w:b/>
          <w:bCs/>
          <w:sz w:val="24"/>
          <w:szCs w:val="24"/>
        </w:rPr>
      </w:pPr>
      <w:r w:rsidRPr="00CC02A2">
        <w:rPr>
          <w:rFonts w:ascii="Times New Roman" w:hAnsi="Times New Roman" w:cs="Times New Roman"/>
          <w:b/>
          <w:bCs/>
          <w:sz w:val="24"/>
          <w:szCs w:val="24"/>
        </w:rPr>
        <w:t>8. Podstawy wykluczenia Wykonawców</w:t>
      </w:r>
    </w:p>
    <w:p w14:paraId="150929D0" w14:textId="5528EC64"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1. Zamawiający wykluczy z postępowania wykonawców, wobec, których zachodzą podstawy wykluczenia, o których mowa w art. 108 ust. 1 ustawy </w:t>
      </w:r>
      <w:proofErr w:type="spellStart"/>
      <w:r w:rsidRPr="00FB789A">
        <w:rPr>
          <w:rFonts w:ascii="Times New Roman" w:hAnsi="Times New Roman" w:cs="Times New Roman"/>
          <w:sz w:val="24"/>
          <w:szCs w:val="24"/>
        </w:rPr>
        <w:t>Pzp</w:t>
      </w:r>
      <w:proofErr w:type="spellEnd"/>
      <w:r w:rsidR="001B2C10">
        <w:rPr>
          <w:rFonts w:ascii="Times New Roman" w:hAnsi="Times New Roman" w:cs="Times New Roman"/>
          <w:sz w:val="24"/>
          <w:szCs w:val="24"/>
        </w:rPr>
        <w:t xml:space="preserve"> oraz niżej wymienione</w:t>
      </w:r>
      <w:r w:rsidRPr="00FB789A">
        <w:rPr>
          <w:rFonts w:ascii="Times New Roman" w:hAnsi="Times New Roman" w:cs="Times New Roman"/>
          <w:sz w:val="24"/>
          <w:szCs w:val="24"/>
        </w:rPr>
        <w:t xml:space="preserve">. Z postępowania o udzielenie zamówienia wyklucza się, z zastrzeżeniem art. 110 ust. 2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Wykonawcę:</w:t>
      </w:r>
    </w:p>
    <w:p w14:paraId="44F81952" w14:textId="07065A12" w:rsidR="003176FF" w:rsidRPr="003176FF" w:rsidRDefault="00D07C9C" w:rsidP="003176FF">
      <w:pPr>
        <w:rPr>
          <w:rFonts w:ascii="Times New Roman" w:hAnsi="Times New Roman" w:cs="Times New Roman"/>
          <w:sz w:val="24"/>
          <w:szCs w:val="24"/>
        </w:rPr>
      </w:pPr>
      <w:r>
        <w:rPr>
          <w:rFonts w:ascii="Times New Roman" w:hAnsi="Times New Roman" w:cs="Times New Roman"/>
          <w:sz w:val="24"/>
          <w:szCs w:val="24"/>
        </w:rPr>
        <w:t xml:space="preserve">1) </w:t>
      </w:r>
      <w:r w:rsidR="003176FF" w:rsidRPr="003176FF">
        <w:rPr>
          <w:rFonts w:ascii="Times New Roman" w:hAnsi="Times New Roman" w:cs="Times New Roman"/>
          <w:sz w:val="24"/>
          <w:szCs w:val="24"/>
        </w:rPr>
        <w:t>będącego osobą fizyczną, którego prawomocnie skazano za przestępstwo:</w:t>
      </w:r>
    </w:p>
    <w:p w14:paraId="7CF02E49"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14:paraId="252C9C02" w14:textId="12C9EE96"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b) handlu ludźmi, o którym mowa w art. 189a Kodeksu karnego,</w:t>
      </w:r>
    </w:p>
    <w:p w14:paraId="3B69CB60"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ABE2C3"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273838"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e) o charakterze terrorystycznym, o którym mowa w art. 115 § 20 Kodeksu karnego, lub mające na celu popełnienie tego przestępstwa,</w:t>
      </w:r>
    </w:p>
    <w:p w14:paraId="48A48CF7"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BC0CAA7"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2B4A39"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14:paraId="3DCB59BA"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 lub za odpowiedni czyn zabroniony określony w przepisach prawa obcego;</w:t>
      </w:r>
    </w:p>
    <w:p w14:paraId="3D3E196D"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6230CF"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F7303E"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4) wobec którego prawomocnie orzeczono zakaz ubiegania się o zamówienia publiczne;</w:t>
      </w:r>
    </w:p>
    <w:p w14:paraId="35029975"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7AD376" w14:textId="234FA1CD"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0F1734" w14:textId="1199DD28" w:rsidR="003176FF" w:rsidRPr="003176FF" w:rsidRDefault="00026223" w:rsidP="003176FF">
      <w:pPr>
        <w:rPr>
          <w:rFonts w:ascii="Times New Roman" w:hAnsi="Times New Roman" w:cs="Times New Roman"/>
          <w:sz w:val="24"/>
          <w:szCs w:val="24"/>
        </w:rPr>
      </w:pPr>
      <w:r>
        <w:rPr>
          <w:rFonts w:ascii="Times New Roman" w:hAnsi="Times New Roman" w:cs="Times New Roman"/>
          <w:sz w:val="24"/>
          <w:szCs w:val="24"/>
        </w:rPr>
        <w:t>2</w:t>
      </w:r>
      <w:r w:rsidR="003176FF" w:rsidRPr="003176FF">
        <w:rPr>
          <w:rFonts w:ascii="Times New Roman" w:hAnsi="Times New Roman" w:cs="Times New Roman"/>
          <w:sz w:val="24"/>
          <w:szCs w:val="24"/>
        </w:rPr>
        <w:t>. Na podstawie art. 7 ust. 1 ustawy z dnia 13 kwietnia 2022 r. o szczególnych rozwiązaniach w zakresie przeciwdziałania wspieraniu agresji na Ukrainę oraz służących ochronie bezpieczeństwa narodowego, z postępowania o udzielenia zamówienia wyklucza się:</w:t>
      </w:r>
    </w:p>
    <w:p w14:paraId="25FA0EB8"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176FF">
        <w:rPr>
          <w:rFonts w:ascii="Times New Roman" w:hAnsi="Times New Roman" w:cs="Times New Roman"/>
          <w:sz w:val="24"/>
          <w:szCs w:val="24"/>
        </w:rPr>
        <w:t>późn</w:t>
      </w:r>
      <w:proofErr w:type="spellEnd"/>
      <w:r w:rsidRPr="003176FF">
        <w:rPr>
          <w:rFonts w:ascii="Times New Roman" w:hAnsi="Times New Roman" w:cs="Times New Roman"/>
          <w:sz w:val="24"/>
          <w:szCs w:val="24"/>
        </w:rPr>
        <w:t xml:space="preserve">. zm.) zw.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176FF">
        <w:rPr>
          <w:rFonts w:ascii="Times New Roman" w:hAnsi="Times New Roman" w:cs="Times New Roman"/>
          <w:sz w:val="24"/>
          <w:szCs w:val="24"/>
        </w:rPr>
        <w:t>późn</w:t>
      </w:r>
      <w:proofErr w:type="spellEnd"/>
      <w:r w:rsidRPr="003176FF">
        <w:rPr>
          <w:rFonts w:ascii="Times New Roman" w:hAnsi="Times New Roman" w:cs="Times New Roman"/>
          <w:sz w:val="24"/>
          <w:szCs w:val="24"/>
        </w:rPr>
        <w:t>. zm.) zw.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51360BF" w14:textId="77777777" w:rsidR="003176FF" w:rsidRPr="003176FF"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FD1D0CE" w14:textId="77777777" w:rsidR="00D0178E" w:rsidRDefault="003176FF" w:rsidP="003176FF">
      <w:pPr>
        <w:rPr>
          <w:rFonts w:ascii="Times New Roman" w:hAnsi="Times New Roman" w:cs="Times New Roman"/>
          <w:sz w:val="24"/>
          <w:szCs w:val="24"/>
        </w:rPr>
      </w:pPr>
      <w:r w:rsidRPr="003176FF">
        <w:rPr>
          <w:rFonts w:ascii="Times New Roman" w:hAnsi="Times New Roman" w:cs="Times New Roman"/>
          <w:sz w:val="24"/>
          <w:szCs w:val="24"/>
        </w:rP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F9C707" w14:textId="66BDF0F5" w:rsidR="00DB6895" w:rsidRPr="00FB789A" w:rsidRDefault="00DB6895" w:rsidP="003176FF">
      <w:pPr>
        <w:rPr>
          <w:rFonts w:ascii="Times New Roman" w:hAnsi="Times New Roman" w:cs="Times New Roman"/>
          <w:sz w:val="24"/>
          <w:szCs w:val="24"/>
        </w:rPr>
      </w:pPr>
      <w:r w:rsidRPr="00FB789A">
        <w:rPr>
          <w:rFonts w:ascii="Times New Roman" w:hAnsi="Times New Roman" w:cs="Times New Roman"/>
          <w:sz w:val="24"/>
          <w:szCs w:val="24"/>
        </w:rPr>
        <w:t xml:space="preserve">8.2. Zamawiający nie przewiduje fakultatywnych przesłanek wykluczenia wskazanych w art. 109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475547D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8.3. Wykluczenie Wykonawcy następuje na odpowiedni okres wskazany w art. 111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2DB13794"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8.4. Wykonawca nie podlega wykluczeniu w okolicznościach określonych w art., 108 ust. 1 pkt 1,2 i 5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jeżeli udowodni zamawiającemu, że spełnił łącznie następujące przesłanki:</w:t>
      </w:r>
    </w:p>
    <w:p w14:paraId="02ADFF0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 naprawił lub zobowiązał się do naprawiania szkody wyrządzonej przestępstwem, wykroczeniem lub swoim nieprawidłowym postępowaniem, w tym poprzez zadośćuczynienie pieniężne;</w:t>
      </w:r>
    </w:p>
    <w:p w14:paraId="681CCC3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3D22CD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14:paraId="210E6DE6" w14:textId="56C5F1DD" w:rsidR="00DB6895"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a) zerwał wszelkie powiązania z osobami lub podmiotami odpowiedzialnymi za nieprawidłowe postępowanie Wykonawcy, b) zreorganizował personel,</w:t>
      </w:r>
    </w:p>
    <w:p w14:paraId="02DC9D2E" w14:textId="0FBE6EB0" w:rsidR="00026223" w:rsidRPr="00FB789A" w:rsidRDefault="00026223" w:rsidP="00DB6895">
      <w:pPr>
        <w:rPr>
          <w:rFonts w:ascii="Times New Roman" w:hAnsi="Times New Roman" w:cs="Times New Roman"/>
          <w:sz w:val="24"/>
          <w:szCs w:val="24"/>
        </w:rPr>
      </w:pPr>
      <w:r>
        <w:rPr>
          <w:rFonts w:ascii="Times New Roman" w:hAnsi="Times New Roman" w:cs="Times New Roman"/>
          <w:sz w:val="24"/>
          <w:szCs w:val="24"/>
        </w:rPr>
        <w:t>b) zreorganizował personel,</w:t>
      </w:r>
    </w:p>
    <w:p w14:paraId="419AE2D4"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c) wdrożył system sprawozdawczości i kontroli,</w:t>
      </w:r>
    </w:p>
    <w:p w14:paraId="6DFCA36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d) utworzył struktury audytu wewnętrznego do monitorowania przestrzegania przepisów, wewnętrznych regulacji lub standardów,</w:t>
      </w:r>
    </w:p>
    <w:p w14:paraId="10166039"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e) wprowadził wewnętrzne regulacje dotyczące odpowiedzialności i odszkodowań za nieprzestrzeganie przepisów, wewnętrznych regulacji lub standardów.</w:t>
      </w:r>
    </w:p>
    <w:p w14:paraId="45761318"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8.5. Zamawiający ocenia, czy podjęte przez wykonawcę czynności, o których mowa w pkt 8.4 są wystarczające do wykazania jego rzetelności, uwzględniając wagę i szczególne okoliczności czynu wykonawcy. Jeżeli podjęte przez wykonawcę czynności, o których mowa w pkt 8.4 nie są wystarczające do wykazania jego rzetelności, zamawiający wyklucza wykonawcę.</w:t>
      </w:r>
    </w:p>
    <w:p w14:paraId="5DC755E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8.6. Zamawiający może wykluczyć Wykonawcę na każdym etapie postępowania o udzielenie zamówienia.</w:t>
      </w:r>
    </w:p>
    <w:p w14:paraId="4336BAF5" w14:textId="77777777" w:rsidR="00DB6895" w:rsidRPr="00324971" w:rsidRDefault="00DB6895" w:rsidP="00350324">
      <w:pPr>
        <w:shd w:val="clear" w:color="auto" w:fill="E2EFD9" w:themeFill="accent6" w:themeFillTint="33"/>
        <w:rPr>
          <w:rFonts w:ascii="Times New Roman" w:hAnsi="Times New Roman" w:cs="Times New Roman"/>
          <w:b/>
          <w:bCs/>
          <w:sz w:val="24"/>
          <w:szCs w:val="24"/>
        </w:rPr>
      </w:pPr>
      <w:r w:rsidRPr="00324971">
        <w:rPr>
          <w:rFonts w:ascii="Times New Roman" w:hAnsi="Times New Roman" w:cs="Times New Roman"/>
          <w:b/>
          <w:bCs/>
          <w:sz w:val="24"/>
          <w:szCs w:val="24"/>
        </w:rPr>
        <w:t>9. Wykaz podmiotowych środków dowodowych DOKUMENTY SKŁADANE RAZEM Z OFERTĄ</w:t>
      </w:r>
    </w:p>
    <w:p w14:paraId="25AF2C83"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9.1. Do oferty każdy Wykonawca musi dołączyć aktualne na dzień składania ofert oświadczenie o spełnianiu warunków udziału w postępowaniu oraz braku podstaw do wykluczenia z postępowania, o którym mowa w art. 125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zgodnie z załącznikiem nr 2 do SWZ.</w:t>
      </w:r>
    </w:p>
    <w:p w14:paraId="674E13F9"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9.2. Informacje zawarte w oświadczeniu, o którym mowa w pkt 1 stanowią wstępne potwierdzenie, że Wykonawca nie podlega wykluczeniu oraz spełnia warunki udziału w postępowaniu.</w:t>
      </w:r>
    </w:p>
    <w:p w14:paraId="39612FA5"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UWAGA!</w:t>
      </w:r>
    </w:p>
    <w:p w14:paraId="606DA4E8"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Oświadczenie składają odrębnie:</w:t>
      </w:r>
    </w:p>
    <w:p w14:paraId="695C3B8F"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a) każdy spośród Wykonawców wspólnie ubiegających się o udzielenie zamówienia. W takim przypadku oświadczenie potwierdza brak podstaw do wykluczenia Wykonawcy oraz spełnianie warunków udziału w postępowaniu w zakresie, w jakim każdy z Wykonawców wykazuje spełnianie warunków udziału w postępowaniu;</w:t>
      </w:r>
    </w:p>
    <w:p w14:paraId="1265D0A4"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b) podmiot trzeci, na którego potencjał powołuje się Wykonawca celem potwierdzenia spełnienia warunków udziału w postępowaniu. W takim przypadku oświadczenie potwierdza brak podstaw do wykluczenia podmiotu oraz spełnianie warunków udziału w postępowaniu w zakresie, w jakim podmiot udostępnia swoje zasoby Wykonawcy.</w:t>
      </w:r>
    </w:p>
    <w:p w14:paraId="145F7302" w14:textId="77777777" w:rsidR="00DB6895" w:rsidRPr="0072756C" w:rsidRDefault="00DB6895" w:rsidP="004B030D">
      <w:pPr>
        <w:jc w:val="both"/>
        <w:rPr>
          <w:rFonts w:ascii="Times New Roman" w:hAnsi="Times New Roman" w:cs="Times New Roman"/>
          <w:sz w:val="24"/>
          <w:szCs w:val="24"/>
        </w:rPr>
      </w:pPr>
      <w:r w:rsidRPr="0072756C">
        <w:rPr>
          <w:rFonts w:ascii="Times New Roman" w:hAnsi="Times New Roman" w:cs="Times New Roman"/>
          <w:sz w:val="24"/>
          <w:szCs w:val="24"/>
        </w:rPr>
        <w:t>9.5. W celu potwierdzenia braku podstaw do wykluczenia z udziału w postępowaniu:</w:t>
      </w:r>
    </w:p>
    <w:p w14:paraId="2CCBC3FB"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Zamawiający wymaga złożenia przez Wykonawcę podmiotowych środków dowodowych w tym zakresie – zawarte w Rozdziale II pkt 9</w:t>
      </w:r>
    </w:p>
    <w:p w14:paraId="7BD346E5" w14:textId="7C0699B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w:t>
      </w:r>
      <w:r w:rsidR="00130A8F">
        <w:rPr>
          <w:rFonts w:ascii="Times New Roman" w:hAnsi="Times New Roman" w:cs="Times New Roman"/>
          <w:sz w:val="24"/>
          <w:szCs w:val="24"/>
        </w:rPr>
        <w:t>6.</w:t>
      </w:r>
      <w:r w:rsidRPr="00FB789A">
        <w:rPr>
          <w:rFonts w:ascii="Times New Roman" w:hAnsi="Times New Roman" w:cs="Times New Roman"/>
          <w:sz w:val="24"/>
          <w:szCs w:val="24"/>
        </w:rPr>
        <w:t xml:space="preserve"> Wykonawca składa podmiotowe środki dowodowe na wezwanie Zamawiająceg</w:t>
      </w:r>
      <w:r w:rsidR="00640395">
        <w:rPr>
          <w:rFonts w:ascii="Times New Roman" w:hAnsi="Times New Roman" w:cs="Times New Roman"/>
          <w:sz w:val="24"/>
          <w:szCs w:val="24"/>
        </w:rPr>
        <w:t xml:space="preserve">o. </w:t>
      </w:r>
      <w:r w:rsidRPr="00FB789A">
        <w:rPr>
          <w:rFonts w:ascii="Times New Roman" w:hAnsi="Times New Roman" w:cs="Times New Roman"/>
          <w:sz w:val="24"/>
          <w:szCs w:val="24"/>
        </w:rPr>
        <w:t>Dokumenty te powinny być aktualne na dzień ich złożenia.</w:t>
      </w:r>
    </w:p>
    <w:p w14:paraId="7353AF48" w14:textId="27432CC4"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w:t>
      </w:r>
      <w:r w:rsidR="00130A8F">
        <w:rPr>
          <w:rFonts w:ascii="Times New Roman" w:hAnsi="Times New Roman" w:cs="Times New Roman"/>
          <w:sz w:val="24"/>
          <w:szCs w:val="24"/>
        </w:rPr>
        <w:t>7</w:t>
      </w:r>
      <w:r w:rsidRPr="00FB789A">
        <w:rPr>
          <w:rFonts w:ascii="Times New Roman" w:hAnsi="Times New Roman" w:cs="Times New Roman"/>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C78532A" w14:textId="7A2F1A08"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w:t>
      </w:r>
      <w:r w:rsidR="00130A8F">
        <w:rPr>
          <w:rFonts w:ascii="Times New Roman" w:hAnsi="Times New Roman" w:cs="Times New Roman"/>
          <w:sz w:val="24"/>
          <w:szCs w:val="24"/>
        </w:rPr>
        <w:t>8</w:t>
      </w:r>
      <w:r w:rsidRPr="00FB789A">
        <w:rPr>
          <w:rFonts w:ascii="Times New Roman" w:hAnsi="Times New Roman" w:cs="Times New Roman"/>
          <w:sz w:val="24"/>
          <w:szCs w:val="24"/>
        </w:rPr>
        <w:t>. Zamawiający nie wzywa do złożenia podmiotowych środków dowodowych, jeżeli:</w:t>
      </w:r>
    </w:p>
    <w:p w14:paraId="5F1B75C1"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dane umożliwiające dostęp do tych środków;</w:t>
      </w:r>
    </w:p>
    <w:p w14:paraId="3B8164ED"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2) podmiotowym środkiem dowodowym jest oświadczenie, którego treść odpowiada zakresowi oświadczenia, o którym mowa w art. 125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6E099C94"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9.10. Wykonawca nie jest zobowiązany do złożenia podmiotowych środków dowodowych, które Zamawiający posiada, jeżeli Wykonawca wskaże te środki oraz potwierdzi ich prawidłowość i aktualność.</w:t>
      </w:r>
    </w:p>
    <w:p w14:paraId="01C8DAB9"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9.11. Jeżeli Wykonawca nie złożył podmiotowych środków dowodowych lub są one niekompletne lub zawierają błędy, Zamawiający wezwie Wykonawcę odpowiednio do złożenia , poprawienia lub uzupełnienia w wyznaczonym terminie, chyba że oferta Wykonawcy podlega odrzuceniu bez względu na ich złożenie, uzupełnienie lub poprawienie lub zachodzą przesłanki unieważnienia postępowania.</w:t>
      </w:r>
    </w:p>
    <w:p w14:paraId="117B8F8D"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9.12. Zamawiający może żądać od Wykonawców wyjaśnień dotyczących treści złożonych podmiotowych środków dowodowych.</w:t>
      </w:r>
    </w:p>
    <w:p w14:paraId="29083C5C"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9.13.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005077"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9.14. W zakresie nieuregulowanym ustawą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Rady Ministrów z dnia 23 grudnia 2020r. w sprawie sposobu sporządzania i przekazywania informacji oraz wymagań technicznych dla dokumentów elektronicznych oraz środków komunikacji elektronicznej w postępowaniu o udzielenie zamówienia publicznego lub konkursie.</w:t>
      </w:r>
    </w:p>
    <w:p w14:paraId="731BC429"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9.15. Zamawiający odrzuci ofertę w przypadkach określonych w art. 226 ust.1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0B415E6C"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10. Informacja dla Wykonawców polegających na zasobach innych podmiotów</w:t>
      </w:r>
    </w:p>
    <w:p w14:paraId="65CFFCB8"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10.1.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71F147A" w14:textId="3543B476"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10.2. Wykonawca, w przypadku polegania na zdolnościach lub sytuacji podmiotów udostępniających zasoby, przedstawia wraz z ofertą i oświadczeniem o niepodleganiu wykluczeniu oraz spełnieniu warunków udziału w postępowaniu, także oświadczenie podmiotu udostępniającego zasoby, potwierdzające brak podstaw do wykluczenia tego podmiotu oraz odpowiednio spełnienie warunków udziału w postępowaniu w zakresie, w jakim Wykonawca powołuje się na jego zasoby zgodnie z załącznikiem Nr 3 do SWZ.</w:t>
      </w:r>
    </w:p>
    <w:p w14:paraId="7E619343"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10.3. W odniesieniu do warunków dotyczących wykształcenia, kwalifikacji zawodowych lub doświadczenia Wykonawcy mogą polegać na zdolnościach podmiotów udostępniających zasoby, jeżeli podmioty te wykonują roboty budowlane, do realizacji których te zdolności są wymagane.</w:t>
      </w:r>
    </w:p>
    <w:p w14:paraId="005B76CB"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10.4. 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4 do SWZ.</w:t>
      </w:r>
    </w:p>
    <w:p w14:paraId="09FA0962" w14:textId="3C249320"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10.5. Zamawiający ocenia, czy udostępniane Wykonawcy przez podmioty udostępniające zasoby zdolności techniczne lub zawodowe, pozwalają na wykazanie przez Wykonawcę spełniania warunków udziału w postępowaniu, a także bada, czy nie zachodzą wobec</w:t>
      </w:r>
      <w:r w:rsidR="0071727D">
        <w:rPr>
          <w:rFonts w:ascii="Times New Roman" w:hAnsi="Times New Roman" w:cs="Times New Roman"/>
          <w:sz w:val="24"/>
          <w:szCs w:val="24"/>
        </w:rPr>
        <w:t xml:space="preserve"> </w:t>
      </w:r>
      <w:r w:rsidRPr="00FB789A">
        <w:rPr>
          <w:rFonts w:ascii="Times New Roman" w:hAnsi="Times New Roman" w:cs="Times New Roman"/>
          <w:sz w:val="24"/>
          <w:szCs w:val="24"/>
        </w:rPr>
        <w:t>takiego podmiotu podstawy wykluczenia, które zostały przewidziane względem Wykonawcy.</w:t>
      </w:r>
    </w:p>
    <w:p w14:paraId="5846B484"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10.6.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ze samodzielnie spełnia warunki udziału w postępowaniu (art. 122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2B880379"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UWAGA:</w:t>
      </w:r>
    </w:p>
    <w:p w14:paraId="1BF9F26E" w14:textId="77777777" w:rsidR="00DB6895" w:rsidRPr="00FB789A" w:rsidRDefault="00DB6895" w:rsidP="004B030D">
      <w:pPr>
        <w:jc w:val="both"/>
        <w:rPr>
          <w:rFonts w:ascii="Times New Roman" w:hAnsi="Times New Roman" w:cs="Times New Roman"/>
          <w:sz w:val="24"/>
          <w:szCs w:val="24"/>
        </w:rPr>
      </w:pPr>
      <w:r w:rsidRPr="00FB789A">
        <w:rPr>
          <w:rFonts w:ascii="Times New Roman" w:hAnsi="Times New Roman" w:cs="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5ED625A6"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11. Informacja dla Wykonawców wspólnie ubiegających się o udzielenie zamówienia.</w:t>
      </w:r>
    </w:p>
    <w:p w14:paraId="586F3A47" w14:textId="77777777" w:rsidR="00DB6895" w:rsidRPr="00FB789A" w:rsidRDefault="00DB6895" w:rsidP="00AD789D">
      <w:pPr>
        <w:jc w:val="both"/>
        <w:rPr>
          <w:rFonts w:ascii="Times New Roman" w:hAnsi="Times New Roman" w:cs="Times New Roman"/>
          <w:sz w:val="24"/>
          <w:szCs w:val="24"/>
        </w:rPr>
      </w:pPr>
      <w:r w:rsidRPr="00FB789A">
        <w:rPr>
          <w:rFonts w:ascii="Times New Roman" w:hAnsi="Times New Roman" w:cs="Times New Roman"/>
          <w:sz w:val="24"/>
          <w:szCs w:val="24"/>
        </w:rPr>
        <w:t>11.1.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1BA1FD" w14:textId="77777777" w:rsidR="00DB6895" w:rsidRPr="00FB789A" w:rsidRDefault="00DB6895" w:rsidP="00AD789D">
      <w:pPr>
        <w:jc w:val="both"/>
        <w:rPr>
          <w:rFonts w:ascii="Times New Roman" w:hAnsi="Times New Roman" w:cs="Times New Roman"/>
          <w:sz w:val="24"/>
          <w:szCs w:val="24"/>
        </w:rPr>
      </w:pPr>
      <w:r w:rsidRPr="00AD789D">
        <w:rPr>
          <w:rFonts w:ascii="Times New Roman" w:hAnsi="Times New Roman" w:cs="Times New Roman"/>
          <w:sz w:val="24"/>
          <w:szCs w:val="24"/>
        </w:rPr>
        <w:t xml:space="preserve">11.2. W przypadku Wykonawców wspólnie ubiegających się o udzielenie zamówienia, żaden z nich nie może podlegać wykluczeniu na podstawie art. 108 ust. 1 ustawy </w:t>
      </w:r>
      <w:proofErr w:type="spellStart"/>
      <w:r w:rsidRPr="00AD789D">
        <w:rPr>
          <w:rFonts w:ascii="Times New Roman" w:hAnsi="Times New Roman" w:cs="Times New Roman"/>
          <w:sz w:val="24"/>
          <w:szCs w:val="24"/>
        </w:rPr>
        <w:t>Pzp</w:t>
      </w:r>
      <w:proofErr w:type="spellEnd"/>
      <w:r w:rsidRPr="00AD789D">
        <w:rPr>
          <w:rFonts w:ascii="Times New Roman" w:hAnsi="Times New Roman" w:cs="Times New Roman"/>
          <w:sz w:val="24"/>
          <w:szCs w:val="24"/>
        </w:rPr>
        <w:t>, natomiast spełnianie warunków udziału w postępowaniu Wykonawcy wykazują zgodnie podrozdziałem 7 pkt 3. 3.1 SWZ.</w:t>
      </w:r>
    </w:p>
    <w:p w14:paraId="45224BD7" w14:textId="77777777" w:rsidR="00DB6895" w:rsidRPr="00FB789A" w:rsidRDefault="00DB6895" w:rsidP="00AD789D">
      <w:pPr>
        <w:jc w:val="both"/>
        <w:rPr>
          <w:rFonts w:ascii="Times New Roman" w:hAnsi="Times New Roman" w:cs="Times New Roman"/>
          <w:sz w:val="24"/>
          <w:szCs w:val="24"/>
        </w:rPr>
      </w:pPr>
      <w:r w:rsidRPr="00FB789A">
        <w:rPr>
          <w:rFonts w:ascii="Times New Roman" w:hAnsi="Times New Roman" w:cs="Times New Roman"/>
          <w:sz w:val="24"/>
          <w:szCs w:val="24"/>
        </w:rPr>
        <w:t>11.3. W przypadku Wykonawców wspólnie ubiegających się o udzielenie zamówienia, oświadczenia, o których mowa w pkt. 9.1 podrozdziału 7 SWZ, składa każdy z Wykonawców. Oświadczenia te potwierdzają brak podstaw wykluczenia oraz spełnianie warunków udziału w zakresie, w jakim każdy z wykonawców wykazuje spełnianie warunków udziału w postępowaniu.</w:t>
      </w:r>
    </w:p>
    <w:p w14:paraId="2654EE10" w14:textId="73A348FB" w:rsidR="00DB6895" w:rsidRPr="00FB789A" w:rsidRDefault="00DB6895" w:rsidP="00235BC2">
      <w:pPr>
        <w:jc w:val="both"/>
        <w:rPr>
          <w:rFonts w:ascii="Times New Roman" w:hAnsi="Times New Roman" w:cs="Times New Roman"/>
          <w:sz w:val="24"/>
          <w:szCs w:val="24"/>
        </w:rPr>
      </w:pPr>
      <w:r w:rsidRPr="00FB789A">
        <w:rPr>
          <w:rFonts w:ascii="Times New Roman" w:hAnsi="Times New Roman" w:cs="Times New Roman"/>
          <w:sz w:val="24"/>
          <w:szCs w:val="24"/>
        </w:rPr>
        <w:t>11.4. W przypadku, gdy spełnienie warunku opisanego w podrozdziale 7</w:t>
      </w:r>
      <w:r w:rsidR="00910F30">
        <w:rPr>
          <w:rFonts w:ascii="Times New Roman" w:hAnsi="Times New Roman" w:cs="Times New Roman"/>
          <w:sz w:val="24"/>
          <w:szCs w:val="24"/>
        </w:rPr>
        <w:t xml:space="preserve"> </w:t>
      </w:r>
      <w:r w:rsidRPr="00FB789A">
        <w:rPr>
          <w:rFonts w:ascii="Times New Roman" w:hAnsi="Times New Roman" w:cs="Times New Roman"/>
          <w:sz w:val="24"/>
          <w:szCs w:val="24"/>
        </w:rPr>
        <w:t>w pkt 3. 3.1 SWZ Wykonawcy wykazują poprzez poleganie na zdolnościach tych</w:t>
      </w:r>
      <w:r w:rsidR="00C714C6">
        <w:rPr>
          <w:rFonts w:ascii="Times New Roman" w:hAnsi="Times New Roman" w:cs="Times New Roman"/>
          <w:sz w:val="24"/>
          <w:szCs w:val="24"/>
        </w:rPr>
        <w:t xml:space="preserve"> </w:t>
      </w:r>
      <w:r w:rsidRPr="00FB789A">
        <w:rPr>
          <w:rFonts w:ascii="Times New Roman" w:hAnsi="Times New Roman" w:cs="Times New Roman"/>
          <w:sz w:val="24"/>
          <w:szCs w:val="24"/>
        </w:rPr>
        <w:t>Wykonawców , którzy wykonają prace do realizacji których te zdolności są wymagane;</w:t>
      </w:r>
    </w:p>
    <w:p w14:paraId="233D94E9" w14:textId="77777777" w:rsidR="00DB6895" w:rsidRPr="00FB789A" w:rsidRDefault="00DB6895" w:rsidP="00235BC2">
      <w:pPr>
        <w:jc w:val="both"/>
        <w:rPr>
          <w:rFonts w:ascii="Times New Roman" w:hAnsi="Times New Roman" w:cs="Times New Roman"/>
          <w:sz w:val="24"/>
          <w:szCs w:val="24"/>
        </w:rPr>
      </w:pPr>
      <w:r w:rsidRPr="00FB789A">
        <w:rPr>
          <w:rFonts w:ascii="Times New Roman" w:hAnsi="Times New Roman" w:cs="Times New Roman"/>
          <w:sz w:val="24"/>
          <w:szCs w:val="24"/>
        </w:rPr>
        <w:t>- Wykonawcy wspólnie ubiegający się o udzielenie zamówienia oświadczają, które roboty wykonają poszczególni Wykonawcy zgodnie z załącznikiem Nr 5 do SWZ.</w:t>
      </w:r>
    </w:p>
    <w:p w14:paraId="0C8671D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12. Podwykonawcy</w:t>
      </w:r>
    </w:p>
    <w:p w14:paraId="199C28CA"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Wykonawca może powierzyć wykonanie części zamówienia podwykonawcy (podwykonawcom) zgodnie z art. 462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16D58E8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12.2.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9C8720F"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12.3. Zamawiający nie zastrzega obowiązku osobistego wykonania przez wykonawcę kluczowych części zamówienia.</w:t>
      </w:r>
    </w:p>
    <w:p w14:paraId="39CC6DB6"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12.4. Zamawiający nie będzie badał czy zachodzą wobec podwykonawcy niebędącego podmiotem udostępniającym zasoby podstawy wykluczenia.</w:t>
      </w:r>
    </w:p>
    <w:p w14:paraId="7299A4C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12.5. Powierzenie wykonania części zamówienia podwykonawcom nie zwalnia Wykonawcy z odpowiedzialności za należyte wykonanie zamówienia.</w:t>
      </w:r>
    </w:p>
    <w:p w14:paraId="0B542378" w14:textId="07F7932E" w:rsidR="00DB6895" w:rsidRPr="00FB789A" w:rsidRDefault="00F63648" w:rsidP="00DB6895">
      <w:pPr>
        <w:rPr>
          <w:rFonts w:ascii="Times New Roman" w:hAnsi="Times New Roman" w:cs="Times New Roman"/>
          <w:sz w:val="24"/>
          <w:szCs w:val="24"/>
        </w:rPr>
      </w:pPr>
      <w:r>
        <w:rPr>
          <w:rFonts w:ascii="Times New Roman" w:hAnsi="Times New Roman" w:cs="Times New Roman"/>
          <w:sz w:val="24"/>
          <w:szCs w:val="24"/>
        </w:rPr>
        <w:t xml:space="preserve">13. </w:t>
      </w:r>
      <w:r w:rsidR="00DB6895" w:rsidRPr="00FB789A">
        <w:rPr>
          <w:rFonts w:ascii="Times New Roman" w:hAnsi="Times New Roman" w:cs="Times New Roman"/>
          <w:sz w:val="24"/>
          <w:szCs w:val="24"/>
        </w:rPr>
        <w:t>Oferta składana jest pod rygorem nieważności w formie elektronicznej lub w postaci elektronicznej opatrzonej podpisem kwalifikowanym, podpisem zaufanym lub podpisem osobistym.</w:t>
      </w:r>
    </w:p>
    <w:p w14:paraId="35E161B9" w14:textId="5C577A92" w:rsidR="00DB6895" w:rsidRPr="00FB789A" w:rsidRDefault="00DB6895" w:rsidP="00E96A5B">
      <w:pPr>
        <w:jc w:val="both"/>
        <w:rPr>
          <w:rFonts w:ascii="Times New Roman" w:hAnsi="Times New Roman" w:cs="Times New Roman"/>
          <w:sz w:val="24"/>
          <w:szCs w:val="24"/>
        </w:rPr>
      </w:pPr>
      <w:r w:rsidRPr="00206E81">
        <w:rPr>
          <w:rFonts w:ascii="Times New Roman" w:hAnsi="Times New Roman" w:cs="Times New Roman"/>
          <w:sz w:val="24"/>
          <w:szCs w:val="24"/>
        </w:rPr>
        <w:t>1</w:t>
      </w:r>
      <w:r w:rsidR="00F63648" w:rsidRPr="00206E81">
        <w:rPr>
          <w:rFonts w:ascii="Times New Roman" w:hAnsi="Times New Roman" w:cs="Times New Roman"/>
          <w:sz w:val="24"/>
          <w:szCs w:val="24"/>
        </w:rPr>
        <w:t xml:space="preserve">4. </w:t>
      </w:r>
      <w:r w:rsidRPr="00206E81">
        <w:rPr>
          <w:rFonts w:ascii="Times New Roman" w:hAnsi="Times New Roman" w:cs="Times New Roman"/>
          <w:sz w:val="24"/>
          <w:szCs w:val="24"/>
        </w:rPr>
        <w:t xml:space="preserve">Wykonawca dołącza do oferty oświadczenia o niepodleganiu wykluczeniu oraz spełnianiu warunków udziału w postępowaniu w zakresie wskazanym w rozdziale II podrozdział 7 i 8 SWZ. Oświadczenie to stanowi dowód potwierdzający brak podstaw wykluczenia oraz spełnianie warunków udziału w postępowaniu, na dzień składania ofert, tymczasowo zastępujący wymagane podmiotowe środki dowodowe, wskazane w rozdziale II podrozdziale </w:t>
      </w:r>
      <w:r w:rsidR="00206E81" w:rsidRPr="00206E81">
        <w:rPr>
          <w:rFonts w:ascii="Times New Roman" w:hAnsi="Times New Roman" w:cs="Times New Roman"/>
          <w:sz w:val="24"/>
          <w:szCs w:val="24"/>
        </w:rPr>
        <w:t>10.2</w:t>
      </w:r>
      <w:r w:rsidRPr="00206E81">
        <w:rPr>
          <w:rFonts w:ascii="Times New Roman" w:hAnsi="Times New Roman" w:cs="Times New Roman"/>
          <w:sz w:val="24"/>
          <w:szCs w:val="24"/>
        </w:rPr>
        <w:t xml:space="preserve"> SWZ.</w:t>
      </w:r>
    </w:p>
    <w:p w14:paraId="226ED9B7" w14:textId="47F45808" w:rsidR="00DB6895" w:rsidRPr="00FB789A" w:rsidRDefault="00F63648" w:rsidP="00E96A5B">
      <w:pPr>
        <w:jc w:val="both"/>
        <w:rPr>
          <w:rFonts w:ascii="Times New Roman" w:hAnsi="Times New Roman" w:cs="Times New Roman"/>
          <w:sz w:val="24"/>
          <w:szCs w:val="24"/>
        </w:rPr>
      </w:pPr>
      <w:r>
        <w:rPr>
          <w:rFonts w:ascii="Times New Roman" w:hAnsi="Times New Roman" w:cs="Times New Roman"/>
          <w:sz w:val="24"/>
          <w:szCs w:val="24"/>
        </w:rPr>
        <w:t>15</w:t>
      </w:r>
      <w:r w:rsidR="00DB6895" w:rsidRPr="00FB789A">
        <w:rPr>
          <w:rFonts w:ascii="Times New Roman" w:hAnsi="Times New Roman" w:cs="Times New Roman"/>
          <w:sz w:val="24"/>
          <w:szCs w:val="24"/>
        </w:rPr>
        <w:t>. Oświadczenie składają odrębnie:</w:t>
      </w:r>
    </w:p>
    <w:p w14:paraId="11A2FD5A"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4DE1E31"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83915FE"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 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14:paraId="510D8318" w14:textId="5FCB3329" w:rsidR="00DB6895" w:rsidRPr="00FB789A" w:rsidRDefault="00F63648" w:rsidP="00E96A5B">
      <w:pPr>
        <w:jc w:val="both"/>
        <w:rPr>
          <w:rFonts w:ascii="Times New Roman" w:hAnsi="Times New Roman" w:cs="Times New Roman"/>
          <w:sz w:val="24"/>
          <w:szCs w:val="24"/>
        </w:rPr>
      </w:pPr>
      <w:r>
        <w:rPr>
          <w:rFonts w:ascii="Times New Roman" w:hAnsi="Times New Roman" w:cs="Times New Roman"/>
          <w:sz w:val="24"/>
          <w:szCs w:val="24"/>
        </w:rPr>
        <w:t>16</w:t>
      </w:r>
      <w:r w:rsidR="00DB6895" w:rsidRPr="00FB789A">
        <w:rPr>
          <w:rFonts w:ascii="Times New Roman" w:hAnsi="Times New Roman" w:cs="Times New Roman"/>
          <w:sz w:val="24"/>
          <w:szCs w:val="24"/>
        </w:rPr>
        <w:t xml:space="preserve">. Samooczyszczenie – w okolicznościach określonych w art. 108 ust. 1 pkt 1, 2, 5 i 6 ustawy </w:t>
      </w:r>
      <w:proofErr w:type="spellStart"/>
      <w:r w:rsidR="00DB6895" w:rsidRPr="00FB789A">
        <w:rPr>
          <w:rFonts w:ascii="Times New Roman" w:hAnsi="Times New Roman" w:cs="Times New Roman"/>
          <w:sz w:val="24"/>
          <w:szCs w:val="24"/>
        </w:rPr>
        <w:t>Pzp</w:t>
      </w:r>
      <w:proofErr w:type="spellEnd"/>
      <w:r w:rsidR="00DB6895" w:rsidRPr="00FB789A">
        <w:rPr>
          <w:rFonts w:ascii="Times New Roman" w:hAnsi="Times New Roman" w:cs="Times New Roman"/>
          <w:sz w:val="24"/>
          <w:szCs w:val="24"/>
        </w:rPr>
        <w:t>, wykonawca nie podlega wykluczeniu jeżeli udowodni zamawiającemu, że spełnił łącznie następujące przesłanki:</w:t>
      </w:r>
    </w:p>
    <w:p w14:paraId="0E6B170C"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1) naprawił lub zobowiązał się do naprawienia szkody wyrządzonej przestępstwem, wykroczeniem lub swoim nieprawidłowym postępowaniem, w tym poprzez zadośćuczynienie pieniężne;</w:t>
      </w:r>
    </w:p>
    <w:p w14:paraId="244187E5"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713DE"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14:paraId="0791DD8E"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a) zerwał wszelkie powiązania z osobami lub podmiotami odpowiedzialnymi za nieprawidłowe postępowanie wykonawcy,</w:t>
      </w:r>
    </w:p>
    <w:p w14:paraId="01ED4305"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b) zreorganizował personel,</w:t>
      </w:r>
    </w:p>
    <w:p w14:paraId="0630B8CD"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c) wdrożył system sprawozdawczości i kontroli,</w:t>
      </w:r>
    </w:p>
    <w:p w14:paraId="162E3F1F"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d) utworzył struktury audytu wewnętrznego do monitorowania przestrzegania przepisów, wewnętrznych regulacji lub standardów,</w:t>
      </w:r>
    </w:p>
    <w:p w14:paraId="0738424A"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e) wprowadził wewnętrzne regulacje dotyczące odpowiedzialności i odszkodowań za nieprzestrzeganie przepisów, wewnętrznych regulacji lub standardów.</w:t>
      </w:r>
    </w:p>
    <w:p w14:paraId="1453BC0B" w14:textId="77777777" w:rsidR="00DB6895" w:rsidRPr="00FB789A" w:rsidRDefault="00DB6895" w:rsidP="00E96A5B">
      <w:pPr>
        <w:jc w:val="both"/>
        <w:rPr>
          <w:rFonts w:ascii="Times New Roman" w:hAnsi="Times New Roman" w:cs="Times New Roman"/>
          <w:sz w:val="24"/>
          <w:szCs w:val="24"/>
        </w:rPr>
      </w:pPr>
      <w:r w:rsidRPr="00FB789A">
        <w:rPr>
          <w:rFonts w:ascii="Times New Roman" w:hAnsi="Times New Roman" w:cs="Times New Roman"/>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6B61BD72" w14:textId="2D1C7427" w:rsidR="00DB6895" w:rsidRPr="00FB789A" w:rsidRDefault="00CC2089" w:rsidP="005B07AD">
      <w:pPr>
        <w:jc w:val="both"/>
        <w:rPr>
          <w:rFonts w:ascii="Times New Roman" w:hAnsi="Times New Roman" w:cs="Times New Roman"/>
          <w:sz w:val="24"/>
          <w:szCs w:val="24"/>
        </w:rPr>
      </w:pPr>
      <w:r>
        <w:rPr>
          <w:rFonts w:ascii="Times New Roman" w:hAnsi="Times New Roman" w:cs="Times New Roman"/>
          <w:sz w:val="24"/>
          <w:szCs w:val="24"/>
        </w:rPr>
        <w:t>17</w:t>
      </w:r>
      <w:r w:rsidR="00DB6895" w:rsidRPr="00FB789A">
        <w:rPr>
          <w:rFonts w:ascii="Times New Roman" w:hAnsi="Times New Roman" w:cs="Times New Roman"/>
          <w:sz w:val="24"/>
          <w:szCs w:val="24"/>
        </w:rPr>
        <w:t>. Do oferty wykonawca załącza również:</w:t>
      </w:r>
    </w:p>
    <w:p w14:paraId="66F52B0A" w14:textId="4155EA79" w:rsidR="00DB6895" w:rsidRPr="00FB789A" w:rsidRDefault="005E70A1" w:rsidP="005B07AD">
      <w:pPr>
        <w:jc w:val="both"/>
        <w:rPr>
          <w:rFonts w:ascii="Times New Roman" w:hAnsi="Times New Roman" w:cs="Times New Roman"/>
          <w:sz w:val="24"/>
          <w:szCs w:val="24"/>
        </w:rPr>
      </w:pPr>
      <w:r>
        <w:rPr>
          <w:rFonts w:ascii="Times New Roman" w:hAnsi="Times New Roman" w:cs="Times New Roman"/>
          <w:sz w:val="24"/>
          <w:szCs w:val="24"/>
        </w:rPr>
        <w:t xml:space="preserve">1) </w:t>
      </w:r>
      <w:r w:rsidR="00DB6895" w:rsidRPr="00FB789A">
        <w:rPr>
          <w:rFonts w:ascii="Times New Roman" w:hAnsi="Times New Roman" w:cs="Times New Roman"/>
          <w:sz w:val="24"/>
          <w:szCs w:val="24"/>
        </w:rPr>
        <w:t>oświadczenia, o których mowa w pkt 9.1, 10.2, 11.4 SWZ ,</w:t>
      </w:r>
    </w:p>
    <w:p w14:paraId="6680FF97" w14:textId="5EC2CE55" w:rsidR="00DB6895" w:rsidRPr="00FB789A" w:rsidRDefault="005E70A1" w:rsidP="005B07AD">
      <w:pPr>
        <w:jc w:val="both"/>
        <w:rPr>
          <w:rFonts w:ascii="Times New Roman" w:hAnsi="Times New Roman" w:cs="Times New Roman"/>
          <w:sz w:val="24"/>
          <w:szCs w:val="24"/>
        </w:rPr>
      </w:pPr>
      <w:r>
        <w:rPr>
          <w:rFonts w:ascii="Times New Roman" w:hAnsi="Times New Roman" w:cs="Times New Roman"/>
          <w:sz w:val="24"/>
          <w:szCs w:val="24"/>
        </w:rPr>
        <w:t>2</w:t>
      </w:r>
      <w:r w:rsidR="00DB6895" w:rsidRPr="00FB789A">
        <w:rPr>
          <w:rFonts w:ascii="Times New Roman" w:hAnsi="Times New Roman" w:cs="Times New Roman"/>
          <w:sz w:val="24"/>
          <w:szCs w:val="24"/>
        </w:rPr>
        <w:t>) zobowiązanie innego podmiotu, o którym mowa w pkt 10.4 SWZ (jeżeli dotyczy),</w:t>
      </w:r>
    </w:p>
    <w:p w14:paraId="33F1447E" w14:textId="14B06071" w:rsidR="00DB6895" w:rsidRPr="00FB789A" w:rsidRDefault="005E70A1" w:rsidP="005B07AD">
      <w:pPr>
        <w:jc w:val="both"/>
        <w:rPr>
          <w:rFonts w:ascii="Times New Roman" w:hAnsi="Times New Roman" w:cs="Times New Roman"/>
          <w:sz w:val="24"/>
          <w:szCs w:val="24"/>
        </w:rPr>
      </w:pPr>
      <w:r>
        <w:rPr>
          <w:rFonts w:ascii="Times New Roman" w:hAnsi="Times New Roman" w:cs="Times New Roman"/>
          <w:sz w:val="24"/>
          <w:szCs w:val="24"/>
        </w:rPr>
        <w:t>3</w:t>
      </w:r>
      <w:r w:rsidR="00DB6895" w:rsidRPr="00FB789A">
        <w:rPr>
          <w:rFonts w:ascii="Times New Roman" w:hAnsi="Times New Roman" w:cs="Times New Roman"/>
          <w:sz w:val="24"/>
          <w:szCs w:val="24"/>
        </w:rPr>
        <w:t>) dokumenty, z których wynika prawo do podpisania oferty, odpowiednie</w:t>
      </w:r>
      <w:r w:rsidR="00047CCE">
        <w:rPr>
          <w:rFonts w:ascii="Times New Roman" w:hAnsi="Times New Roman" w:cs="Times New Roman"/>
          <w:sz w:val="24"/>
          <w:szCs w:val="24"/>
        </w:rPr>
        <w:t xml:space="preserve"> </w:t>
      </w:r>
      <w:r w:rsidR="00DB6895" w:rsidRPr="00FB789A">
        <w:rPr>
          <w:rFonts w:ascii="Times New Roman" w:hAnsi="Times New Roman" w:cs="Times New Roman"/>
          <w:sz w:val="24"/>
          <w:szCs w:val="24"/>
        </w:rPr>
        <w:t>pełnomocnictwa (jeżeli dotyczy).</w:t>
      </w:r>
    </w:p>
    <w:p w14:paraId="075597FE" w14:textId="77777777" w:rsidR="005E70A1"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 xml:space="preserve">Pełnomocnictwo winno być złożone w oryginale: </w:t>
      </w:r>
    </w:p>
    <w:p w14:paraId="1EEAD811" w14:textId="77777777" w:rsidR="005E70A1"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 xml:space="preserve">a) w formie elektronicznej, tj. w postaci elektronicznej podpisane kwalifikowalnym podpisem elektronicznym lub </w:t>
      </w:r>
    </w:p>
    <w:p w14:paraId="0391CB96" w14:textId="77777777" w:rsidR="005E70A1"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 xml:space="preserve">b) w postaci elektronicznej podpisane podpisem zaufanym lub </w:t>
      </w:r>
    </w:p>
    <w:p w14:paraId="125E1608" w14:textId="77777777" w:rsidR="005E70A1"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 xml:space="preserve">c) w postaci elektronicznej podpisane podpisem osobistym. </w:t>
      </w:r>
    </w:p>
    <w:p w14:paraId="49DD613A" w14:textId="0B3BDB70" w:rsidR="00DB6895" w:rsidRPr="00FB789A"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Dopuszcza się także złożenie pełnomocnictwa w postaci cyfrowego odwzorowania (skanu) dokumentu, który pierwotnie sporządzono jako dokument w postaci papierowej- dokument w postaci elektronicznej musi być opatrzony przez mocodawcę lub notariusza podpisem kwalifikowanym lub podpisem zaufanym lub podpisem osobistym, poświadczającym zgodność cyfrowego odwzorowania z dokumentem w postaci papierowej.</w:t>
      </w:r>
    </w:p>
    <w:p w14:paraId="4CE7C489" w14:textId="77777777" w:rsidR="00DB6895" w:rsidRPr="00FB789A"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3) Zastrzeżenie/Uzasadnienie dotyczące tajemnicy przedsiębiorstwa- jeżeli dotyczy.</w:t>
      </w:r>
    </w:p>
    <w:p w14:paraId="726BAD22" w14:textId="77777777" w:rsidR="00DB6895" w:rsidRPr="00FB789A"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Wszelkie informacje stanowiące tajemnicę przedsiębiorstwa w rozumieniu ustawy z dnia 16 kwietnia 1993 roku o zwalczaniu nieuczciwej konkurencji (Dz.U. z 2020r.,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664A170C" w14:textId="260E7181" w:rsidR="00DB6895" w:rsidRPr="00FB789A" w:rsidRDefault="00335C68" w:rsidP="005B07AD">
      <w:pPr>
        <w:jc w:val="both"/>
        <w:rPr>
          <w:rFonts w:ascii="Times New Roman" w:hAnsi="Times New Roman" w:cs="Times New Roman"/>
          <w:sz w:val="24"/>
          <w:szCs w:val="24"/>
        </w:rPr>
      </w:pPr>
      <w:r>
        <w:rPr>
          <w:rFonts w:ascii="Times New Roman" w:hAnsi="Times New Roman" w:cs="Times New Roman"/>
          <w:sz w:val="24"/>
          <w:szCs w:val="24"/>
        </w:rPr>
        <w:t>4</w:t>
      </w:r>
      <w:r w:rsidR="00DB6895" w:rsidRPr="00FB789A">
        <w:rPr>
          <w:rFonts w:ascii="Times New Roman" w:hAnsi="Times New Roman" w:cs="Times New Roman"/>
          <w:sz w:val="24"/>
          <w:szCs w:val="24"/>
        </w:rPr>
        <w:t>) Formularz ofertowy (załącznik nr</w:t>
      </w:r>
      <w:r w:rsidR="00A61AD2">
        <w:rPr>
          <w:rFonts w:ascii="Times New Roman" w:hAnsi="Times New Roman" w:cs="Times New Roman"/>
          <w:sz w:val="24"/>
          <w:szCs w:val="24"/>
        </w:rPr>
        <w:t xml:space="preserve"> </w:t>
      </w:r>
      <w:r w:rsidR="00DB6895" w:rsidRPr="00FB789A">
        <w:rPr>
          <w:rFonts w:ascii="Times New Roman" w:hAnsi="Times New Roman" w:cs="Times New Roman"/>
          <w:sz w:val="24"/>
          <w:szCs w:val="24"/>
        </w:rPr>
        <w:t>1 do SWZ) ,</w:t>
      </w:r>
    </w:p>
    <w:p w14:paraId="436314FB" w14:textId="1325230E" w:rsidR="00DB6895" w:rsidRPr="00FB789A" w:rsidRDefault="00335C68" w:rsidP="005B07AD">
      <w:pPr>
        <w:jc w:val="both"/>
        <w:rPr>
          <w:rFonts w:ascii="Times New Roman" w:hAnsi="Times New Roman" w:cs="Times New Roman"/>
          <w:sz w:val="24"/>
          <w:szCs w:val="24"/>
        </w:rPr>
      </w:pPr>
      <w:r>
        <w:rPr>
          <w:rFonts w:ascii="Times New Roman" w:hAnsi="Times New Roman" w:cs="Times New Roman"/>
          <w:sz w:val="24"/>
          <w:szCs w:val="24"/>
        </w:rPr>
        <w:t>5</w:t>
      </w:r>
      <w:r w:rsidR="00DB6895" w:rsidRPr="00FB789A">
        <w:rPr>
          <w:rFonts w:ascii="Times New Roman" w:hAnsi="Times New Roman" w:cs="Times New Roman"/>
          <w:sz w:val="24"/>
          <w:szCs w:val="24"/>
        </w:rPr>
        <w:t>) Zobowiązanie podmiotu trzeciego</w:t>
      </w:r>
      <w:r w:rsidR="00A61AD2">
        <w:rPr>
          <w:rFonts w:ascii="Times New Roman" w:hAnsi="Times New Roman" w:cs="Times New Roman"/>
          <w:sz w:val="24"/>
          <w:szCs w:val="24"/>
        </w:rPr>
        <w:t>.</w:t>
      </w:r>
    </w:p>
    <w:p w14:paraId="478E610F" w14:textId="77777777" w:rsidR="00335C68" w:rsidRDefault="00DB6895" w:rsidP="005B07AD">
      <w:pPr>
        <w:jc w:val="both"/>
        <w:rPr>
          <w:rFonts w:ascii="Times New Roman" w:hAnsi="Times New Roman" w:cs="Times New Roman"/>
          <w:sz w:val="24"/>
          <w:szCs w:val="24"/>
        </w:rPr>
      </w:pPr>
      <w:r w:rsidRPr="00FB789A">
        <w:rPr>
          <w:rFonts w:ascii="Times New Roman" w:hAnsi="Times New Roman" w:cs="Times New Roman"/>
          <w:sz w:val="24"/>
          <w:szCs w:val="24"/>
        </w:rPr>
        <w:t xml:space="preserve">KAŻDY Dokument dołączony do oferty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B28B10F" w14:textId="32E08642" w:rsidR="00DB6895" w:rsidRPr="00FB789A" w:rsidRDefault="00DB6895" w:rsidP="000D28EB">
      <w:pPr>
        <w:rPr>
          <w:rFonts w:ascii="Times New Roman" w:hAnsi="Times New Roman" w:cs="Times New Roman"/>
          <w:sz w:val="24"/>
          <w:szCs w:val="24"/>
        </w:rPr>
      </w:pPr>
      <w:r w:rsidRPr="00FB789A">
        <w:rPr>
          <w:rFonts w:ascii="Times New Roman" w:hAnsi="Times New Roman" w:cs="Times New Roman"/>
          <w:sz w:val="24"/>
          <w:szCs w:val="24"/>
        </w:rPr>
        <w:t>10. DOKUMENTY SKŁADANE NA WEZWANIE</w:t>
      </w:r>
    </w:p>
    <w:p w14:paraId="47C7CF2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761E7C0"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Wykonawca składa podmiotowe środki dowodowe aktualne na dzień ich złożenia.</w:t>
      </w:r>
    </w:p>
    <w:p w14:paraId="24081A12" w14:textId="775C88D4" w:rsidR="00DA6B31" w:rsidRPr="00DA6B31" w:rsidRDefault="005449F7" w:rsidP="00DA6B31">
      <w:pPr>
        <w:rPr>
          <w:rFonts w:ascii="Times New Roman" w:hAnsi="Times New Roman" w:cs="Times New Roman"/>
          <w:sz w:val="24"/>
          <w:szCs w:val="24"/>
        </w:rPr>
      </w:pPr>
      <w:r>
        <w:rPr>
          <w:rFonts w:ascii="Times New Roman" w:hAnsi="Times New Roman" w:cs="Times New Roman"/>
          <w:sz w:val="24"/>
          <w:szCs w:val="24"/>
        </w:rPr>
        <w:t xml:space="preserve">10.1. </w:t>
      </w:r>
      <w:r w:rsidR="00DA6B31" w:rsidRPr="00DA6B31">
        <w:rPr>
          <w:rFonts w:ascii="Times New Roman" w:hAnsi="Times New Roman" w:cs="Times New Roman"/>
          <w:sz w:val="24"/>
          <w:szCs w:val="24"/>
        </w:rPr>
        <w:t>.Zamawiający wzywa Wykonawcę, którego oferta została najwyżej oceniona, do złożenia w</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wyznaczonym terminie, nie krótszym niż 5 dni od dnia wezwania, podmiotowych środków</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dowodowych (aktualnych na dzień złożenia).</w:t>
      </w:r>
    </w:p>
    <w:p w14:paraId="65DCE4C0" w14:textId="4732B861" w:rsidR="00DA6B31" w:rsidRPr="00DA6B31" w:rsidRDefault="005449F7" w:rsidP="00DA6B31">
      <w:pPr>
        <w:rPr>
          <w:rFonts w:ascii="Times New Roman" w:hAnsi="Times New Roman" w:cs="Times New Roman"/>
          <w:sz w:val="24"/>
          <w:szCs w:val="24"/>
        </w:rPr>
      </w:pPr>
      <w:r>
        <w:rPr>
          <w:rFonts w:ascii="Times New Roman" w:hAnsi="Times New Roman" w:cs="Times New Roman"/>
          <w:sz w:val="24"/>
          <w:szCs w:val="24"/>
        </w:rPr>
        <w:t>10.2</w:t>
      </w:r>
      <w:r w:rsidR="00DA6B31" w:rsidRPr="00DA6B31">
        <w:rPr>
          <w:rFonts w:ascii="Times New Roman" w:hAnsi="Times New Roman" w:cs="Times New Roman"/>
          <w:sz w:val="24"/>
          <w:szCs w:val="24"/>
        </w:rPr>
        <w:t>. W celu potwierdzenia spełniania warunków udziału w postępowaniu:</w:t>
      </w:r>
    </w:p>
    <w:p w14:paraId="66408D23" w14:textId="77777777" w:rsidR="00DA6B31" w:rsidRPr="00DA6B31" w:rsidRDefault="00DA6B31" w:rsidP="00DA6B31">
      <w:pPr>
        <w:rPr>
          <w:rFonts w:ascii="Times New Roman" w:hAnsi="Times New Roman" w:cs="Times New Roman"/>
          <w:sz w:val="24"/>
          <w:szCs w:val="24"/>
        </w:rPr>
      </w:pPr>
      <w:r w:rsidRPr="00DA6B31">
        <w:rPr>
          <w:rFonts w:ascii="Times New Roman" w:hAnsi="Times New Roman" w:cs="Times New Roman"/>
          <w:sz w:val="24"/>
          <w:szCs w:val="24"/>
        </w:rPr>
        <w:t>Podmiotowe środki dowodowe wymagane od Wykonawcy obejmują:</w:t>
      </w:r>
    </w:p>
    <w:p w14:paraId="20B70D4D" w14:textId="1B8993B6" w:rsidR="00DA6B31" w:rsidRPr="00DA6B31" w:rsidRDefault="005449F7" w:rsidP="00DA6B31">
      <w:pPr>
        <w:rPr>
          <w:rFonts w:ascii="Times New Roman" w:hAnsi="Times New Roman" w:cs="Times New Roman"/>
          <w:sz w:val="24"/>
          <w:szCs w:val="24"/>
        </w:rPr>
      </w:pPr>
      <w:r>
        <w:rPr>
          <w:rFonts w:ascii="Times New Roman" w:hAnsi="Times New Roman" w:cs="Times New Roman"/>
          <w:sz w:val="24"/>
          <w:szCs w:val="24"/>
        </w:rPr>
        <w:t>1</w:t>
      </w:r>
      <w:r w:rsidR="00DA6B31" w:rsidRPr="00DA6B31">
        <w:rPr>
          <w:rFonts w:ascii="Times New Roman" w:hAnsi="Times New Roman" w:cs="Times New Roman"/>
          <w:sz w:val="24"/>
          <w:szCs w:val="24"/>
        </w:rPr>
        <w:t>) Wykaz robót budowlanych wykonanych w okresie ostatnich pięciu lat przed</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upływem terminu składania ofert, a jeżeli okres prowadzenia działalności jest krótszy to w tym</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okresie, wraz z podaniem ich wartości, przedmiotu, dat wykonania i podmiotów, na rzecz</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których, roboty te zostały wykonane oraz załączeniem dowodów określających czy te roboty</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zostały wykonane lub są wykonywane należycie- na potwierdzenie spełnienia warunku</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 xml:space="preserve">określonego w podrozdziale 7 pkt.3. 3.1 </w:t>
      </w:r>
      <w:proofErr w:type="spellStart"/>
      <w:r w:rsidR="00DA6B31" w:rsidRPr="00DA6B31">
        <w:rPr>
          <w:rFonts w:ascii="Times New Roman" w:hAnsi="Times New Roman" w:cs="Times New Roman"/>
          <w:sz w:val="24"/>
          <w:szCs w:val="24"/>
        </w:rPr>
        <w:t>ppkt</w:t>
      </w:r>
      <w:proofErr w:type="spellEnd"/>
      <w:r w:rsidR="00DA6B31" w:rsidRPr="00DA6B31">
        <w:rPr>
          <w:rFonts w:ascii="Times New Roman" w:hAnsi="Times New Roman" w:cs="Times New Roman"/>
          <w:sz w:val="24"/>
          <w:szCs w:val="24"/>
        </w:rPr>
        <w:t>. 4a zdolność techniczna w zakresie</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 xml:space="preserve">doświadczenia wg Załącznika nr </w:t>
      </w:r>
      <w:r w:rsidR="009F7E36">
        <w:rPr>
          <w:rFonts w:ascii="Times New Roman" w:hAnsi="Times New Roman" w:cs="Times New Roman"/>
          <w:sz w:val="24"/>
          <w:szCs w:val="24"/>
        </w:rPr>
        <w:t>6</w:t>
      </w:r>
      <w:r w:rsidR="00DA6B31" w:rsidRPr="00DA6B31">
        <w:rPr>
          <w:rFonts w:ascii="Times New Roman" w:hAnsi="Times New Roman" w:cs="Times New Roman"/>
          <w:sz w:val="24"/>
          <w:szCs w:val="24"/>
        </w:rPr>
        <w:t xml:space="preserve"> do SWZ.</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Dowodami, o których mowa są referencje bądź inne dokumenty wystawione przez podmiot,</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na rzecz którego roboty budowlane były wykonywane, a jeżeli z uzasadnionej przyczyny o</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obiektywnym charakterze Wykonawca nie jest w stanie uzyskać tych dokumentów</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 inne</w:t>
      </w:r>
      <w:r>
        <w:rPr>
          <w:rFonts w:ascii="Times New Roman" w:hAnsi="Times New Roman" w:cs="Times New Roman"/>
          <w:sz w:val="24"/>
          <w:szCs w:val="24"/>
        </w:rPr>
        <w:t xml:space="preserve"> </w:t>
      </w:r>
      <w:r w:rsidR="00DA6B31" w:rsidRPr="00DA6B31">
        <w:rPr>
          <w:rFonts w:ascii="Times New Roman" w:hAnsi="Times New Roman" w:cs="Times New Roman"/>
          <w:sz w:val="24"/>
          <w:szCs w:val="24"/>
        </w:rPr>
        <w:t>dokumenty.</w:t>
      </w:r>
    </w:p>
    <w:p w14:paraId="29EF9FC4" w14:textId="5A42798A" w:rsidR="00DB6895" w:rsidRPr="00FB789A" w:rsidRDefault="00DA6B31" w:rsidP="00DB6895">
      <w:pPr>
        <w:rPr>
          <w:rFonts w:ascii="Times New Roman" w:hAnsi="Times New Roman" w:cs="Times New Roman"/>
          <w:sz w:val="24"/>
          <w:szCs w:val="24"/>
        </w:rPr>
      </w:pPr>
      <w:r w:rsidRPr="00DA6B31">
        <w:rPr>
          <w:rFonts w:ascii="Times New Roman" w:hAnsi="Times New Roman" w:cs="Times New Roman"/>
          <w:sz w:val="24"/>
          <w:szCs w:val="24"/>
        </w:rPr>
        <w:t>6) Wykaz osób skierowanych przez Wykonawcę do realizacji zamówienia publicznego, w</w:t>
      </w:r>
      <w:r w:rsidR="005449F7">
        <w:rPr>
          <w:rFonts w:ascii="Times New Roman" w:hAnsi="Times New Roman" w:cs="Times New Roman"/>
          <w:sz w:val="24"/>
          <w:szCs w:val="24"/>
        </w:rPr>
        <w:t xml:space="preserve"> </w:t>
      </w:r>
      <w:r w:rsidRPr="00DA6B31">
        <w:rPr>
          <w:rFonts w:ascii="Times New Roman" w:hAnsi="Times New Roman" w:cs="Times New Roman"/>
          <w:sz w:val="24"/>
          <w:szCs w:val="24"/>
        </w:rPr>
        <w:t>szczególności odpowiedzialnych za świadczenie usług, kontrolę jakości lub kierowanie i</w:t>
      </w:r>
      <w:r w:rsidR="005449F7">
        <w:rPr>
          <w:rFonts w:ascii="Times New Roman" w:hAnsi="Times New Roman" w:cs="Times New Roman"/>
          <w:sz w:val="24"/>
          <w:szCs w:val="24"/>
        </w:rPr>
        <w:t xml:space="preserve"> </w:t>
      </w:r>
      <w:r w:rsidRPr="00DA6B31">
        <w:rPr>
          <w:rFonts w:ascii="Times New Roman" w:hAnsi="Times New Roman" w:cs="Times New Roman"/>
          <w:sz w:val="24"/>
          <w:szCs w:val="24"/>
        </w:rPr>
        <w:t>nadzorowanie robotami budowlanymi, wykaz osób do projektowania zgodnie z wymaganiami</w:t>
      </w:r>
      <w:r w:rsidR="005449F7">
        <w:rPr>
          <w:rFonts w:ascii="Times New Roman" w:hAnsi="Times New Roman" w:cs="Times New Roman"/>
          <w:sz w:val="24"/>
          <w:szCs w:val="24"/>
        </w:rPr>
        <w:t xml:space="preserve"> </w:t>
      </w:r>
      <w:r w:rsidRPr="00DA6B31">
        <w:rPr>
          <w:rFonts w:ascii="Times New Roman" w:hAnsi="Times New Roman" w:cs="Times New Roman"/>
          <w:sz w:val="24"/>
          <w:szCs w:val="24"/>
        </w:rPr>
        <w:t>wraz z informacjami na temat ich kwalifikacji zawodowych, uprawnień, doświadczenia i</w:t>
      </w:r>
      <w:r w:rsidR="005449F7">
        <w:rPr>
          <w:rFonts w:ascii="Times New Roman" w:hAnsi="Times New Roman" w:cs="Times New Roman"/>
          <w:sz w:val="24"/>
          <w:szCs w:val="24"/>
        </w:rPr>
        <w:t xml:space="preserve"> </w:t>
      </w:r>
      <w:r w:rsidRPr="00DA6B31">
        <w:rPr>
          <w:rFonts w:ascii="Times New Roman" w:hAnsi="Times New Roman" w:cs="Times New Roman"/>
          <w:sz w:val="24"/>
          <w:szCs w:val="24"/>
        </w:rPr>
        <w:t>wykształcenia niezbędnych do wykonania zamówienia publicznego, a także wykonanych przez</w:t>
      </w:r>
      <w:r w:rsidR="005449F7">
        <w:rPr>
          <w:rFonts w:ascii="Times New Roman" w:hAnsi="Times New Roman" w:cs="Times New Roman"/>
          <w:sz w:val="24"/>
          <w:szCs w:val="24"/>
        </w:rPr>
        <w:t xml:space="preserve"> </w:t>
      </w:r>
      <w:r w:rsidRPr="00DA6B31">
        <w:rPr>
          <w:rFonts w:ascii="Times New Roman" w:hAnsi="Times New Roman" w:cs="Times New Roman"/>
          <w:sz w:val="24"/>
          <w:szCs w:val="24"/>
        </w:rPr>
        <w:t>nie czynności oraz informacją o podstawie do dysponowania tymi osobami- na potwierdzenie</w:t>
      </w:r>
      <w:r w:rsidR="005449F7">
        <w:rPr>
          <w:rFonts w:ascii="Times New Roman" w:hAnsi="Times New Roman" w:cs="Times New Roman"/>
          <w:sz w:val="24"/>
          <w:szCs w:val="24"/>
        </w:rPr>
        <w:t xml:space="preserve"> </w:t>
      </w:r>
      <w:r w:rsidRPr="00DA6B31">
        <w:rPr>
          <w:rFonts w:ascii="Times New Roman" w:hAnsi="Times New Roman" w:cs="Times New Roman"/>
          <w:sz w:val="24"/>
          <w:szCs w:val="24"/>
        </w:rPr>
        <w:t xml:space="preserve">spełnienia warunku określonego w podrozdziale 7 pkt.3 3.1 </w:t>
      </w:r>
      <w:proofErr w:type="spellStart"/>
      <w:r w:rsidRPr="00DA6B31">
        <w:rPr>
          <w:rFonts w:ascii="Times New Roman" w:hAnsi="Times New Roman" w:cs="Times New Roman"/>
          <w:sz w:val="24"/>
          <w:szCs w:val="24"/>
        </w:rPr>
        <w:t>ppkt</w:t>
      </w:r>
      <w:proofErr w:type="spellEnd"/>
      <w:r w:rsidRPr="00DA6B31">
        <w:rPr>
          <w:rFonts w:ascii="Times New Roman" w:hAnsi="Times New Roman" w:cs="Times New Roman"/>
          <w:sz w:val="24"/>
          <w:szCs w:val="24"/>
        </w:rPr>
        <w:t xml:space="preserve"> 4b wg załącznika Nr 7 - do SWZ.</w:t>
      </w:r>
      <w:r w:rsidRPr="00DA6B31">
        <w:rPr>
          <w:rFonts w:ascii="Times New Roman" w:hAnsi="Times New Roman" w:cs="Times New Roman"/>
          <w:sz w:val="24"/>
          <w:szCs w:val="24"/>
        </w:rPr>
        <w:cr/>
      </w:r>
      <w:r w:rsidR="00EC47D5">
        <w:rPr>
          <w:rFonts w:ascii="Times New Roman" w:hAnsi="Times New Roman" w:cs="Times New Roman"/>
          <w:sz w:val="24"/>
          <w:szCs w:val="24"/>
        </w:rPr>
        <w:t>10.3</w:t>
      </w:r>
      <w:r w:rsidR="00DB6895" w:rsidRPr="00FB789A">
        <w:rPr>
          <w:rFonts w:ascii="Times New Roman" w:hAnsi="Times New Roman" w:cs="Times New Roman"/>
          <w:sz w:val="24"/>
          <w:szCs w:val="24"/>
        </w:rPr>
        <w:t>. Na potwierdzenie braku podstaw do wykluczenia:</w:t>
      </w:r>
    </w:p>
    <w:p w14:paraId="68D0F5E5"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Oświadczenie o aktualności informacji zawartych we wstępnym oświadczeniu o braku podstaw do wykluczenia oraz oświadczenie o przynależności/ braku przynależności do grupy kapitałowej.</w:t>
      </w:r>
    </w:p>
    <w:p w14:paraId="33764E46" w14:textId="152F5E80" w:rsidR="00DB6895" w:rsidRPr="00FB789A" w:rsidRDefault="00DB6895" w:rsidP="00340044">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w:t>
      </w:r>
      <w:r w:rsidR="004B464E">
        <w:rPr>
          <w:rFonts w:ascii="Times New Roman" w:hAnsi="Times New Roman" w:cs="Times New Roman"/>
          <w:sz w:val="24"/>
          <w:szCs w:val="24"/>
        </w:rPr>
        <w:t>0</w:t>
      </w:r>
      <w:r w:rsidRPr="00FB789A">
        <w:rPr>
          <w:rFonts w:ascii="Times New Roman" w:hAnsi="Times New Roman" w:cs="Times New Roman"/>
          <w:sz w:val="24"/>
          <w:szCs w:val="24"/>
        </w:rPr>
        <w:t>. Wymagania dotyczące wadium</w:t>
      </w:r>
      <w:r w:rsidR="000935FA">
        <w:rPr>
          <w:rFonts w:ascii="Times New Roman" w:hAnsi="Times New Roman" w:cs="Times New Roman"/>
          <w:sz w:val="24"/>
          <w:szCs w:val="24"/>
        </w:rPr>
        <w:t>.</w:t>
      </w:r>
    </w:p>
    <w:p w14:paraId="610C67AD" w14:textId="788615DB" w:rsidR="00DB6895" w:rsidRPr="00FB789A" w:rsidRDefault="00156DAB" w:rsidP="00DB6895">
      <w:pPr>
        <w:rPr>
          <w:rFonts w:ascii="Times New Roman" w:hAnsi="Times New Roman" w:cs="Times New Roman"/>
          <w:sz w:val="24"/>
          <w:szCs w:val="24"/>
        </w:rPr>
      </w:pPr>
      <w:r>
        <w:rPr>
          <w:rFonts w:ascii="Times New Roman" w:hAnsi="Times New Roman" w:cs="Times New Roman"/>
          <w:sz w:val="24"/>
          <w:szCs w:val="24"/>
        </w:rPr>
        <w:t>Zamawiający nie wymaga wniesienia wadium</w:t>
      </w:r>
      <w:r w:rsidR="00DB6895" w:rsidRPr="00FB789A">
        <w:rPr>
          <w:rFonts w:ascii="Times New Roman" w:hAnsi="Times New Roman" w:cs="Times New Roman"/>
          <w:sz w:val="24"/>
          <w:szCs w:val="24"/>
        </w:rPr>
        <w:t>.</w:t>
      </w:r>
    </w:p>
    <w:p w14:paraId="33F23848" w14:textId="7F91BDE8" w:rsidR="00DB6895" w:rsidRPr="00FB789A" w:rsidRDefault="00DB6895" w:rsidP="00340044">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w:t>
      </w:r>
      <w:r w:rsidR="000D28EB">
        <w:rPr>
          <w:rFonts w:ascii="Times New Roman" w:hAnsi="Times New Roman" w:cs="Times New Roman"/>
          <w:sz w:val="24"/>
          <w:szCs w:val="24"/>
        </w:rPr>
        <w:t>1</w:t>
      </w:r>
      <w:r w:rsidRPr="00FB789A">
        <w:rPr>
          <w:rFonts w:ascii="Times New Roman" w:hAnsi="Times New Roman" w:cs="Times New Roman"/>
          <w:sz w:val="24"/>
          <w:szCs w:val="24"/>
        </w:rPr>
        <w:t>. Sposób przygotowania ofert Zasady obowiązujące podczas przygotowywania ofert</w:t>
      </w:r>
      <w:r w:rsidR="000935FA">
        <w:rPr>
          <w:rFonts w:ascii="Times New Roman" w:hAnsi="Times New Roman" w:cs="Times New Roman"/>
          <w:sz w:val="24"/>
          <w:szCs w:val="24"/>
        </w:rPr>
        <w:t>.</w:t>
      </w:r>
    </w:p>
    <w:p w14:paraId="6E65F33A" w14:textId="554919A8" w:rsidR="00DB6895" w:rsidRPr="00210B5A" w:rsidRDefault="00DB6895" w:rsidP="00DB6895">
      <w:pPr>
        <w:rPr>
          <w:rFonts w:ascii="Times New Roman" w:hAnsi="Times New Roman" w:cs="Times New Roman"/>
          <w:sz w:val="24"/>
          <w:szCs w:val="24"/>
        </w:rPr>
      </w:pPr>
      <w:r w:rsidRPr="00210B5A">
        <w:rPr>
          <w:rFonts w:ascii="Times New Roman" w:hAnsi="Times New Roman" w:cs="Times New Roman"/>
          <w:sz w:val="24"/>
          <w:szCs w:val="24"/>
        </w:rPr>
        <w:t xml:space="preserve">a) Oferta wraz z załącznikami musi zostać sporządzona w języku polskim, złożona w postaci elektronicznej oraz podpisana kwalifikowanym podpisem elektronicznym, podpisem osobistym lub podpisem zaufanym pod rygorem nieważności. </w:t>
      </w:r>
    </w:p>
    <w:p w14:paraId="29B722C1" w14:textId="092A35D5" w:rsidR="00DB6895" w:rsidRPr="00FB789A" w:rsidRDefault="000264FC" w:rsidP="00DB6895">
      <w:pPr>
        <w:rPr>
          <w:rFonts w:ascii="Times New Roman" w:hAnsi="Times New Roman" w:cs="Times New Roman"/>
          <w:sz w:val="24"/>
          <w:szCs w:val="24"/>
        </w:rPr>
      </w:pPr>
      <w:r>
        <w:rPr>
          <w:rFonts w:ascii="Times New Roman" w:hAnsi="Times New Roman" w:cs="Times New Roman"/>
          <w:sz w:val="24"/>
          <w:szCs w:val="24"/>
        </w:rPr>
        <w:t xml:space="preserve">b) </w:t>
      </w:r>
      <w:r w:rsidR="00DB6895" w:rsidRPr="00FB789A">
        <w:rPr>
          <w:rFonts w:ascii="Times New Roman" w:hAnsi="Times New Roman" w:cs="Times New Roman"/>
          <w:sz w:val="24"/>
          <w:szCs w:val="24"/>
        </w:rPr>
        <w:t>Wykonawca ma prawo złożyć tylko jedną ofertę. Oferty wykonawcy, który przedłoży więcej niż jedną ofertę, zostaną odrzucone.</w:t>
      </w:r>
    </w:p>
    <w:p w14:paraId="71BD0A38" w14:textId="00E1FD50" w:rsidR="00DB6895" w:rsidRPr="00FB789A" w:rsidRDefault="000264FC" w:rsidP="00DB6895">
      <w:pPr>
        <w:rPr>
          <w:rFonts w:ascii="Times New Roman" w:hAnsi="Times New Roman" w:cs="Times New Roman"/>
          <w:sz w:val="24"/>
          <w:szCs w:val="24"/>
        </w:rPr>
      </w:pPr>
      <w:r>
        <w:rPr>
          <w:rFonts w:ascii="Times New Roman" w:hAnsi="Times New Roman" w:cs="Times New Roman"/>
          <w:sz w:val="24"/>
          <w:szCs w:val="24"/>
        </w:rPr>
        <w:t>c</w:t>
      </w:r>
      <w:r w:rsidR="00DB6895" w:rsidRPr="00FB789A">
        <w:rPr>
          <w:rFonts w:ascii="Times New Roman" w:hAnsi="Times New Roman" w:cs="Times New Roman"/>
          <w:sz w:val="24"/>
          <w:szCs w:val="24"/>
        </w:rPr>
        <w:t>) Wykonawca składa ofertę wraz z wymaganymi oświadczeniami i dokumentami, wskazanymi w rozdziale II podrozdziale 9 SWZ.</w:t>
      </w:r>
    </w:p>
    <w:p w14:paraId="7C3E0AD0" w14:textId="62788522" w:rsidR="00DB6895" w:rsidRPr="00FB789A" w:rsidRDefault="000264FC" w:rsidP="00DB6895">
      <w:pPr>
        <w:rPr>
          <w:rFonts w:ascii="Times New Roman" w:hAnsi="Times New Roman" w:cs="Times New Roman"/>
          <w:sz w:val="24"/>
          <w:szCs w:val="24"/>
        </w:rPr>
      </w:pPr>
      <w:r>
        <w:rPr>
          <w:rFonts w:ascii="Times New Roman" w:hAnsi="Times New Roman" w:cs="Times New Roman"/>
          <w:sz w:val="24"/>
          <w:szCs w:val="24"/>
        </w:rPr>
        <w:t>d</w:t>
      </w:r>
      <w:r w:rsidR="00DB6895" w:rsidRPr="00FB789A">
        <w:rPr>
          <w:rFonts w:ascii="Times New Roman" w:hAnsi="Times New Roman" w:cs="Times New Roman"/>
          <w:sz w:val="24"/>
          <w:szCs w:val="24"/>
        </w:rPr>
        <w:t xml:space="preserve">) Do upływu terminu składania ofert wykonawca może wycofać ofertę. </w:t>
      </w:r>
    </w:p>
    <w:p w14:paraId="7331D328" w14:textId="539F0C1D" w:rsidR="00DB6895" w:rsidRPr="00FB789A" w:rsidRDefault="00DB6895" w:rsidP="00340044">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w:t>
      </w:r>
      <w:r w:rsidR="0073565D">
        <w:rPr>
          <w:rFonts w:ascii="Times New Roman" w:hAnsi="Times New Roman" w:cs="Times New Roman"/>
          <w:sz w:val="24"/>
          <w:szCs w:val="24"/>
        </w:rPr>
        <w:t>2</w:t>
      </w:r>
      <w:r w:rsidRPr="00FB789A">
        <w:rPr>
          <w:rFonts w:ascii="Times New Roman" w:hAnsi="Times New Roman" w:cs="Times New Roman"/>
          <w:sz w:val="24"/>
          <w:szCs w:val="24"/>
        </w:rPr>
        <w:t>. Opis sposobu obliczenia ceny</w:t>
      </w:r>
    </w:p>
    <w:p w14:paraId="597EA0A3" w14:textId="0E14FE1F"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1. Cenę oferty stanowić będzie wartość brutto wpisana na formularzu oferty za całość przedmiotu zamówienia, tj. projekt oraz część budowlaną. Wykonawca w formularzu ofertowym (załącznik nr 1 do SWZ) wskazuje cenę ryczałtową brutto, uwzględniającą obowiązujący podatek VAT, za wykonanie przedmiotu zamówienia. Cena ta będzie podstawą przy rozpatrywaniu cenowego kryterium oceny oferty</w:t>
      </w:r>
    </w:p>
    <w:p w14:paraId="69E577D6" w14:textId="26CA627B"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2. Cena oferty powinna obejmować pełne wykonanie przedmiotu zamówienia, o którym mowa w Programie Funkcjonalno-Użytkowym, opisie przedmiotu zamówienia wyszczególnionym w SWZ i wzorze umowy.</w:t>
      </w:r>
    </w:p>
    <w:p w14:paraId="233338CA" w14:textId="06B61B59"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3. Cena oferty winna uwzględniać wszystkie wymagania SWZ</w:t>
      </w:r>
      <w:r w:rsidR="00933E7A">
        <w:rPr>
          <w:rFonts w:ascii="Times New Roman" w:hAnsi="Times New Roman" w:cs="Times New Roman"/>
          <w:sz w:val="24"/>
          <w:szCs w:val="24"/>
        </w:rPr>
        <w:t>.</w:t>
      </w:r>
    </w:p>
    <w:p w14:paraId="6D6B76F1" w14:textId="7F61733C" w:rsidR="00DB6895" w:rsidRPr="00FB789A" w:rsidRDefault="00A6273D" w:rsidP="00004378">
      <w:pPr>
        <w:jc w:val="both"/>
        <w:rPr>
          <w:rFonts w:ascii="Times New Roman" w:hAnsi="Times New Roman" w:cs="Times New Roman"/>
          <w:sz w:val="24"/>
          <w:szCs w:val="24"/>
        </w:rPr>
      </w:pPr>
      <w:r>
        <w:rPr>
          <w:rFonts w:ascii="Times New Roman" w:hAnsi="Times New Roman" w:cs="Times New Roman"/>
          <w:sz w:val="24"/>
          <w:szCs w:val="24"/>
        </w:rPr>
        <w:t>5</w:t>
      </w:r>
      <w:r w:rsidR="004F1ABD">
        <w:rPr>
          <w:rFonts w:ascii="Times New Roman" w:hAnsi="Times New Roman" w:cs="Times New Roman"/>
          <w:sz w:val="24"/>
          <w:szCs w:val="24"/>
        </w:rPr>
        <w:t>. Cena obejmować będzie</w:t>
      </w:r>
      <w:r w:rsidR="00DB6895" w:rsidRPr="00FB789A">
        <w:rPr>
          <w:rFonts w:ascii="Times New Roman" w:hAnsi="Times New Roman" w:cs="Times New Roman"/>
          <w:sz w:val="24"/>
          <w:szCs w:val="24"/>
        </w:rPr>
        <w:t xml:space="preserve"> również koszty usług nie ujętych w Programie Funkcjonalno-Użytkowym , a których wykonanie jest niezbędne dla prawidłowego wykonania przedmiotu zamówienia m.in. koszty robót przygotowawczych, koszty opłat związanych z uzyskiwaniem niezbędnych dokumentów (np. pozwoleń, uzgodnień, opinii,), kosztów zezwoleń, koszty utrzymania porządku i bezpieczeństwa w trakcie realizacji robót, koszt zorganizowania placu budowy, wszelkie opłaty, narzuty, podatki, cła, wykonanie dokumentacji powykonawczej, wykonanie niezbędnych prób, badań, uzgodnień, nadzorów, wpięć, sprawdzeń, opinii, odbiorów, uzyskania certyfikatów, szkoleń pracowników Użytkownika, ubezpieczenie budowy, przechowywanie urządzeń, regulacje należności za media.</w:t>
      </w:r>
    </w:p>
    <w:p w14:paraId="4EBEE101" w14:textId="7805E44C" w:rsidR="00DB6895" w:rsidRPr="00FB789A" w:rsidRDefault="00A6273D" w:rsidP="00004378">
      <w:pPr>
        <w:jc w:val="both"/>
        <w:rPr>
          <w:rFonts w:ascii="Times New Roman" w:hAnsi="Times New Roman" w:cs="Times New Roman"/>
          <w:sz w:val="24"/>
          <w:szCs w:val="24"/>
        </w:rPr>
      </w:pPr>
      <w:r>
        <w:rPr>
          <w:rFonts w:ascii="Times New Roman" w:hAnsi="Times New Roman" w:cs="Times New Roman"/>
          <w:sz w:val="24"/>
          <w:szCs w:val="24"/>
        </w:rPr>
        <w:t>6</w:t>
      </w:r>
      <w:r w:rsidR="00DB6895" w:rsidRPr="00FB789A">
        <w:rPr>
          <w:rFonts w:ascii="Times New Roman" w:hAnsi="Times New Roman" w:cs="Times New Roman"/>
          <w:sz w:val="24"/>
          <w:szCs w:val="24"/>
        </w:rPr>
        <w:t>. Jeżeli jakieś prace nie wynikają wprost z Opisu przedmiotu zamówienia lub innych załączników do SWZ – a ich wykonanie jest niezbędne dla prawidłowego wykonania robót, a ich konieczność Wykonawca mógł przewidzieć na etapie złożenia oferty – przyjmuje się, że należą one do przedmiotu umowy a wynagrodzenie za ich wykonanie jest objęte wynagrodzeniem ryczałtowym przyjętym w niniejszym zamówieniu.</w:t>
      </w:r>
    </w:p>
    <w:p w14:paraId="0BCABB1C" w14:textId="4091BC35" w:rsidR="00DB6895" w:rsidRPr="00FB789A" w:rsidRDefault="00A6273D" w:rsidP="00004378">
      <w:pPr>
        <w:jc w:val="both"/>
        <w:rPr>
          <w:rFonts w:ascii="Times New Roman" w:hAnsi="Times New Roman" w:cs="Times New Roman"/>
          <w:sz w:val="24"/>
          <w:szCs w:val="24"/>
        </w:rPr>
      </w:pPr>
      <w:r>
        <w:rPr>
          <w:rFonts w:ascii="Times New Roman" w:hAnsi="Times New Roman" w:cs="Times New Roman"/>
          <w:sz w:val="24"/>
          <w:szCs w:val="24"/>
        </w:rPr>
        <w:t>7</w:t>
      </w:r>
      <w:r w:rsidR="00DB6895" w:rsidRPr="00FB789A">
        <w:rPr>
          <w:rFonts w:ascii="Times New Roman" w:hAnsi="Times New Roman" w:cs="Times New Roman"/>
          <w:sz w:val="24"/>
          <w:szCs w:val="24"/>
        </w:rPr>
        <w:t>. Zamawiający nie przewiduje udzielania zaliczek na poczet wykonania zamówienia.</w:t>
      </w:r>
    </w:p>
    <w:p w14:paraId="023179E8" w14:textId="1696DE48" w:rsidR="009752BA" w:rsidRDefault="00A6273D" w:rsidP="00004378">
      <w:pPr>
        <w:jc w:val="both"/>
        <w:rPr>
          <w:rFonts w:ascii="Times New Roman" w:hAnsi="Times New Roman" w:cs="Times New Roman"/>
          <w:sz w:val="24"/>
          <w:szCs w:val="24"/>
        </w:rPr>
      </w:pPr>
      <w:r>
        <w:rPr>
          <w:rFonts w:ascii="Times New Roman" w:hAnsi="Times New Roman" w:cs="Times New Roman"/>
          <w:sz w:val="24"/>
          <w:szCs w:val="24"/>
        </w:rPr>
        <w:t>8</w:t>
      </w:r>
      <w:r w:rsidR="00DB6895" w:rsidRPr="00FB789A">
        <w:rPr>
          <w:rFonts w:ascii="Times New Roman" w:hAnsi="Times New Roman" w:cs="Times New Roman"/>
          <w:sz w:val="24"/>
          <w:szCs w:val="24"/>
        </w:rPr>
        <w:t>. Wszystkie ceny podane przez wykonawcę w ofercie, powinny być podane w złotych polskich z dokładnością do dwóch miejsc po przecinku (to znaczy z dokładnością do 1 grosza). Jeżeli obliczana cena ma więcej miejsc po przecinku (ułamki grosza) należy ją zaokrąglić w ten sposób, że cyfry od 1 do 4 należy zaokrąglić w dół, natomiast cyfry od 5 do 9 należy zaokrąglić w górę.</w:t>
      </w:r>
    </w:p>
    <w:p w14:paraId="63CAE9C3" w14:textId="6F7A2A2B" w:rsidR="00DB6895" w:rsidRPr="00FB789A" w:rsidRDefault="0073177B" w:rsidP="00004378">
      <w:pPr>
        <w:jc w:val="both"/>
        <w:rPr>
          <w:rFonts w:ascii="Times New Roman" w:hAnsi="Times New Roman" w:cs="Times New Roman"/>
          <w:sz w:val="24"/>
          <w:szCs w:val="24"/>
        </w:rPr>
      </w:pPr>
      <w:r>
        <w:rPr>
          <w:rFonts w:ascii="Times New Roman" w:hAnsi="Times New Roman" w:cs="Times New Roman"/>
          <w:sz w:val="24"/>
          <w:szCs w:val="24"/>
        </w:rPr>
        <w:t>9</w:t>
      </w:r>
      <w:r w:rsidR="00DB6895" w:rsidRPr="00FB789A">
        <w:rPr>
          <w:rFonts w:ascii="Times New Roman" w:hAnsi="Times New Roman" w:cs="Times New Roman"/>
          <w:sz w:val="24"/>
          <w:szCs w:val="24"/>
        </w:rPr>
        <w:t>. 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39E403B1" w14:textId="61D598A3" w:rsidR="00DB6895" w:rsidRPr="00FB789A" w:rsidRDefault="00E873AD" w:rsidP="00004378">
      <w:pPr>
        <w:jc w:val="both"/>
        <w:rPr>
          <w:rFonts w:ascii="Times New Roman" w:hAnsi="Times New Roman" w:cs="Times New Roman"/>
          <w:sz w:val="24"/>
          <w:szCs w:val="24"/>
        </w:rPr>
      </w:pPr>
      <w:r>
        <w:rPr>
          <w:rFonts w:ascii="Times New Roman" w:hAnsi="Times New Roman" w:cs="Times New Roman"/>
          <w:sz w:val="24"/>
          <w:szCs w:val="24"/>
        </w:rPr>
        <w:t>1</w:t>
      </w:r>
      <w:r w:rsidR="0073177B">
        <w:rPr>
          <w:rFonts w:ascii="Times New Roman" w:hAnsi="Times New Roman" w:cs="Times New Roman"/>
          <w:sz w:val="24"/>
          <w:szCs w:val="24"/>
        </w:rPr>
        <w:t>0</w:t>
      </w:r>
      <w:r w:rsidR="00DB6895" w:rsidRPr="00FB789A">
        <w:rPr>
          <w:rFonts w:ascii="Times New Roman" w:hAnsi="Times New Roman" w:cs="Times New Roman"/>
          <w:sz w:val="24"/>
          <w:szCs w:val="24"/>
        </w:rPr>
        <w:t>.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r w:rsidR="004D39E1">
        <w:rPr>
          <w:rFonts w:ascii="Times New Roman" w:hAnsi="Times New Roman" w:cs="Times New Roman"/>
          <w:sz w:val="24"/>
          <w:szCs w:val="24"/>
        </w:rPr>
        <w:t xml:space="preserve"> </w:t>
      </w:r>
      <w:r w:rsidR="00DB6895" w:rsidRPr="00FB789A">
        <w:rPr>
          <w:rFonts w:ascii="Times New Roman" w:hAnsi="Times New Roman" w:cs="Times New Roman"/>
          <w:sz w:val="24"/>
          <w:szCs w:val="24"/>
        </w:rPr>
        <w:t>W formularzu oferty, Wykonawca ma obowiązek:</w:t>
      </w:r>
    </w:p>
    <w:p w14:paraId="7B6E66A7"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1) poinformowania Zamawiającego, że wybór jego oferty będzie prowadził do powstania u Zamawiającego obowiązku podatkowego,</w:t>
      </w:r>
    </w:p>
    <w:p w14:paraId="55650E33"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2) wskazania nazwy (rodzaju) towaru lub usługi, których dostawa lub świadczenie będą prowadziły do powstania obowiązku podatkowego,</w:t>
      </w:r>
    </w:p>
    <w:p w14:paraId="20DEAC58"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3) wskazania wartości towaru lub usługi objętego obowiązkiem podatkowym Zamawiającego, bez kwoty podatku,</w:t>
      </w:r>
    </w:p>
    <w:p w14:paraId="19868270"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4) wskazania stawki podatku od towarów i usług, która zgodnie z wiedzą Wykonawcy, będzie miała zastosowanie.</w:t>
      </w:r>
    </w:p>
    <w:p w14:paraId="5846CDB1"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5) w pkt. 1 formularza oferty wskazać cenę bez podatku od towarów i usług (cena netto).</w:t>
      </w:r>
    </w:p>
    <w:p w14:paraId="2F4DD253"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2. Zamawiający będzie rozliczał się z Wykonawcą wyłącznie w walucie polskiej (PLN).</w:t>
      </w:r>
    </w:p>
    <w:p w14:paraId="578A7784" w14:textId="77777777" w:rsidR="00DB6895" w:rsidRPr="00FB789A" w:rsidRDefault="00DB6895" w:rsidP="00004378">
      <w:pPr>
        <w:jc w:val="both"/>
        <w:rPr>
          <w:rFonts w:ascii="Times New Roman" w:hAnsi="Times New Roman" w:cs="Times New Roman"/>
          <w:sz w:val="24"/>
          <w:szCs w:val="24"/>
        </w:rPr>
      </w:pPr>
      <w:r w:rsidRPr="00FB789A">
        <w:rPr>
          <w:rFonts w:ascii="Times New Roman" w:hAnsi="Times New Roman" w:cs="Times New Roman"/>
          <w:sz w:val="24"/>
          <w:szCs w:val="24"/>
        </w:rPr>
        <w:t>3. Wykonawcy ponoszą wszelkie koszty związane z przygotowaniem i złożeniem oferty.</w:t>
      </w:r>
    </w:p>
    <w:p w14:paraId="4BBB0007" w14:textId="77777777" w:rsidR="00A06689" w:rsidRDefault="00DB6895" w:rsidP="00DB6895">
      <w:pPr>
        <w:rPr>
          <w:rFonts w:ascii="Times New Roman" w:hAnsi="Times New Roman" w:cs="Times New Roman"/>
          <w:sz w:val="24"/>
          <w:szCs w:val="24"/>
        </w:rPr>
      </w:pPr>
      <w:r w:rsidRPr="00A06689">
        <w:rPr>
          <w:rFonts w:ascii="Times New Roman" w:hAnsi="Times New Roman" w:cs="Times New Roman"/>
          <w:b/>
          <w:bCs/>
          <w:sz w:val="24"/>
          <w:szCs w:val="24"/>
        </w:rPr>
        <w:t>Rozdział III - Informacje o przebiegu postępowania</w:t>
      </w:r>
      <w:r w:rsidRPr="00FB789A">
        <w:rPr>
          <w:rFonts w:ascii="Times New Roman" w:hAnsi="Times New Roman" w:cs="Times New Roman"/>
          <w:sz w:val="24"/>
          <w:szCs w:val="24"/>
        </w:rPr>
        <w:t xml:space="preserve"> </w:t>
      </w:r>
    </w:p>
    <w:p w14:paraId="4C938296" w14:textId="5FFCE0D6" w:rsidR="00DB6895" w:rsidRPr="00FB789A" w:rsidRDefault="00DB6895" w:rsidP="0073565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1. Sposób porozumiewania się zamawiającego z wykonawcami</w:t>
      </w:r>
      <w:r w:rsidR="00A06689">
        <w:rPr>
          <w:rFonts w:ascii="Times New Roman" w:hAnsi="Times New Roman" w:cs="Times New Roman"/>
          <w:sz w:val="24"/>
          <w:szCs w:val="24"/>
        </w:rPr>
        <w:t>.</w:t>
      </w:r>
    </w:p>
    <w:p w14:paraId="5C90E8FC" w14:textId="77777777" w:rsidR="00E357C5" w:rsidRDefault="00DB6895" w:rsidP="00E357C5">
      <w:pPr>
        <w:pStyle w:val="Default"/>
        <w:numPr>
          <w:ilvl w:val="0"/>
          <w:numId w:val="17"/>
        </w:numPr>
        <w:spacing w:after="21"/>
        <w:jc w:val="both"/>
        <w:rPr>
          <w:rFonts w:ascii="Times New Roman" w:hAnsi="Times New Roman" w:cs="Times New Roman"/>
        </w:rPr>
      </w:pPr>
      <w:r w:rsidRPr="00FB789A">
        <w:rPr>
          <w:rFonts w:ascii="Times New Roman" w:hAnsi="Times New Roman" w:cs="Times New Roman"/>
        </w:rPr>
        <w:t xml:space="preserve">1. </w:t>
      </w:r>
      <w:r w:rsidR="00E357C5" w:rsidRPr="00FB789A">
        <w:rPr>
          <w:rFonts w:ascii="Times New Roman" w:hAnsi="Times New Roman" w:cs="Times New Roman"/>
        </w:rPr>
        <w:t xml:space="preserve">W postępowaniu o udzielenie zamówienia publicznego komunikacja między Zamawiającym a wykonawcami odbywa się przy użyciu </w:t>
      </w:r>
      <w:proofErr w:type="spellStart"/>
      <w:r w:rsidR="00E357C5" w:rsidRPr="00366BDB">
        <w:rPr>
          <w:rFonts w:ascii="Times New Roman" w:hAnsi="Times New Roman" w:cs="Times New Roman"/>
        </w:rPr>
        <w:t>miniPortalu</w:t>
      </w:r>
      <w:proofErr w:type="spellEnd"/>
      <w:r w:rsidR="00E357C5" w:rsidRPr="00366BDB">
        <w:rPr>
          <w:rFonts w:ascii="Times New Roman" w:hAnsi="Times New Roman" w:cs="Times New Roman"/>
        </w:rPr>
        <w:t xml:space="preserve"> https://miniportal.uzp.gov.pl, </w:t>
      </w:r>
      <w:proofErr w:type="spellStart"/>
      <w:r w:rsidR="00E357C5" w:rsidRPr="00366BDB">
        <w:rPr>
          <w:rFonts w:ascii="Times New Roman" w:hAnsi="Times New Roman" w:cs="Times New Roman"/>
        </w:rPr>
        <w:t>ePUAPu</w:t>
      </w:r>
      <w:proofErr w:type="spellEnd"/>
      <w:r w:rsidR="00E357C5" w:rsidRPr="00366BDB">
        <w:rPr>
          <w:rFonts w:ascii="Times New Roman" w:hAnsi="Times New Roman" w:cs="Times New Roman"/>
        </w:rPr>
        <w:t xml:space="preserve"> https://epuap.gov.pl/wps/portal oraz poczty elektronicznej: </w:t>
      </w:r>
      <w:hyperlink r:id="rId12" w:history="1">
        <w:r w:rsidR="00E357C5" w:rsidRPr="00095410">
          <w:rPr>
            <w:rStyle w:val="Hipercze"/>
            <w:rFonts w:ascii="Times New Roman" w:hAnsi="Times New Roman" w:cs="Times New Roman"/>
          </w:rPr>
          <w:t>przetarg@spzozchoszczno.pl</w:t>
        </w:r>
      </w:hyperlink>
    </w:p>
    <w:p w14:paraId="3E46F86B" w14:textId="05ECAB19" w:rsidR="00E357C5" w:rsidRDefault="00E357C5" w:rsidP="00E357C5">
      <w:pPr>
        <w:rPr>
          <w:rFonts w:ascii="Times New Roman" w:hAnsi="Times New Roman" w:cs="Times New Roman"/>
        </w:rPr>
      </w:pPr>
      <w:r w:rsidRPr="00366BDB">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366BDB">
        <w:rPr>
          <w:rFonts w:ascii="Times New Roman" w:hAnsi="Times New Roman" w:cs="Times New Roman"/>
        </w:rPr>
        <w:t>ePUAP</w:t>
      </w:r>
      <w:proofErr w:type="spellEnd"/>
      <w:r w:rsidRPr="00366BDB">
        <w:rPr>
          <w:rFonts w:ascii="Times New Roman" w:hAnsi="Times New Roman" w:cs="Times New Roman"/>
        </w:rPr>
        <w:t xml:space="preserve"> oraz udostępnionego przez </w:t>
      </w:r>
      <w:proofErr w:type="spellStart"/>
      <w:r w:rsidRPr="00366BDB">
        <w:rPr>
          <w:rFonts w:ascii="Times New Roman" w:hAnsi="Times New Roman" w:cs="Times New Roman"/>
        </w:rPr>
        <w:t>miniPortal</w:t>
      </w:r>
      <w:proofErr w:type="spellEnd"/>
      <w:r w:rsidRPr="00366BDB">
        <w:rPr>
          <w:rFonts w:ascii="Times New Roman" w:hAnsi="Times New Roman" w:cs="Times New Roman"/>
        </w:rPr>
        <w:t xml:space="preserve">. We wszelkiej korespondencji związanej z niniejszym postępowaniem Zamawiający i Wykonawcy posługują się numerem postępowania: </w:t>
      </w:r>
      <w:r w:rsidRPr="0077572B">
        <w:rPr>
          <w:rFonts w:ascii="Times New Roman" w:hAnsi="Times New Roman" w:cs="Times New Roman"/>
          <w:b/>
          <w:bCs/>
        </w:rPr>
        <w:t>1/ZP/ŁĄCZNIK/22</w:t>
      </w:r>
      <w:r w:rsidRPr="0077572B">
        <w:rPr>
          <w:rFonts w:ascii="Times New Roman" w:hAnsi="Times New Roman" w:cs="Times New Roman"/>
        </w:rPr>
        <w:t>.</w:t>
      </w:r>
    </w:p>
    <w:p w14:paraId="0B8F8F85" w14:textId="77777777" w:rsidR="002D634A" w:rsidRDefault="002D634A" w:rsidP="002D634A">
      <w:pPr>
        <w:rPr>
          <w:rFonts w:ascii="Times New Roman" w:hAnsi="Times New Roman" w:cs="Times New Roman"/>
        </w:rPr>
      </w:pPr>
      <w:r w:rsidRPr="00366BDB">
        <w:rPr>
          <w:rFonts w:ascii="Times New Roman" w:hAnsi="Times New Roman" w:cs="Times New Roman"/>
        </w:rPr>
        <w:t xml:space="preserve">Wykonawca zamierzający wziąć udział w postępowaniu o udzielenie zamówienia publicznego, musi posiadać konto na </w:t>
      </w:r>
      <w:proofErr w:type="spellStart"/>
      <w:r w:rsidRPr="00366BDB">
        <w:rPr>
          <w:rFonts w:ascii="Times New Roman" w:hAnsi="Times New Roman" w:cs="Times New Roman"/>
        </w:rPr>
        <w:t>ePUAP</w:t>
      </w:r>
      <w:proofErr w:type="spellEnd"/>
      <w:r w:rsidRPr="00366BDB">
        <w:rPr>
          <w:rFonts w:ascii="Times New Roman" w:hAnsi="Times New Roman" w:cs="Times New Roman"/>
        </w:rPr>
        <w:t xml:space="preserve">. Wykonawca posiadający konto na </w:t>
      </w:r>
      <w:proofErr w:type="spellStart"/>
      <w:r w:rsidRPr="00366BDB">
        <w:rPr>
          <w:rFonts w:ascii="Times New Roman" w:hAnsi="Times New Roman" w:cs="Times New Roman"/>
        </w:rPr>
        <w:t>ePUAP</w:t>
      </w:r>
      <w:proofErr w:type="spellEnd"/>
      <w:r w:rsidRPr="00366BDB">
        <w:rPr>
          <w:rFonts w:ascii="Times New Roman" w:hAnsi="Times New Roman" w:cs="Times New Roman"/>
        </w:rPr>
        <w:t xml:space="preserve"> ma dostęp do formularzy: złożenia, zmiany, wycofania oferty lub wniosku oraz do formularza do komunikacji</w:t>
      </w:r>
      <w:r>
        <w:rPr>
          <w:rFonts w:ascii="Times New Roman" w:hAnsi="Times New Roman" w:cs="Times New Roman"/>
        </w:rPr>
        <w:t>.</w:t>
      </w:r>
    </w:p>
    <w:p w14:paraId="1D819864" w14:textId="77777777" w:rsidR="002D634A" w:rsidRDefault="002D634A" w:rsidP="002D634A">
      <w:pPr>
        <w:rPr>
          <w:rFonts w:ascii="Times New Roman" w:hAnsi="Times New Roman" w:cs="Times New Roman"/>
        </w:rPr>
      </w:pPr>
      <w:r w:rsidRPr="00366BDB">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66BDB">
        <w:rPr>
          <w:rFonts w:ascii="Times New Roman" w:hAnsi="Times New Roman" w:cs="Times New Roman"/>
        </w:rPr>
        <w:t>miniPortalu</w:t>
      </w:r>
      <w:proofErr w:type="spellEnd"/>
      <w:r w:rsidRPr="00366BDB">
        <w:rPr>
          <w:rFonts w:ascii="Times New Roman" w:hAnsi="Times New Roman" w:cs="Times New Roman"/>
        </w:rPr>
        <w:t xml:space="preserve"> oraz Regulaminie </w:t>
      </w:r>
      <w:proofErr w:type="spellStart"/>
      <w:r w:rsidRPr="00366BDB">
        <w:rPr>
          <w:rFonts w:ascii="Times New Roman" w:hAnsi="Times New Roman" w:cs="Times New Roman"/>
        </w:rPr>
        <w:t>Epuap</w:t>
      </w:r>
      <w:proofErr w:type="spellEnd"/>
    </w:p>
    <w:p w14:paraId="0FBFFB37" w14:textId="77777777" w:rsidR="002D634A" w:rsidRPr="00366BDB" w:rsidRDefault="002D634A" w:rsidP="002D634A">
      <w:pPr>
        <w:pStyle w:val="Default"/>
        <w:numPr>
          <w:ilvl w:val="0"/>
          <w:numId w:val="17"/>
        </w:numPr>
        <w:spacing w:after="21"/>
        <w:jc w:val="both"/>
        <w:rPr>
          <w:rFonts w:ascii="Times New Roman" w:hAnsi="Times New Roman" w:cs="Times New Roman"/>
        </w:rPr>
      </w:pPr>
      <w:r w:rsidRPr="00366BDB">
        <w:rPr>
          <w:rFonts w:ascii="Times New Roman" w:hAnsi="Times New Roman" w:cs="Times New Roman"/>
        </w:rPr>
        <w:t xml:space="preserve">Maksymalny rozmiar plików przesyłanych za pośrednictwem dedykowanych formularzy do: złożenia, zmiany, wycofania oferty lub wniosku oraz do komunikacji wynosi 150 MB. </w:t>
      </w:r>
    </w:p>
    <w:p w14:paraId="53151A03" w14:textId="77777777" w:rsidR="002D634A" w:rsidRDefault="002D634A" w:rsidP="002D634A">
      <w:pPr>
        <w:rPr>
          <w:rFonts w:ascii="Times New Roman" w:hAnsi="Times New Roman" w:cs="Times New Roman"/>
        </w:rPr>
      </w:pPr>
      <w:r w:rsidRPr="00366BDB">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66BDB">
        <w:rPr>
          <w:rFonts w:ascii="Times New Roman" w:hAnsi="Times New Roman" w:cs="Times New Roman"/>
        </w:rPr>
        <w:t>ePUAP</w:t>
      </w:r>
      <w:proofErr w:type="spellEnd"/>
      <w:r>
        <w:rPr>
          <w:rFonts w:ascii="Times New Roman" w:hAnsi="Times New Roman" w:cs="Times New Roman"/>
        </w:rPr>
        <w:t>.</w:t>
      </w:r>
    </w:p>
    <w:p w14:paraId="6B93C54C" w14:textId="77777777" w:rsidR="002D634A" w:rsidRDefault="002D634A" w:rsidP="002D634A">
      <w:pPr>
        <w:rPr>
          <w:rFonts w:ascii="Times New Roman" w:hAnsi="Times New Roman" w:cs="Times New Roman"/>
        </w:rPr>
      </w:pPr>
      <w:r w:rsidRPr="00366BDB">
        <w:rPr>
          <w:rFonts w:ascii="Times New Roman" w:hAnsi="Times New Roman" w:cs="Times New Roman"/>
        </w:rPr>
        <w:t xml:space="preserve">Identyfikator postępowania i klucz publiczny dla danego postępowania o udzielenie zamówienia Zamawiający udostępni na swojej stronie internetowej wraz z dokumentacją postępowania. Wykonawca może również pobrać klucz publiczny ze strony systemu </w:t>
      </w:r>
      <w:proofErr w:type="spellStart"/>
      <w:r w:rsidRPr="00366BDB">
        <w:rPr>
          <w:rFonts w:ascii="Times New Roman" w:hAnsi="Times New Roman" w:cs="Times New Roman"/>
        </w:rPr>
        <w:t>miniPortal</w:t>
      </w:r>
      <w:proofErr w:type="spellEnd"/>
      <w:r w:rsidRPr="00366BDB">
        <w:rPr>
          <w:rFonts w:ascii="Times New Roman" w:hAnsi="Times New Roman" w:cs="Times New Roman"/>
        </w:rPr>
        <w:t xml:space="preserve"> w zakładce „Lista wszystkich postępowań”.</w:t>
      </w:r>
    </w:p>
    <w:p w14:paraId="1F04D724" w14:textId="77777777" w:rsidR="002D634A" w:rsidRDefault="002D634A" w:rsidP="002D634A">
      <w:pPr>
        <w:rPr>
          <w:rFonts w:ascii="Times New Roman" w:hAnsi="Times New Roman" w:cs="Times New Roman"/>
        </w:rPr>
      </w:pPr>
      <w:r w:rsidRPr="00366BDB">
        <w:rPr>
          <w:rFonts w:ascii="Times New Roman" w:hAnsi="Times New Roman" w:cs="Times New Roman"/>
        </w:rPr>
        <w:t>Pliki należy opatrzyć: kwalifikowanym podpisem elektronicznym, podpisem zaufanym lub podpisem osobistym</w:t>
      </w:r>
      <w:r>
        <w:rPr>
          <w:rFonts w:ascii="Times New Roman" w:hAnsi="Times New Roman" w:cs="Times New Roman"/>
        </w:rPr>
        <w:t>.</w:t>
      </w:r>
    </w:p>
    <w:p w14:paraId="17BE5486" w14:textId="77777777" w:rsidR="002D634A" w:rsidRPr="00366BDB" w:rsidRDefault="002D634A" w:rsidP="002D634A">
      <w:pPr>
        <w:pStyle w:val="Default"/>
        <w:numPr>
          <w:ilvl w:val="0"/>
          <w:numId w:val="17"/>
        </w:numPr>
        <w:spacing w:after="21"/>
        <w:jc w:val="both"/>
        <w:rPr>
          <w:rFonts w:ascii="Times New Roman" w:hAnsi="Times New Roman" w:cs="Times New Roman"/>
        </w:rPr>
      </w:pPr>
      <w:r w:rsidRPr="00366BDB">
        <w:rPr>
          <w:rFonts w:ascii="Times New Roman" w:hAnsi="Times New Roman" w:cs="Times New Roman"/>
        </w:rPr>
        <w:t xml:space="preserve">Wyjaśnienia dokumentów składających się na specyfikację warunków zamówienia: </w:t>
      </w:r>
    </w:p>
    <w:p w14:paraId="7BBD675A"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 pytania należy kierować zgodnie z instrukcjami określonymi w pkt.1 </w:t>
      </w:r>
    </w:p>
    <w:p w14:paraId="2C32DD42" w14:textId="24D84F37" w:rsidR="002D634A" w:rsidRPr="00366BDB" w:rsidRDefault="002D634A" w:rsidP="002D634A">
      <w:pPr>
        <w:pStyle w:val="Default"/>
        <w:rPr>
          <w:rFonts w:ascii="Times New Roman" w:hAnsi="Times New Roman" w:cs="Times New Roman"/>
          <w:b/>
        </w:rPr>
      </w:pPr>
      <w:r w:rsidRPr="00366BDB">
        <w:rPr>
          <w:rFonts w:ascii="Times New Roman" w:hAnsi="Times New Roman" w:cs="Times New Roman"/>
        </w:rPr>
        <w:t xml:space="preserve">2) </w:t>
      </w:r>
      <w:r w:rsidRPr="00366BDB">
        <w:rPr>
          <w:rFonts w:ascii="Times New Roman" w:hAnsi="Times New Roman" w:cs="Times New Roman"/>
          <w:b/>
        </w:rPr>
        <w:t xml:space="preserve">Zamawiający </w:t>
      </w:r>
      <w:r w:rsidRPr="00366BDB">
        <w:rPr>
          <w:rFonts w:ascii="Times New Roman" w:hAnsi="Times New Roman" w:cs="Times New Roman"/>
          <w:b/>
          <w:u w:val="single"/>
        </w:rPr>
        <w:t>uprzejmie prosi</w:t>
      </w:r>
      <w:r w:rsidRPr="00366BDB">
        <w:rPr>
          <w:rFonts w:ascii="Times New Roman" w:hAnsi="Times New Roman" w:cs="Times New Roman"/>
          <w:b/>
        </w:rPr>
        <w:t xml:space="preserve"> o dodatkowe wysyłanie zapytań w wersji edytowalnej na adres poczty elektronicznej: </w:t>
      </w:r>
      <w:hyperlink r:id="rId13" w:history="1">
        <w:r w:rsidR="003B4E65" w:rsidRPr="007D0C24">
          <w:rPr>
            <w:rStyle w:val="Hipercze"/>
            <w:rFonts w:ascii="Times New Roman" w:hAnsi="Times New Roman" w:cs="Times New Roman"/>
            <w:b/>
          </w:rPr>
          <w:t>przetarg@spzozchoszczno.pl</w:t>
        </w:r>
      </w:hyperlink>
      <w:r w:rsidR="003B4E65">
        <w:rPr>
          <w:rFonts w:ascii="Times New Roman" w:hAnsi="Times New Roman" w:cs="Times New Roman"/>
          <w:b/>
        </w:rPr>
        <w:t xml:space="preserve"> </w:t>
      </w:r>
    </w:p>
    <w:p w14:paraId="365F06AB" w14:textId="77777777" w:rsidR="002D634A" w:rsidRDefault="002D634A" w:rsidP="002D634A">
      <w:pPr>
        <w:rPr>
          <w:rFonts w:ascii="Times New Roman" w:hAnsi="Times New Roman" w:cs="Times New Roman"/>
        </w:rPr>
      </w:pPr>
      <w:r w:rsidRPr="00366BDB">
        <w:rPr>
          <w:rFonts w:ascii="Times New Roman" w:hAnsi="Times New Roman" w:cs="Times New Roman"/>
        </w:rPr>
        <w:t xml:space="preserve">3) treść wszystkich dokumentów stanowiących specyfikację warunków zamówienia należy odczytywać wraz ze wszystkimi wprowadzonymi przez Zamawiającego uzupełnieniami </w:t>
      </w:r>
      <w:r w:rsidRPr="00366BDB">
        <w:rPr>
          <w:rFonts w:ascii="Times New Roman" w:hAnsi="Times New Roman" w:cs="Times New Roman"/>
        </w:rPr>
        <w:br/>
        <w:t>i zmianami</w:t>
      </w:r>
      <w:r>
        <w:rPr>
          <w:rFonts w:ascii="Times New Roman" w:hAnsi="Times New Roman" w:cs="Times New Roman"/>
        </w:rPr>
        <w:t>.</w:t>
      </w:r>
    </w:p>
    <w:p w14:paraId="38749899" w14:textId="28F7F210"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2. </w:t>
      </w:r>
      <w:r w:rsidR="00E357C5" w:rsidRPr="00FB789A">
        <w:rPr>
          <w:rFonts w:ascii="Times New Roman" w:hAnsi="Times New Roman" w:cs="Times New Roman"/>
          <w:sz w:val="24"/>
          <w:szCs w:val="24"/>
        </w:rPr>
        <w:t>Korzystanie</w:t>
      </w:r>
      <w:r w:rsidR="00E357C5">
        <w:rPr>
          <w:rFonts w:ascii="Times New Roman" w:hAnsi="Times New Roman" w:cs="Times New Roman"/>
          <w:sz w:val="24"/>
          <w:szCs w:val="24"/>
        </w:rPr>
        <w:t xml:space="preserve"> z powyższej formy komunikacji</w:t>
      </w:r>
      <w:r w:rsidR="00E357C5" w:rsidRPr="00FB789A">
        <w:rPr>
          <w:rFonts w:ascii="Times New Roman" w:hAnsi="Times New Roman" w:cs="Times New Roman"/>
          <w:sz w:val="24"/>
          <w:szCs w:val="24"/>
        </w:rPr>
        <w:t xml:space="preserve"> jest bezpłatne.</w:t>
      </w:r>
    </w:p>
    <w:p w14:paraId="408FB496" w14:textId="2C6BB401" w:rsidR="00DB6895" w:rsidRPr="00FB789A" w:rsidRDefault="003E2E88" w:rsidP="00DB6895">
      <w:pPr>
        <w:rPr>
          <w:rFonts w:ascii="Times New Roman" w:hAnsi="Times New Roman" w:cs="Times New Roman"/>
          <w:sz w:val="24"/>
          <w:szCs w:val="24"/>
        </w:rPr>
      </w:pPr>
      <w:r>
        <w:rPr>
          <w:rFonts w:ascii="Times New Roman" w:hAnsi="Times New Roman" w:cs="Times New Roman"/>
          <w:sz w:val="24"/>
          <w:szCs w:val="24"/>
        </w:rPr>
        <w:t>3</w:t>
      </w:r>
      <w:r w:rsidR="00DB6895" w:rsidRPr="00FB789A">
        <w:rPr>
          <w:rFonts w:ascii="Times New Roman" w:hAnsi="Times New Roman" w:cs="Times New Roman"/>
          <w:sz w:val="24"/>
          <w:szCs w:val="24"/>
        </w:rPr>
        <w:t>. Adres strony internetowej prowadzonego postępowania (link prowadzący bezpośrednio do widoku postępowania na Platformie e-Zamówienia):</w:t>
      </w:r>
    </w:p>
    <w:p w14:paraId="36C7EA73" w14:textId="77777777" w:rsidR="0031145A" w:rsidRDefault="0031145A" w:rsidP="0031145A">
      <w:pPr>
        <w:jc w:val="both"/>
        <w:rPr>
          <w:rFonts w:ascii="Times New Roman" w:hAnsi="Times New Roman" w:cs="Times New Roman"/>
          <w:sz w:val="24"/>
          <w:szCs w:val="24"/>
        </w:rPr>
      </w:pPr>
      <w:hyperlink r:id="rId14" w:history="1">
        <w:r w:rsidRPr="007D0C24">
          <w:rPr>
            <w:rStyle w:val="Hipercze"/>
            <w:rFonts w:ascii="Times New Roman" w:hAnsi="Times New Roman" w:cs="Times New Roman"/>
            <w:sz w:val="24"/>
            <w:szCs w:val="24"/>
          </w:rPr>
          <w:t>https://ezamowienia.gov.pl/mp-client/search/list/ocds-148610-04ffd3a5-2a9d-11ed-8832-4e4740e186ac</w:t>
        </w:r>
      </w:hyperlink>
    </w:p>
    <w:p w14:paraId="50F61562" w14:textId="0AD7EC5F" w:rsidR="00DB6895" w:rsidRPr="00FB789A" w:rsidRDefault="003E2E88" w:rsidP="00DB6895">
      <w:pPr>
        <w:rPr>
          <w:rFonts w:ascii="Times New Roman" w:hAnsi="Times New Roman" w:cs="Times New Roman"/>
          <w:sz w:val="24"/>
          <w:szCs w:val="24"/>
        </w:rPr>
      </w:pPr>
      <w:r>
        <w:rPr>
          <w:rFonts w:ascii="Times New Roman" w:hAnsi="Times New Roman" w:cs="Times New Roman"/>
          <w:sz w:val="24"/>
          <w:szCs w:val="24"/>
        </w:rPr>
        <w:t>4</w:t>
      </w:r>
      <w:r w:rsidR="00DB6895" w:rsidRPr="00FB789A">
        <w:rPr>
          <w:rFonts w:ascii="Times New Roman" w:hAnsi="Times New Roman" w:cs="Times New Roman"/>
          <w:sz w:val="24"/>
          <w:szCs w:val="24"/>
        </w:rPr>
        <w:t>. Identyfikator (ID) postępowania na Platformie e-Zamówienia:</w:t>
      </w:r>
    </w:p>
    <w:p w14:paraId="4D538EFA" w14:textId="77777777" w:rsidR="0031145A" w:rsidRPr="0031145A" w:rsidRDefault="0031145A" w:rsidP="00DB6895">
      <w:pPr>
        <w:rPr>
          <w:rFonts w:ascii="Roboto" w:hAnsi="Roboto"/>
          <w:b/>
          <w:bCs/>
          <w:color w:val="4A4A4A"/>
          <w:shd w:val="clear" w:color="auto" w:fill="FFFFFF"/>
        </w:rPr>
      </w:pPr>
      <w:r w:rsidRPr="0031145A">
        <w:rPr>
          <w:rFonts w:ascii="Roboto" w:hAnsi="Roboto"/>
          <w:b/>
          <w:bCs/>
          <w:color w:val="4A4A4A"/>
          <w:shd w:val="clear" w:color="auto" w:fill="FFFFFF"/>
        </w:rPr>
        <w:t>ocds-148610-04ffd3a5-2a9d-11ed-8832-4e4740e186ac</w:t>
      </w:r>
    </w:p>
    <w:p w14:paraId="6B441B87" w14:textId="3A9916C3" w:rsidR="00DB6895" w:rsidRDefault="00DB6895" w:rsidP="0031145A">
      <w:pPr>
        <w:rPr>
          <w:rFonts w:ascii="Times New Roman" w:hAnsi="Times New Roman" w:cs="Times New Roman"/>
          <w:sz w:val="24"/>
          <w:szCs w:val="24"/>
        </w:rPr>
      </w:pPr>
      <w:r w:rsidRPr="00FB789A">
        <w:rPr>
          <w:rFonts w:ascii="Times New Roman" w:hAnsi="Times New Roman" w:cs="Times New Roman"/>
          <w:sz w:val="24"/>
          <w:szCs w:val="24"/>
        </w:rPr>
        <w:t xml:space="preserve">link bezpośrednio do OGŁOSZENIA: </w:t>
      </w:r>
    </w:p>
    <w:p w14:paraId="2B4940D7" w14:textId="77777777" w:rsidR="0031145A" w:rsidRDefault="0031145A" w:rsidP="0031145A">
      <w:pPr>
        <w:jc w:val="both"/>
        <w:rPr>
          <w:rFonts w:ascii="Times New Roman" w:hAnsi="Times New Roman" w:cs="Times New Roman"/>
          <w:b/>
          <w:bCs/>
          <w:sz w:val="20"/>
          <w:szCs w:val="20"/>
        </w:rPr>
      </w:pPr>
      <w:hyperlink r:id="rId15" w:history="1">
        <w:r w:rsidRPr="007D0C24">
          <w:rPr>
            <w:rStyle w:val="Hipercze"/>
            <w:rFonts w:ascii="Times New Roman" w:hAnsi="Times New Roman" w:cs="Times New Roman"/>
            <w:b/>
            <w:bCs/>
            <w:sz w:val="20"/>
            <w:szCs w:val="20"/>
          </w:rPr>
          <w:t>https://ezamowienia.gov.pl/mo-client-board/bzp/notice-details/2022%2FBZP%2000331091%2F01</w:t>
        </w:r>
      </w:hyperlink>
    </w:p>
    <w:p w14:paraId="31F63563" w14:textId="77777777" w:rsidR="00D65119" w:rsidRPr="00D65119" w:rsidRDefault="00D65119" w:rsidP="00D65119">
      <w:pPr>
        <w:jc w:val="both"/>
        <w:rPr>
          <w:rFonts w:ascii="Times New Roman" w:hAnsi="Times New Roman" w:cs="Times New Roman"/>
          <w:b/>
          <w:bCs/>
          <w:sz w:val="24"/>
          <w:szCs w:val="24"/>
        </w:rPr>
      </w:pPr>
      <w:r w:rsidRPr="00D65119">
        <w:rPr>
          <w:rFonts w:ascii="Times New Roman" w:hAnsi="Times New Roman" w:cs="Times New Roman"/>
          <w:b/>
          <w:bCs/>
          <w:sz w:val="24"/>
          <w:szCs w:val="24"/>
        </w:rPr>
        <w:t>Numer ogłoszenia: 2022/BZP 00331091/01</w:t>
      </w:r>
    </w:p>
    <w:p w14:paraId="26F44C06" w14:textId="3D6461BA" w:rsidR="00DB6895" w:rsidRPr="00D17143" w:rsidRDefault="00E357C5" w:rsidP="00DB6895">
      <w:pPr>
        <w:rPr>
          <w:rFonts w:ascii="Times New Roman" w:hAnsi="Times New Roman" w:cs="Times New Roman"/>
          <w:sz w:val="24"/>
          <w:szCs w:val="24"/>
        </w:rPr>
      </w:pPr>
      <w:r w:rsidRPr="00D17143">
        <w:rPr>
          <w:rFonts w:ascii="Times New Roman" w:hAnsi="Times New Roman" w:cs="Times New Roman"/>
          <w:sz w:val="24"/>
          <w:szCs w:val="24"/>
        </w:rPr>
        <w:t>5</w:t>
      </w:r>
      <w:r w:rsidR="00DB6895" w:rsidRPr="00D17143">
        <w:rPr>
          <w:rFonts w:ascii="Times New Roman" w:hAnsi="Times New Roman" w:cs="Times New Roman"/>
          <w:sz w:val="24"/>
          <w:szCs w:val="24"/>
        </w:rPr>
        <w:t>. Oferta może być złożona tylko do upływu terminu składania ofert.</w:t>
      </w:r>
    </w:p>
    <w:p w14:paraId="4E57D4F8" w14:textId="233745F0" w:rsidR="00A3216A" w:rsidRPr="00D17143" w:rsidRDefault="00E357C5" w:rsidP="00DB6895">
      <w:pPr>
        <w:rPr>
          <w:rFonts w:ascii="Times New Roman" w:hAnsi="Times New Roman" w:cs="Times New Roman"/>
          <w:sz w:val="24"/>
          <w:szCs w:val="24"/>
        </w:rPr>
      </w:pPr>
      <w:r w:rsidRPr="00D17143">
        <w:rPr>
          <w:rFonts w:ascii="Times New Roman" w:hAnsi="Times New Roman" w:cs="Times New Roman"/>
          <w:sz w:val="24"/>
          <w:szCs w:val="24"/>
        </w:rPr>
        <w:t>6</w:t>
      </w:r>
      <w:r w:rsidR="00DB6895" w:rsidRPr="00D17143">
        <w:rPr>
          <w:rFonts w:ascii="Times New Roman" w:hAnsi="Times New Roman" w:cs="Times New Roman"/>
          <w:sz w:val="24"/>
          <w:szCs w:val="24"/>
        </w:rPr>
        <w:t xml:space="preserve">. </w:t>
      </w:r>
      <w:r w:rsidR="00A3216A" w:rsidRPr="00A3216A">
        <w:rPr>
          <w:rFonts w:ascii="Times New Roman" w:hAnsi="Times New Roman" w:cs="Times New Roman"/>
          <w:sz w:val="24"/>
          <w:szCs w:val="24"/>
        </w:rPr>
        <w:t xml:space="preserve">Wykonawca przy użyciu </w:t>
      </w:r>
      <w:proofErr w:type="spellStart"/>
      <w:r w:rsidR="00A3216A" w:rsidRPr="00A3216A">
        <w:rPr>
          <w:rFonts w:ascii="Times New Roman" w:hAnsi="Times New Roman" w:cs="Times New Roman"/>
          <w:sz w:val="24"/>
          <w:szCs w:val="24"/>
        </w:rPr>
        <w:t>miniPortalu</w:t>
      </w:r>
      <w:proofErr w:type="spellEnd"/>
      <w:r w:rsidR="00A3216A" w:rsidRPr="00A3216A">
        <w:rPr>
          <w:rFonts w:ascii="Times New Roman" w:hAnsi="Times New Roman" w:cs="Times New Roman"/>
          <w:sz w:val="24"/>
          <w:szCs w:val="24"/>
        </w:rPr>
        <w:t xml:space="preserve"> https://miniportal.uzp.gov.pl/ może przed upływem terminu składania ofert wycofać ofertę;</w:t>
      </w:r>
    </w:p>
    <w:p w14:paraId="1AC0B3CF" w14:textId="08C82931" w:rsidR="00DB6895" w:rsidRPr="000729B1" w:rsidRDefault="00DB6895" w:rsidP="00976787">
      <w:pPr>
        <w:shd w:val="clear" w:color="auto" w:fill="E2EFD9" w:themeFill="accent6" w:themeFillTint="33"/>
        <w:rPr>
          <w:rFonts w:ascii="Times New Roman" w:hAnsi="Times New Roman" w:cs="Times New Roman"/>
          <w:b/>
          <w:bCs/>
          <w:sz w:val="24"/>
          <w:szCs w:val="24"/>
        </w:rPr>
      </w:pPr>
      <w:r w:rsidRPr="00976787">
        <w:rPr>
          <w:rFonts w:ascii="Times New Roman" w:hAnsi="Times New Roman" w:cs="Times New Roman"/>
          <w:b/>
          <w:bCs/>
          <w:sz w:val="24"/>
          <w:szCs w:val="24"/>
        </w:rPr>
        <w:t xml:space="preserve">2. Sposób oraz termin składania ofert. </w:t>
      </w:r>
    </w:p>
    <w:p w14:paraId="6DBEC3B8" w14:textId="589E9389" w:rsidR="00DB6895"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 Sposób składania ofert:</w:t>
      </w:r>
    </w:p>
    <w:p w14:paraId="3E3A1FC7"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 ofertę w postaci elektronicznej opatrzonej kwalifikowanym podpisem elektronicznym, podpisem zaufanym, lub podpisem osobistym przez osobę(y) upoważnioną(e) do reprezentowania Wykonawcy, formularz oferty </w:t>
      </w:r>
      <w:r>
        <w:rPr>
          <w:rFonts w:ascii="Times New Roman" w:hAnsi="Times New Roman" w:cs="Times New Roman"/>
        </w:rPr>
        <w:t xml:space="preserve">– Załącznik nr 1 do SWZ, </w:t>
      </w:r>
      <w:r w:rsidRPr="00366BDB">
        <w:rPr>
          <w:rFonts w:ascii="Times New Roman" w:hAnsi="Times New Roman" w:cs="Times New Roman"/>
        </w:rPr>
        <w:t xml:space="preserve">wg wzoru </w:t>
      </w:r>
      <w:r>
        <w:rPr>
          <w:rFonts w:ascii="Times New Roman" w:hAnsi="Times New Roman" w:cs="Times New Roman"/>
        </w:rPr>
        <w:t xml:space="preserve">Zamawiającego </w:t>
      </w:r>
      <w:r w:rsidRPr="00366BDB">
        <w:rPr>
          <w:rFonts w:ascii="Times New Roman" w:hAnsi="Times New Roman" w:cs="Times New Roman"/>
        </w:rPr>
        <w:t xml:space="preserve">wraz z załączonymi dokumentami, składa się pod rygorem nieważności w języku polskim, elektronicznie za pośrednictwem dedykowanego formularza dostępnego na </w:t>
      </w:r>
      <w:proofErr w:type="spellStart"/>
      <w:r w:rsidRPr="00366BDB">
        <w:rPr>
          <w:rFonts w:ascii="Times New Roman" w:hAnsi="Times New Roman" w:cs="Times New Roman"/>
        </w:rPr>
        <w:t>ePUAP</w:t>
      </w:r>
      <w:proofErr w:type="spellEnd"/>
      <w:r w:rsidRPr="00366BDB">
        <w:rPr>
          <w:rFonts w:ascii="Times New Roman" w:hAnsi="Times New Roman" w:cs="Times New Roman"/>
        </w:rPr>
        <w:t xml:space="preserve"> udostępnionego przez mini portal; </w:t>
      </w:r>
    </w:p>
    <w:p w14:paraId="56E1DBF3"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2) dokumenty sporządzone w języku obcym są składane wraz z tłumaczeniem na język polski; </w:t>
      </w:r>
    </w:p>
    <w:p w14:paraId="31BFDE22"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3) w formularzu oferty Wykonawca zobowiązany jest podać adres skrzynki </w:t>
      </w:r>
      <w:proofErr w:type="spellStart"/>
      <w:r w:rsidRPr="00366BDB">
        <w:rPr>
          <w:rFonts w:ascii="Times New Roman" w:hAnsi="Times New Roman" w:cs="Times New Roman"/>
        </w:rPr>
        <w:t>ePUAP</w:t>
      </w:r>
      <w:proofErr w:type="spellEnd"/>
      <w:r w:rsidRPr="00366BDB">
        <w:rPr>
          <w:rFonts w:ascii="Times New Roman" w:hAnsi="Times New Roman" w:cs="Times New Roman"/>
        </w:rPr>
        <w:t xml:space="preserve">, e-mail, na którym prowadzona będzie korespondencja związana z postępowaniem; </w:t>
      </w:r>
    </w:p>
    <w:p w14:paraId="28B98490"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4) oferta winna być sporządzona formacie danych: .</w:t>
      </w:r>
      <w:proofErr w:type="spellStart"/>
      <w:r w:rsidRPr="00366BDB">
        <w:rPr>
          <w:rFonts w:ascii="Times New Roman" w:hAnsi="Times New Roman" w:cs="Times New Roman"/>
        </w:rPr>
        <w:t>doc</w:t>
      </w:r>
      <w:proofErr w:type="spellEnd"/>
      <w:r w:rsidRPr="00366BDB">
        <w:rPr>
          <w:rFonts w:ascii="Times New Roman" w:hAnsi="Times New Roman" w:cs="Times New Roman"/>
        </w:rPr>
        <w:t>, .</w:t>
      </w:r>
      <w:proofErr w:type="spellStart"/>
      <w:r w:rsidRPr="00366BDB">
        <w:rPr>
          <w:rFonts w:ascii="Times New Roman" w:hAnsi="Times New Roman" w:cs="Times New Roman"/>
        </w:rPr>
        <w:t>docx</w:t>
      </w:r>
      <w:proofErr w:type="spellEnd"/>
      <w:r w:rsidRPr="00366BDB">
        <w:rPr>
          <w:rFonts w:ascii="Times New Roman" w:hAnsi="Times New Roman" w:cs="Times New Roman"/>
        </w:rPr>
        <w:t xml:space="preserve">, pdf, </w:t>
      </w:r>
      <w:proofErr w:type="spellStart"/>
      <w:r w:rsidRPr="00366BDB">
        <w:rPr>
          <w:rFonts w:ascii="Times New Roman" w:hAnsi="Times New Roman" w:cs="Times New Roman"/>
        </w:rPr>
        <w:t>xml</w:t>
      </w:r>
      <w:proofErr w:type="spellEnd"/>
      <w:r w:rsidRPr="00366BDB">
        <w:rPr>
          <w:rFonts w:ascii="Times New Roman" w:hAnsi="Times New Roman" w:cs="Times New Roman"/>
        </w:rPr>
        <w:t xml:space="preserve">. Sposób złożenia oferty, w tym zaszyfrowania oferty opisany został w Regulaminie korzystania z mini portal; </w:t>
      </w:r>
    </w:p>
    <w:p w14:paraId="701F435A"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5) Ofertę należy złożyć w oryginale oraz w języku polskim. </w:t>
      </w:r>
    </w:p>
    <w:p w14:paraId="7A67D8FD"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6) Pliki stanowiące ofertę należy skompresować do jednego pliku archiwum (ZIP). </w:t>
      </w:r>
    </w:p>
    <w:p w14:paraId="7CFC6781"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7) </w:t>
      </w:r>
      <w:r w:rsidRPr="00366BDB">
        <w:rPr>
          <w:rFonts w:ascii="Times New Roman" w:hAnsi="Times New Roman" w:cs="Times New Roman"/>
          <w:b/>
          <w:bCs/>
          <w:i/>
          <w:iCs/>
        </w:rPr>
        <w:t xml:space="preserve">W celu ułatwienia sprawdzania ofert, jeżeli Wykonawca przesyła ofertę (formularz ofertowy i formularze cenowe) w formacie pdf Zamawiający prosi o dołączenie również formy edytowalnej. </w:t>
      </w:r>
    </w:p>
    <w:p w14:paraId="7A1BBAF8"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8) Jeżeli Wykonawcę reprezentuje pełnomocnik wraz z ofertą składa się pełnomocnictwo. Pełnomocnictwo musi być złożone w oryginale w takiej samej formie, jak składana oferta (</w:t>
      </w:r>
      <w:proofErr w:type="spellStart"/>
      <w:r w:rsidRPr="00366BDB">
        <w:rPr>
          <w:rFonts w:ascii="Times New Roman" w:hAnsi="Times New Roman" w:cs="Times New Roman"/>
        </w:rPr>
        <w:t>t.j</w:t>
      </w:r>
      <w:proofErr w:type="spellEnd"/>
      <w:r w:rsidRPr="00366BDB">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4E0A6B8" w14:textId="77777777" w:rsidR="002D634A" w:rsidRPr="00366BDB" w:rsidRDefault="002D634A" w:rsidP="002D634A">
      <w:pPr>
        <w:pStyle w:val="Default"/>
        <w:jc w:val="both"/>
        <w:rPr>
          <w:rFonts w:ascii="Times New Roman" w:hAnsi="Times New Roman" w:cs="Times New Roman"/>
        </w:rPr>
      </w:pPr>
      <w:r w:rsidRPr="00366BDB">
        <w:rPr>
          <w:rFonts w:ascii="Times New Roman" w:hAnsi="Times New Roman" w:cs="Times New Roman"/>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w:t>
      </w:r>
    </w:p>
    <w:p w14:paraId="0968A69B"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zaznaczeniem polecenia „Załącznik stanowiący tajemnicę przedsiębiorstwa” a następnie wraz z plikami stanowiącymi jawną część skompresowane do jednego pliku archiwum (ZIP); </w:t>
      </w:r>
    </w:p>
    <w:p w14:paraId="0ECC3FE9"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10) Wykonawca ma prawo złożyć tylko jedną ofertę. Platforma szyfruje oferty w taki sposób, aby nie było można zapoznać się z ich treścią do terminu otwarcia ofert; </w:t>
      </w:r>
    </w:p>
    <w:p w14:paraId="4CBC7894"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11) Wykonawcy ponoszą wszelkie koszty związane z przygotowaniem i złożeniem ofert niezależnie od wyniku postępowania; </w:t>
      </w:r>
    </w:p>
    <w:p w14:paraId="756AA2AC"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12) Wykonawca może powierzyć wykonanie części zamówienia podwykonawcom; </w:t>
      </w:r>
    </w:p>
    <w:p w14:paraId="16EFA9AE"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13) Zamawiający żąda wskazania przez Wykonawcę części zamówienia, których wykonanie zamierza powierzyć podwykonawcom i podania przez Wykonawcę firm podwykonawców o ile są znane na etapie sporządzania oferty; </w:t>
      </w:r>
    </w:p>
    <w:p w14:paraId="034D422B"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14) Powierzenie wykonania części zamówienia podwykonawcom nie zwalnia wykonawcy </w:t>
      </w:r>
      <w:r w:rsidRPr="00366BDB">
        <w:rPr>
          <w:rFonts w:ascii="Times New Roman" w:hAnsi="Times New Roman" w:cs="Times New Roman"/>
        </w:rPr>
        <w:br/>
        <w:t xml:space="preserve">z odpowiedzialności za należyte wykonanie przedmiotu zamówienia; </w:t>
      </w:r>
    </w:p>
    <w:p w14:paraId="45F029D0"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15) W każdym momencie przed upływem terminu składania ofert, Wykonawca może zmienić lub wycofać ofertę. Wykonawca przy użyciu </w:t>
      </w:r>
      <w:proofErr w:type="spellStart"/>
      <w:r w:rsidRPr="00366BDB">
        <w:rPr>
          <w:rFonts w:ascii="Times New Roman" w:hAnsi="Times New Roman" w:cs="Times New Roman"/>
        </w:rPr>
        <w:t>miniPortalu</w:t>
      </w:r>
      <w:proofErr w:type="spellEnd"/>
      <w:r w:rsidRPr="00366BDB">
        <w:rPr>
          <w:rFonts w:ascii="Times New Roman" w:hAnsi="Times New Roman" w:cs="Times New Roman"/>
        </w:rPr>
        <w:t xml:space="preserve"> https://miniportal.uzp.gov.pl/ może wprowadzić zmianę do treści złożonej oferty; </w:t>
      </w:r>
    </w:p>
    <w:p w14:paraId="2980E144"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16) Złożenie nowej oferty w postępowaniu, w którym Zamawiający dopuszcza złożenie tylko jednej oferty przed upływem terminu zakończenia składania ofert w postępowaniu powoduje wycofanie oferty poprzedniej. Wycofanie oferty powoduje, że Zamawiający nie będzie miał możliwości zapoznania się z nią po upływie terminu zakończenia składania ofert </w:t>
      </w:r>
      <w:r w:rsidRPr="00366BDB">
        <w:rPr>
          <w:rFonts w:ascii="Times New Roman" w:hAnsi="Times New Roman" w:cs="Times New Roman"/>
        </w:rPr>
        <w:br/>
        <w:t xml:space="preserve">w postępowaniu; </w:t>
      </w:r>
    </w:p>
    <w:p w14:paraId="504EA9DF" w14:textId="77777777" w:rsidR="002D634A" w:rsidRPr="00366BDB" w:rsidRDefault="002D634A" w:rsidP="002D634A">
      <w:pPr>
        <w:pStyle w:val="Default"/>
        <w:spacing w:after="21"/>
        <w:jc w:val="both"/>
        <w:rPr>
          <w:rFonts w:ascii="Times New Roman" w:hAnsi="Times New Roman" w:cs="Times New Roman"/>
        </w:rPr>
      </w:pPr>
      <w:r w:rsidRPr="00366BDB">
        <w:rPr>
          <w:rFonts w:ascii="Times New Roman" w:hAnsi="Times New Roman" w:cs="Times New Roman"/>
        </w:rPr>
        <w:t xml:space="preserve">17) Wykonawca przy użyciu </w:t>
      </w:r>
      <w:proofErr w:type="spellStart"/>
      <w:r w:rsidRPr="00366BDB">
        <w:rPr>
          <w:rFonts w:ascii="Times New Roman" w:hAnsi="Times New Roman" w:cs="Times New Roman"/>
        </w:rPr>
        <w:t>miniPortalu</w:t>
      </w:r>
      <w:proofErr w:type="spellEnd"/>
      <w:r w:rsidRPr="00366BDB">
        <w:rPr>
          <w:rFonts w:ascii="Times New Roman" w:hAnsi="Times New Roman" w:cs="Times New Roman"/>
        </w:rPr>
        <w:t xml:space="preserve"> https://miniportal.uzp.gov.pl/ może przed upływem terminu składania ofert wycofać ofertę; </w:t>
      </w:r>
    </w:p>
    <w:p w14:paraId="74D7A461" w14:textId="77777777" w:rsidR="002D634A" w:rsidRPr="00366BDB" w:rsidRDefault="002D634A" w:rsidP="002D634A">
      <w:pPr>
        <w:pStyle w:val="Default"/>
        <w:jc w:val="both"/>
        <w:rPr>
          <w:rFonts w:ascii="Times New Roman" w:hAnsi="Times New Roman" w:cs="Times New Roman"/>
        </w:rPr>
      </w:pPr>
      <w:r w:rsidRPr="00366BDB">
        <w:rPr>
          <w:rFonts w:ascii="Times New Roman" w:hAnsi="Times New Roman" w:cs="Times New Roman"/>
        </w:rPr>
        <w:t xml:space="preserve">18) Żadna oferta nie może być zmieniona lub wycofana po upływie terminu składania ofert. </w:t>
      </w:r>
    </w:p>
    <w:p w14:paraId="568EC576" w14:textId="77777777" w:rsidR="002D634A" w:rsidRPr="00FB789A" w:rsidRDefault="002D634A" w:rsidP="00DB6895">
      <w:pPr>
        <w:rPr>
          <w:rFonts w:ascii="Times New Roman" w:hAnsi="Times New Roman" w:cs="Times New Roman"/>
          <w:sz w:val="24"/>
          <w:szCs w:val="24"/>
        </w:rPr>
      </w:pPr>
    </w:p>
    <w:p w14:paraId="5A48C4CF" w14:textId="48A3C4C5"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2. Ofertę należy złożyć w terminie do dnia </w:t>
      </w:r>
      <w:r w:rsidR="004E4EEB">
        <w:rPr>
          <w:rFonts w:ascii="Times New Roman" w:hAnsi="Times New Roman" w:cs="Times New Roman"/>
          <w:sz w:val="24"/>
          <w:szCs w:val="24"/>
        </w:rPr>
        <w:t>19.09.</w:t>
      </w:r>
      <w:r w:rsidRPr="00FB789A">
        <w:rPr>
          <w:rFonts w:ascii="Times New Roman" w:hAnsi="Times New Roman" w:cs="Times New Roman"/>
          <w:sz w:val="24"/>
          <w:szCs w:val="24"/>
        </w:rPr>
        <w:t>2022r. do godz. 13:00</w:t>
      </w:r>
    </w:p>
    <w:p w14:paraId="2DC4E196" w14:textId="38473C05" w:rsidR="00D4594F" w:rsidRDefault="00D4594F" w:rsidP="00D4594F">
      <w:pPr>
        <w:shd w:val="clear" w:color="auto" w:fill="E2EFD9" w:themeFill="accent6" w:themeFillTint="33"/>
        <w:rPr>
          <w:rFonts w:ascii="Times New Roman" w:hAnsi="Times New Roman" w:cs="Times New Roman"/>
          <w:sz w:val="24"/>
          <w:szCs w:val="24"/>
        </w:rPr>
      </w:pPr>
      <w:r>
        <w:rPr>
          <w:rFonts w:ascii="Times New Roman" w:hAnsi="Times New Roman" w:cs="Times New Roman"/>
          <w:sz w:val="24"/>
          <w:szCs w:val="24"/>
        </w:rPr>
        <w:t xml:space="preserve">3. </w:t>
      </w:r>
      <w:r w:rsidRPr="00D4594F">
        <w:rPr>
          <w:rFonts w:ascii="Times New Roman" w:hAnsi="Times New Roman" w:cs="Times New Roman"/>
          <w:sz w:val="24"/>
          <w:szCs w:val="24"/>
        </w:rPr>
        <w:t>Termin otwarcia ofert</w:t>
      </w:r>
    </w:p>
    <w:p w14:paraId="34B30DA5" w14:textId="4CE99C9B" w:rsidR="00DB6895" w:rsidRPr="00FB789A" w:rsidRDefault="00D4594F" w:rsidP="00DB6895">
      <w:pPr>
        <w:rPr>
          <w:rFonts w:ascii="Times New Roman" w:hAnsi="Times New Roman" w:cs="Times New Roman"/>
          <w:sz w:val="24"/>
          <w:szCs w:val="24"/>
        </w:rPr>
      </w:pPr>
      <w:r>
        <w:rPr>
          <w:rFonts w:ascii="Times New Roman" w:hAnsi="Times New Roman" w:cs="Times New Roman"/>
          <w:sz w:val="24"/>
          <w:szCs w:val="24"/>
        </w:rPr>
        <w:t>1</w:t>
      </w:r>
      <w:r w:rsidR="00DB6895" w:rsidRPr="00FB789A">
        <w:rPr>
          <w:rFonts w:ascii="Times New Roman" w:hAnsi="Times New Roman" w:cs="Times New Roman"/>
          <w:sz w:val="24"/>
          <w:szCs w:val="24"/>
        </w:rPr>
        <w:t xml:space="preserve">. Otwarcie ofert nastąpi w dniu </w:t>
      </w:r>
      <w:r w:rsidR="004E4EEB">
        <w:rPr>
          <w:rFonts w:ascii="Times New Roman" w:hAnsi="Times New Roman" w:cs="Times New Roman"/>
          <w:sz w:val="24"/>
          <w:szCs w:val="24"/>
        </w:rPr>
        <w:t>19.09.</w:t>
      </w:r>
      <w:r w:rsidR="00DB6895" w:rsidRPr="00FB789A">
        <w:rPr>
          <w:rFonts w:ascii="Times New Roman" w:hAnsi="Times New Roman" w:cs="Times New Roman"/>
          <w:sz w:val="24"/>
          <w:szCs w:val="24"/>
        </w:rPr>
        <w:t>2022r o godz. 13:15 poprzez odszyfrowanie wczytanych na Platformie</w:t>
      </w:r>
      <w:r w:rsidR="00144C03">
        <w:rPr>
          <w:rFonts w:ascii="Times New Roman" w:hAnsi="Times New Roman" w:cs="Times New Roman"/>
          <w:sz w:val="24"/>
          <w:szCs w:val="24"/>
        </w:rPr>
        <w:t xml:space="preserve"> </w:t>
      </w:r>
      <w:proofErr w:type="spellStart"/>
      <w:r w:rsidR="00144C03">
        <w:rPr>
          <w:rFonts w:ascii="Times New Roman" w:hAnsi="Times New Roman" w:cs="Times New Roman"/>
          <w:sz w:val="24"/>
          <w:szCs w:val="24"/>
        </w:rPr>
        <w:t>miniPortal</w:t>
      </w:r>
      <w:proofErr w:type="spellEnd"/>
      <w:r w:rsidR="00144C03">
        <w:rPr>
          <w:rFonts w:ascii="Times New Roman" w:hAnsi="Times New Roman" w:cs="Times New Roman"/>
          <w:sz w:val="24"/>
          <w:szCs w:val="24"/>
        </w:rPr>
        <w:t>.</w:t>
      </w:r>
    </w:p>
    <w:p w14:paraId="541F419D" w14:textId="16FB3E30" w:rsidR="00DB6895" w:rsidRPr="00FB789A" w:rsidRDefault="00D4594F" w:rsidP="00DB6895">
      <w:pPr>
        <w:rPr>
          <w:rFonts w:ascii="Times New Roman" w:hAnsi="Times New Roman" w:cs="Times New Roman"/>
          <w:sz w:val="24"/>
          <w:szCs w:val="24"/>
        </w:rPr>
      </w:pPr>
      <w:r>
        <w:rPr>
          <w:rFonts w:ascii="Times New Roman" w:hAnsi="Times New Roman" w:cs="Times New Roman"/>
          <w:sz w:val="24"/>
          <w:szCs w:val="24"/>
        </w:rPr>
        <w:t>2</w:t>
      </w:r>
      <w:r w:rsidR="00DB6895" w:rsidRPr="00FB789A">
        <w:rPr>
          <w:rFonts w:ascii="Times New Roman" w:hAnsi="Times New Roman" w:cs="Times New Roman"/>
          <w:sz w:val="24"/>
          <w:szCs w:val="24"/>
        </w:rPr>
        <w:t xml:space="preserve">. Zamawiający, najpóźniej przed otwarciem ofert, udostępni na </w:t>
      </w:r>
      <w:hyperlink r:id="rId16" w:history="1">
        <w:r w:rsidR="00144C03" w:rsidRPr="00095410">
          <w:rPr>
            <w:rStyle w:val="Hipercze"/>
            <w:rFonts w:ascii="Times New Roman" w:hAnsi="Times New Roman" w:cs="Times New Roman"/>
          </w:rPr>
          <w:t>www.bip.spzozchoszczno.pl</w:t>
        </w:r>
      </w:hyperlink>
      <w:r w:rsidR="00144C03">
        <w:rPr>
          <w:rFonts w:ascii="Times New Roman" w:hAnsi="Times New Roman" w:cs="Times New Roman"/>
        </w:rPr>
        <w:t xml:space="preserve"> </w:t>
      </w:r>
      <w:r w:rsidR="00144C03" w:rsidRPr="00366BDB">
        <w:rPr>
          <w:rFonts w:ascii="Times New Roman" w:hAnsi="Times New Roman" w:cs="Times New Roman"/>
        </w:rPr>
        <w:t xml:space="preserve"> </w:t>
      </w:r>
      <w:r w:rsidR="00144C03">
        <w:rPr>
          <w:rFonts w:ascii="Times New Roman" w:hAnsi="Times New Roman" w:cs="Times New Roman"/>
        </w:rPr>
        <w:t xml:space="preserve"> </w:t>
      </w:r>
      <w:r w:rsidR="00DB6895" w:rsidRPr="00FB789A">
        <w:rPr>
          <w:rFonts w:ascii="Times New Roman" w:hAnsi="Times New Roman" w:cs="Times New Roman"/>
          <w:sz w:val="24"/>
          <w:szCs w:val="24"/>
        </w:rPr>
        <w:t>prowadzonego postępowania informację o kwocie, jaką zamierza przeznaczyć na sfinansowanie zamówienia.</w:t>
      </w:r>
    </w:p>
    <w:p w14:paraId="4E251999" w14:textId="61C372F0" w:rsidR="00DB6895" w:rsidRPr="00FB789A" w:rsidRDefault="00D4594F" w:rsidP="00DB6895">
      <w:pPr>
        <w:rPr>
          <w:rFonts w:ascii="Times New Roman" w:hAnsi="Times New Roman" w:cs="Times New Roman"/>
          <w:sz w:val="24"/>
          <w:szCs w:val="24"/>
        </w:rPr>
      </w:pPr>
      <w:r>
        <w:rPr>
          <w:rFonts w:ascii="Times New Roman" w:hAnsi="Times New Roman" w:cs="Times New Roman"/>
          <w:sz w:val="24"/>
          <w:szCs w:val="24"/>
        </w:rPr>
        <w:t>3</w:t>
      </w:r>
      <w:r w:rsidR="00DB6895" w:rsidRPr="00FB789A">
        <w:rPr>
          <w:rFonts w:ascii="Times New Roman" w:hAnsi="Times New Roman" w:cs="Times New Roman"/>
          <w:sz w:val="24"/>
          <w:szCs w:val="24"/>
        </w:rPr>
        <w:t xml:space="preserve">. Zamawiający, niezwłocznie po otwarciu ofert, udostępnia na </w:t>
      </w:r>
      <w:hyperlink r:id="rId17" w:history="1">
        <w:r w:rsidR="00144C03" w:rsidRPr="00095410">
          <w:rPr>
            <w:rStyle w:val="Hipercze"/>
            <w:rFonts w:ascii="Times New Roman" w:hAnsi="Times New Roman" w:cs="Times New Roman"/>
          </w:rPr>
          <w:t>www.bip.spzozchoszczno.pl</w:t>
        </w:r>
      </w:hyperlink>
      <w:r w:rsidR="00144C03">
        <w:rPr>
          <w:rFonts w:ascii="Times New Roman" w:hAnsi="Times New Roman" w:cs="Times New Roman"/>
        </w:rPr>
        <w:t xml:space="preserve"> </w:t>
      </w:r>
      <w:r w:rsidR="00144C03" w:rsidRPr="00366BDB">
        <w:rPr>
          <w:rFonts w:ascii="Times New Roman" w:hAnsi="Times New Roman" w:cs="Times New Roman"/>
        </w:rPr>
        <w:t xml:space="preserve"> </w:t>
      </w:r>
      <w:r w:rsidR="00DB6895" w:rsidRPr="00FB789A">
        <w:rPr>
          <w:rFonts w:ascii="Times New Roman" w:hAnsi="Times New Roman" w:cs="Times New Roman"/>
          <w:sz w:val="24"/>
          <w:szCs w:val="24"/>
        </w:rPr>
        <w:t>prowadzonego postępowania informacje o:</w:t>
      </w:r>
    </w:p>
    <w:p w14:paraId="0053DC3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1) nazwach albo imionach i nazwiskach oraz siedzibach lub miejscach prowadzonej działalności gospodarczej bądź miejscach zamieszkania wykonawców, których oferty zostały otwarte;</w:t>
      </w:r>
    </w:p>
    <w:p w14:paraId="2C334D4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2) cenach lub kosztach zawartych w ofertach.</w:t>
      </w:r>
    </w:p>
    <w:p w14:paraId="47291C00" w14:textId="77777777" w:rsidR="00DB6895" w:rsidRPr="00FB789A" w:rsidRDefault="00DB6895" w:rsidP="00E045A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3. Termin związania ofertą</w:t>
      </w:r>
    </w:p>
    <w:p w14:paraId="0F24077E" w14:textId="5B6F9F52"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Wykonawca pozostaje związany ofertą do dnia </w:t>
      </w:r>
      <w:r w:rsidR="00882D38">
        <w:rPr>
          <w:rFonts w:ascii="Times New Roman" w:hAnsi="Times New Roman" w:cs="Times New Roman"/>
          <w:sz w:val="24"/>
          <w:szCs w:val="24"/>
        </w:rPr>
        <w:t>1</w:t>
      </w:r>
      <w:r w:rsidR="00B30F18">
        <w:rPr>
          <w:rFonts w:ascii="Times New Roman" w:hAnsi="Times New Roman" w:cs="Times New Roman"/>
          <w:sz w:val="24"/>
          <w:szCs w:val="24"/>
        </w:rPr>
        <w:t>8</w:t>
      </w:r>
      <w:r w:rsidR="00882D38">
        <w:rPr>
          <w:rFonts w:ascii="Times New Roman" w:hAnsi="Times New Roman" w:cs="Times New Roman"/>
          <w:sz w:val="24"/>
          <w:szCs w:val="24"/>
        </w:rPr>
        <w:t>.10.</w:t>
      </w:r>
      <w:r w:rsidRPr="00FB789A">
        <w:rPr>
          <w:rFonts w:ascii="Times New Roman" w:hAnsi="Times New Roman" w:cs="Times New Roman"/>
          <w:sz w:val="24"/>
          <w:szCs w:val="24"/>
        </w:rPr>
        <w:t>2022r.</w:t>
      </w:r>
    </w:p>
    <w:p w14:paraId="744017EE"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Bieg terminu związania ofertą rozpoczyna się wraz z upływem terminu składania ofert.</w:t>
      </w:r>
    </w:p>
    <w:p w14:paraId="59E2F747" w14:textId="77777777" w:rsidR="00DB6895" w:rsidRPr="00FB789A" w:rsidRDefault="00DB6895" w:rsidP="00E045A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4. Opis kryteriów oceny ofert wraz z podaniem wag tych kryteriów i sposobu oceny ofert</w:t>
      </w:r>
    </w:p>
    <w:p w14:paraId="005FC66B" w14:textId="77777777" w:rsidR="002C1E7E"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Przy wyborze najkorzystniejszej oferty zamawiający będzie kierował się następującymi kryteriami i odpowiadającymi im znaczeniami oraz w następujący sposób będzie oceniał spełnienie kryteriów: </w:t>
      </w:r>
    </w:p>
    <w:p w14:paraId="73353555" w14:textId="2768F3DA"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Lp. Opis kryterium oceny Znaczenie (%)</w:t>
      </w:r>
    </w:p>
    <w:p w14:paraId="5EE3DD95" w14:textId="2E665DA6" w:rsidR="00DB6895" w:rsidRPr="002C1E7E" w:rsidRDefault="00DB6895" w:rsidP="00DB6895">
      <w:pPr>
        <w:pStyle w:val="Akapitzlist"/>
        <w:numPr>
          <w:ilvl w:val="0"/>
          <w:numId w:val="16"/>
        </w:numPr>
        <w:rPr>
          <w:rFonts w:ascii="Times New Roman" w:hAnsi="Times New Roman" w:cs="Times New Roman"/>
          <w:sz w:val="24"/>
          <w:szCs w:val="24"/>
        </w:rPr>
      </w:pPr>
      <w:r w:rsidRPr="002C1E7E">
        <w:rPr>
          <w:rFonts w:ascii="Times New Roman" w:hAnsi="Times New Roman" w:cs="Times New Roman"/>
          <w:sz w:val="24"/>
          <w:szCs w:val="24"/>
        </w:rPr>
        <w:t>CENA</w:t>
      </w:r>
      <w:r w:rsidR="002C1E7E">
        <w:rPr>
          <w:rFonts w:ascii="Times New Roman" w:hAnsi="Times New Roman" w:cs="Times New Roman"/>
          <w:sz w:val="24"/>
          <w:szCs w:val="24"/>
        </w:rPr>
        <w:t xml:space="preserve"> </w:t>
      </w:r>
      <w:r w:rsidR="00627755">
        <w:rPr>
          <w:rFonts w:ascii="Times New Roman" w:hAnsi="Times New Roman" w:cs="Times New Roman"/>
          <w:sz w:val="24"/>
          <w:szCs w:val="24"/>
        </w:rPr>
        <w:t>8</w:t>
      </w:r>
      <w:r w:rsidRPr="002C1E7E">
        <w:rPr>
          <w:rFonts w:ascii="Times New Roman" w:hAnsi="Times New Roman" w:cs="Times New Roman"/>
          <w:sz w:val="24"/>
          <w:szCs w:val="24"/>
        </w:rPr>
        <w:t>0%</w:t>
      </w:r>
    </w:p>
    <w:p w14:paraId="13E3D803" w14:textId="7FADB54E" w:rsidR="00DB6895" w:rsidRPr="002C1E7E" w:rsidRDefault="00DB6895" w:rsidP="00DB6895">
      <w:pPr>
        <w:pStyle w:val="Akapitzlist"/>
        <w:numPr>
          <w:ilvl w:val="0"/>
          <w:numId w:val="16"/>
        </w:numPr>
        <w:rPr>
          <w:rFonts w:ascii="Times New Roman" w:hAnsi="Times New Roman" w:cs="Times New Roman"/>
          <w:sz w:val="24"/>
          <w:szCs w:val="24"/>
        </w:rPr>
      </w:pPr>
      <w:r w:rsidRPr="002C1E7E">
        <w:rPr>
          <w:rFonts w:ascii="Times New Roman" w:hAnsi="Times New Roman" w:cs="Times New Roman"/>
          <w:sz w:val="24"/>
          <w:szCs w:val="24"/>
        </w:rPr>
        <w:t>DODATKOWA GWARANCJA</w:t>
      </w:r>
      <w:r w:rsidR="002C1E7E">
        <w:rPr>
          <w:rFonts w:ascii="Times New Roman" w:hAnsi="Times New Roman" w:cs="Times New Roman"/>
          <w:sz w:val="24"/>
          <w:szCs w:val="24"/>
        </w:rPr>
        <w:t xml:space="preserve"> </w:t>
      </w:r>
      <w:r w:rsidRPr="002C1E7E">
        <w:rPr>
          <w:rFonts w:ascii="Times New Roman" w:hAnsi="Times New Roman" w:cs="Times New Roman"/>
          <w:sz w:val="24"/>
          <w:szCs w:val="24"/>
        </w:rPr>
        <w:t>20%</w:t>
      </w:r>
    </w:p>
    <w:p w14:paraId="041C87D6" w14:textId="4719DB8C"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Razem</w:t>
      </w:r>
      <w:r w:rsidR="002C1E7E">
        <w:rPr>
          <w:rFonts w:ascii="Times New Roman" w:hAnsi="Times New Roman" w:cs="Times New Roman"/>
          <w:sz w:val="24"/>
          <w:szCs w:val="24"/>
        </w:rPr>
        <w:t xml:space="preserve"> </w:t>
      </w:r>
      <w:r w:rsidRPr="00FB789A">
        <w:rPr>
          <w:rFonts w:ascii="Times New Roman" w:hAnsi="Times New Roman" w:cs="Times New Roman"/>
          <w:sz w:val="24"/>
          <w:szCs w:val="24"/>
        </w:rPr>
        <w:t>100%</w:t>
      </w:r>
    </w:p>
    <w:p w14:paraId="5AB52A32"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Oferty będą oceniane przez komisję przetargową metodą punktową w skali 100-punktowej.</w:t>
      </w:r>
    </w:p>
    <w:p w14:paraId="732098CD" w14:textId="79D3865A" w:rsidR="00DB6895" w:rsidRPr="00E46C7E" w:rsidRDefault="00DB6895" w:rsidP="00DB6895">
      <w:pPr>
        <w:rPr>
          <w:rFonts w:ascii="Times New Roman" w:hAnsi="Times New Roman" w:cs="Times New Roman"/>
          <w:b/>
          <w:bCs/>
          <w:sz w:val="24"/>
          <w:szCs w:val="24"/>
        </w:rPr>
      </w:pPr>
      <w:r w:rsidRPr="00E46C7E">
        <w:rPr>
          <w:rFonts w:ascii="Times New Roman" w:hAnsi="Times New Roman" w:cs="Times New Roman"/>
          <w:b/>
          <w:bCs/>
          <w:sz w:val="24"/>
          <w:szCs w:val="24"/>
        </w:rPr>
        <w:t xml:space="preserve">Kryterium nr 1 - CENA – </w:t>
      </w:r>
      <w:r w:rsidR="00627755" w:rsidRPr="00E46C7E">
        <w:rPr>
          <w:rFonts w:ascii="Times New Roman" w:hAnsi="Times New Roman" w:cs="Times New Roman"/>
          <w:b/>
          <w:bCs/>
          <w:sz w:val="24"/>
          <w:szCs w:val="24"/>
        </w:rPr>
        <w:t>8</w:t>
      </w:r>
      <w:r w:rsidRPr="00E46C7E">
        <w:rPr>
          <w:rFonts w:ascii="Times New Roman" w:hAnsi="Times New Roman" w:cs="Times New Roman"/>
          <w:b/>
          <w:bCs/>
          <w:sz w:val="24"/>
          <w:szCs w:val="24"/>
        </w:rPr>
        <w:t>0% (C)</w:t>
      </w:r>
    </w:p>
    <w:p w14:paraId="4492EC1B"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Cena będzie oceniana metodą punktową wg wzoru:</w:t>
      </w:r>
    </w:p>
    <w:p w14:paraId="5378968F" w14:textId="4568051C"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Cena najniższa ze wszystkich ofert</w:t>
      </w:r>
      <w:r w:rsidR="00D815C1">
        <w:rPr>
          <w:rFonts w:ascii="Times New Roman" w:hAnsi="Times New Roman" w:cs="Times New Roman"/>
          <w:sz w:val="24"/>
          <w:szCs w:val="24"/>
        </w:rPr>
        <w:t>/</w:t>
      </w:r>
      <w:r w:rsidRPr="00FB789A">
        <w:rPr>
          <w:rFonts w:ascii="Times New Roman" w:hAnsi="Times New Roman" w:cs="Times New Roman"/>
          <w:sz w:val="24"/>
          <w:szCs w:val="24"/>
        </w:rPr>
        <w:t xml:space="preserve"> </w:t>
      </w:r>
      <w:r w:rsidR="00D815C1" w:rsidRPr="00FB789A">
        <w:rPr>
          <w:rFonts w:ascii="Times New Roman" w:hAnsi="Times New Roman" w:cs="Times New Roman"/>
          <w:sz w:val="24"/>
          <w:szCs w:val="24"/>
        </w:rPr>
        <w:t>Cena oferty badanej</w:t>
      </w:r>
      <w:r w:rsidR="00D815C1">
        <w:rPr>
          <w:rFonts w:ascii="Times New Roman" w:hAnsi="Times New Roman" w:cs="Times New Roman"/>
          <w:sz w:val="24"/>
          <w:szCs w:val="24"/>
        </w:rPr>
        <w:t xml:space="preserve"> </w:t>
      </w:r>
      <w:r w:rsidRPr="00FB789A">
        <w:rPr>
          <w:rFonts w:ascii="Times New Roman" w:hAnsi="Times New Roman" w:cs="Times New Roman"/>
          <w:sz w:val="24"/>
          <w:szCs w:val="24"/>
        </w:rPr>
        <w:t>x 100</w:t>
      </w:r>
      <w:r w:rsidR="00D815C1">
        <w:rPr>
          <w:rFonts w:ascii="Times New Roman" w:hAnsi="Times New Roman" w:cs="Times New Roman"/>
          <w:sz w:val="24"/>
          <w:szCs w:val="24"/>
        </w:rPr>
        <w:t xml:space="preserve"> </w:t>
      </w:r>
      <w:r w:rsidRPr="00FB789A">
        <w:rPr>
          <w:rFonts w:ascii="Times New Roman" w:hAnsi="Times New Roman" w:cs="Times New Roman"/>
          <w:sz w:val="24"/>
          <w:szCs w:val="24"/>
        </w:rPr>
        <w:t xml:space="preserve">pkt x Znaczenie kryterium </w:t>
      </w:r>
      <w:r w:rsidR="00627755">
        <w:rPr>
          <w:rFonts w:ascii="Times New Roman" w:hAnsi="Times New Roman" w:cs="Times New Roman"/>
          <w:sz w:val="24"/>
          <w:szCs w:val="24"/>
        </w:rPr>
        <w:t>8</w:t>
      </w:r>
      <w:r w:rsidRPr="00FB789A">
        <w:rPr>
          <w:rFonts w:ascii="Times New Roman" w:hAnsi="Times New Roman" w:cs="Times New Roman"/>
          <w:sz w:val="24"/>
          <w:szCs w:val="24"/>
        </w:rPr>
        <w:t>0%</w:t>
      </w:r>
    </w:p>
    <w:p w14:paraId="0707CE65" w14:textId="7F2F7911"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Oferta może otrzymać maksymalnie </w:t>
      </w:r>
      <w:r w:rsidR="00627755">
        <w:rPr>
          <w:rFonts w:ascii="Times New Roman" w:hAnsi="Times New Roman" w:cs="Times New Roman"/>
          <w:sz w:val="24"/>
          <w:szCs w:val="24"/>
        </w:rPr>
        <w:t>8</w:t>
      </w:r>
      <w:r w:rsidRPr="00FB789A">
        <w:rPr>
          <w:rFonts w:ascii="Times New Roman" w:hAnsi="Times New Roman" w:cs="Times New Roman"/>
          <w:sz w:val="24"/>
          <w:szCs w:val="24"/>
        </w:rPr>
        <w:t>0 pkt (1% = 1 pkt) w zakresie kryterium ceny.</w:t>
      </w:r>
    </w:p>
    <w:p w14:paraId="5185B5D5" w14:textId="77777777" w:rsidR="00DB6895" w:rsidRPr="00E46C7E" w:rsidRDefault="00DB6895" w:rsidP="00DB6895">
      <w:pPr>
        <w:rPr>
          <w:rFonts w:ascii="Times New Roman" w:hAnsi="Times New Roman" w:cs="Times New Roman"/>
          <w:b/>
          <w:bCs/>
          <w:sz w:val="24"/>
          <w:szCs w:val="24"/>
        </w:rPr>
      </w:pPr>
      <w:r w:rsidRPr="00E46C7E">
        <w:rPr>
          <w:rFonts w:ascii="Times New Roman" w:hAnsi="Times New Roman" w:cs="Times New Roman"/>
          <w:b/>
          <w:bCs/>
          <w:sz w:val="24"/>
          <w:szCs w:val="24"/>
        </w:rPr>
        <w:t>Kryterium nr 2 – Dodatkowa gwarancja (G)</w:t>
      </w:r>
    </w:p>
    <w:p w14:paraId="119D8E9D" w14:textId="50FDDCE4"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Zaoferowany okres gwarancji nie może być krótszy niż 5 lat (60 miesięcy). W przypadku, gdy wykonawca zaoferuje okres gwarancji krótszy niż 5 lat (60 </w:t>
      </w:r>
      <w:r w:rsidR="00F06DBF" w:rsidRPr="00FB789A">
        <w:rPr>
          <w:rFonts w:ascii="Times New Roman" w:hAnsi="Times New Roman" w:cs="Times New Roman"/>
          <w:sz w:val="24"/>
          <w:szCs w:val="24"/>
        </w:rPr>
        <w:t>miesięcy</w:t>
      </w:r>
      <w:r w:rsidRPr="00FB789A">
        <w:rPr>
          <w:rFonts w:ascii="Times New Roman" w:hAnsi="Times New Roman" w:cs="Times New Roman"/>
          <w:sz w:val="24"/>
          <w:szCs w:val="24"/>
        </w:rPr>
        <w:t>), oferta wykonawcy będzie podlegać odrzuceniu na podstawie art. 226 ust. 1 pkt 5) PZP).</w:t>
      </w:r>
    </w:p>
    <w:p w14:paraId="6474D587" w14:textId="1DD5732E"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Wykonawca może zaoferować Zamawiającemu dodatkow</w:t>
      </w:r>
      <w:r w:rsidR="00F06DBF">
        <w:rPr>
          <w:rFonts w:ascii="Times New Roman" w:hAnsi="Times New Roman" w:cs="Times New Roman"/>
          <w:sz w:val="24"/>
          <w:szCs w:val="24"/>
        </w:rPr>
        <w:t>y</w:t>
      </w:r>
      <w:r w:rsidRPr="00FB789A">
        <w:rPr>
          <w:rFonts w:ascii="Times New Roman" w:hAnsi="Times New Roman" w:cs="Times New Roman"/>
          <w:sz w:val="24"/>
          <w:szCs w:val="24"/>
        </w:rPr>
        <w:t xml:space="preserve"> okres gwarancji na wykonane roboty budowlane i wbudowane urządzenia i materiały, obliczane jest w następujący sposób:</w:t>
      </w:r>
    </w:p>
    <w:p w14:paraId="71309A98" w14:textId="3720B3DE"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Dodatkowa gwarancja</w:t>
      </w:r>
      <w:r w:rsidR="00A73207" w:rsidRPr="00A73207">
        <w:rPr>
          <w:rFonts w:ascii="Times New Roman" w:hAnsi="Times New Roman" w:cs="Times New Roman"/>
          <w:sz w:val="24"/>
          <w:szCs w:val="24"/>
        </w:rPr>
        <w:t xml:space="preserve"> </w:t>
      </w:r>
      <w:r w:rsidR="0073064A">
        <w:rPr>
          <w:rFonts w:ascii="Times New Roman" w:hAnsi="Times New Roman" w:cs="Times New Roman"/>
          <w:sz w:val="24"/>
          <w:szCs w:val="24"/>
        </w:rPr>
        <w:tab/>
      </w:r>
      <w:r w:rsidR="00A73207" w:rsidRPr="00FB789A">
        <w:rPr>
          <w:rFonts w:ascii="Times New Roman" w:hAnsi="Times New Roman" w:cs="Times New Roman"/>
          <w:sz w:val="24"/>
          <w:szCs w:val="24"/>
        </w:rPr>
        <w:t>Przyznane punkty</w:t>
      </w:r>
    </w:p>
    <w:p w14:paraId="70A7B167" w14:textId="6E00118B"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61-65 miesięcy</w:t>
      </w:r>
      <w:r w:rsidR="0073064A">
        <w:rPr>
          <w:rFonts w:ascii="Times New Roman" w:hAnsi="Times New Roman" w:cs="Times New Roman"/>
          <w:sz w:val="24"/>
          <w:szCs w:val="24"/>
        </w:rPr>
        <w:tab/>
      </w:r>
      <w:r w:rsidR="0073064A">
        <w:rPr>
          <w:rFonts w:ascii="Times New Roman" w:hAnsi="Times New Roman" w:cs="Times New Roman"/>
          <w:sz w:val="24"/>
          <w:szCs w:val="24"/>
        </w:rPr>
        <w:tab/>
      </w:r>
      <w:r w:rsidR="00A73207" w:rsidRPr="00FB789A">
        <w:rPr>
          <w:rFonts w:ascii="Times New Roman" w:hAnsi="Times New Roman" w:cs="Times New Roman"/>
          <w:sz w:val="24"/>
          <w:szCs w:val="24"/>
        </w:rPr>
        <w:t>1 pkt.</w:t>
      </w:r>
    </w:p>
    <w:p w14:paraId="6C4DA3BE" w14:textId="028E654E"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66 -70 miesięcy</w:t>
      </w:r>
      <w:r w:rsidR="0073064A">
        <w:rPr>
          <w:rFonts w:ascii="Times New Roman" w:hAnsi="Times New Roman" w:cs="Times New Roman"/>
          <w:sz w:val="24"/>
          <w:szCs w:val="24"/>
        </w:rPr>
        <w:tab/>
      </w:r>
      <w:r w:rsidR="0073064A">
        <w:rPr>
          <w:rFonts w:ascii="Times New Roman" w:hAnsi="Times New Roman" w:cs="Times New Roman"/>
          <w:sz w:val="24"/>
          <w:szCs w:val="24"/>
        </w:rPr>
        <w:tab/>
      </w:r>
      <w:r w:rsidR="00A73207" w:rsidRPr="00FB789A">
        <w:rPr>
          <w:rFonts w:ascii="Times New Roman" w:hAnsi="Times New Roman" w:cs="Times New Roman"/>
          <w:sz w:val="24"/>
          <w:szCs w:val="24"/>
        </w:rPr>
        <w:t>5 pkt.</w:t>
      </w:r>
    </w:p>
    <w:p w14:paraId="798F9C71" w14:textId="3C90751C"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71-75 </w:t>
      </w:r>
      <w:r w:rsidR="0073064A" w:rsidRPr="0073064A">
        <w:rPr>
          <w:rFonts w:ascii="Times New Roman" w:hAnsi="Times New Roman" w:cs="Times New Roman"/>
          <w:sz w:val="24"/>
          <w:szCs w:val="24"/>
        </w:rPr>
        <w:t xml:space="preserve">miesięcy </w:t>
      </w:r>
      <w:r w:rsidR="0073064A">
        <w:rPr>
          <w:rFonts w:ascii="Times New Roman" w:hAnsi="Times New Roman" w:cs="Times New Roman"/>
          <w:sz w:val="24"/>
          <w:szCs w:val="24"/>
        </w:rPr>
        <w:tab/>
      </w:r>
      <w:r w:rsidR="0073064A">
        <w:rPr>
          <w:rFonts w:ascii="Times New Roman" w:hAnsi="Times New Roman" w:cs="Times New Roman"/>
          <w:sz w:val="24"/>
          <w:szCs w:val="24"/>
        </w:rPr>
        <w:tab/>
      </w:r>
      <w:r w:rsidR="00A73207" w:rsidRPr="00FB789A">
        <w:rPr>
          <w:rFonts w:ascii="Times New Roman" w:hAnsi="Times New Roman" w:cs="Times New Roman"/>
          <w:sz w:val="24"/>
          <w:szCs w:val="24"/>
        </w:rPr>
        <w:t>10 pkt.</w:t>
      </w:r>
    </w:p>
    <w:p w14:paraId="157194F6" w14:textId="1D4A3E79"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76 – 80 </w:t>
      </w:r>
      <w:r w:rsidR="0073064A" w:rsidRPr="0073064A">
        <w:rPr>
          <w:rFonts w:ascii="Times New Roman" w:hAnsi="Times New Roman" w:cs="Times New Roman"/>
          <w:sz w:val="24"/>
          <w:szCs w:val="24"/>
        </w:rPr>
        <w:t xml:space="preserve">miesięcy </w:t>
      </w:r>
      <w:r w:rsidR="0073064A">
        <w:rPr>
          <w:rFonts w:ascii="Times New Roman" w:hAnsi="Times New Roman" w:cs="Times New Roman"/>
          <w:sz w:val="24"/>
          <w:szCs w:val="24"/>
        </w:rPr>
        <w:tab/>
      </w:r>
      <w:r w:rsidR="0073064A">
        <w:rPr>
          <w:rFonts w:ascii="Times New Roman" w:hAnsi="Times New Roman" w:cs="Times New Roman"/>
          <w:sz w:val="24"/>
          <w:szCs w:val="24"/>
        </w:rPr>
        <w:tab/>
      </w:r>
      <w:r w:rsidR="00A73207" w:rsidRPr="00A73207">
        <w:rPr>
          <w:rFonts w:ascii="Times New Roman" w:hAnsi="Times New Roman" w:cs="Times New Roman"/>
          <w:sz w:val="24"/>
          <w:szCs w:val="24"/>
        </w:rPr>
        <w:t>15 pkt.</w:t>
      </w:r>
    </w:p>
    <w:p w14:paraId="416C6939" w14:textId="545837BE"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8</w:t>
      </w:r>
      <w:r w:rsidR="00CF5DBD">
        <w:rPr>
          <w:rFonts w:ascii="Times New Roman" w:hAnsi="Times New Roman" w:cs="Times New Roman"/>
          <w:sz w:val="24"/>
          <w:szCs w:val="24"/>
        </w:rPr>
        <w:t>1</w:t>
      </w:r>
      <w:r w:rsidRPr="00FB789A">
        <w:rPr>
          <w:rFonts w:ascii="Times New Roman" w:hAnsi="Times New Roman" w:cs="Times New Roman"/>
          <w:sz w:val="24"/>
          <w:szCs w:val="24"/>
        </w:rPr>
        <w:t>-85</w:t>
      </w:r>
      <w:r w:rsidR="0073064A">
        <w:rPr>
          <w:rFonts w:ascii="Times New Roman" w:hAnsi="Times New Roman" w:cs="Times New Roman"/>
          <w:sz w:val="24"/>
          <w:szCs w:val="24"/>
        </w:rPr>
        <w:t xml:space="preserve"> </w:t>
      </w:r>
      <w:r w:rsidR="0073064A" w:rsidRPr="0073064A">
        <w:rPr>
          <w:rFonts w:ascii="Times New Roman" w:hAnsi="Times New Roman" w:cs="Times New Roman"/>
          <w:sz w:val="24"/>
          <w:szCs w:val="24"/>
        </w:rPr>
        <w:t xml:space="preserve">miesięcy </w:t>
      </w:r>
      <w:r w:rsidR="0073064A">
        <w:rPr>
          <w:rFonts w:ascii="Times New Roman" w:hAnsi="Times New Roman" w:cs="Times New Roman"/>
          <w:sz w:val="24"/>
          <w:szCs w:val="24"/>
        </w:rPr>
        <w:tab/>
      </w:r>
      <w:r w:rsidR="0073064A">
        <w:rPr>
          <w:rFonts w:ascii="Times New Roman" w:hAnsi="Times New Roman" w:cs="Times New Roman"/>
          <w:sz w:val="24"/>
          <w:szCs w:val="24"/>
        </w:rPr>
        <w:tab/>
      </w:r>
      <w:r w:rsidR="00A73207" w:rsidRPr="00A73207">
        <w:rPr>
          <w:rFonts w:ascii="Times New Roman" w:hAnsi="Times New Roman" w:cs="Times New Roman"/>
          <w:sz w:val="24"/>
          <w:szCs w:val="24"/>
        </w:rPr>
        <w:t>20 pkt.</w:t>
      </w:r>
    </w:p>
    <w:p w14:paraId="3B3B3613" w14:textId="6B893C06"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Brak informacji o ilości </w:t>
      </w:r>
      <w:r w:rsidR="000A08B3">
        <w:rPr>
          <w:rFonts w:ascii="Times New Roman" w:hAnsi="Times New Roman" w:cs="Times New Roman"/>
          <w:sz w:val="24"/>
          <w:szCs w:val="24"/>
        </w:rPr>
        <w:t xml:space="preserve">dodatkowych  (ponad 60) </w:t>
      </w:r>
      <w:r w:rsidRPr="00FB789A">
        <w:rPr>
          <w:rFonts w:ascii="Times New Roman" w:hAnsi="Times New Roman" w:cs="Times New Roman"/>
          <w:sz w:val="24"/>
          <w:szCs w:val="24"/>
        </w:rPr>
        <w:t>miesięcy okresu gwarancji w Formularzu ofertowym oznacza jego nie zaoferowanie.</w:t>
      </w:r>
      <w:r w:rsidR="000A08B3">
        <w:rPr>
          <w:rFonts w:ascii="Times New Roman" w:hAnsi="Times New Roman" w:cs="Times New Roman"/>
          <w:sz w:val="24"/>
          <w:szCs w:val="24"/>
        </w:rPr>
        <w:t xml:space="preserve"> Wykonawca nie uzyska dodatkowych punktów w ramach tego kry</w:t>
      </w:r>
      <w:r w:rsidR="00383FEB">
        <w:rPr>
          <w:rFonts w:ascii="Times New Roman" w:hAnsi="Times New Roman" w:cs="Times New Roman"/>
          <w:sz w:val="24"/>
          <w:szCs w:val="24"/>
        </w:rPr>
        <w:t>t</w:t>
      </w:r>
      <w:r w:rsidR="000A08B3">
        <w:rPr>
          <w:rFonts w:ascii="Times New Roman" w:hAnsi="Times New Roman" w:cs="Times New Roman"/>
          <w:sz w:val="24"/>
          <w:szCs w:val="24"/>
        </w:rPr>
        <w:t>erium.</w:t>
      </w:r>
    </w:p>
    <w:p w14:paraId="699653E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Oferta spełniająca w najwyższym stopniu wymagania określone w kryterium „okres gwarancji” otrzyma maksymalną ilość 20 punktów.</w:t>
      </w:r>
    </w:p>
    <w:p w14:paraId="2A68B8A3"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Maksymalna ilość punktów jaką po uwzględnieniu wag może osiągnąć oferta wynosi 100 pkt.</w:t>
      </w:r>
    </w:p>
    <w:p w14:paraId="0E800CED" w14:textId="7D0D1688"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Ostateczna liczba punktów uzyskanych przez Wykonawcę obliczana jest jako suma punktów poszczególnych kryteriów: C+G.</w:t>
      </w:r>
    </w:p>
    <w:p w14:paraId="617C8D0E"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Najwyższa liczba punktów wyznaczy najkorzystniejszą ofertę.</w:t>
      </w:r>
    </w:p>
    <w:p w14:paraId="199FD49D" w14:textId="77777777" w:rsidR="00DB6895" w:rsidRPr="00FB789A" w:rsidRDefault="00DB6895" w:rsidP="002C5D5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5. Projektowane postanowienia umowy w sprawie zamówienia publicznego, które zostaną wprowadzone do umowy w sprawie zamówienia publicznego</w:t>
      </w:r>
    </w:p>
    <w:p w14:paraId="23AC439C"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Projektowane postanowienia umowy stanowią załącznik nr 8 do SWZ.</w:t>
      </w:r>
    </w:p>
    <w:p w14:paraId="22AA7078" w14:textId="77777777"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Złożenie oferty jest jednoznaczne z akceptacją przez wykonawcę projektowanych postanowień umowy.</w:t>
      </w:r>
    </w:p>
    <w:p w14:paraId="7FA9794A" w14:textId="77777777" w:rsidR="00DB6895" w:rsidRPr="00FB789A" w:rsidRDefault="00DB6895" w:rsidP="002C5D5D">
      <w:pPr>
        <w:shd w:val="clear" w:color="auto" w:fill="E2EFD9" w:themeFill="accent6" w:themeFillTint="33"/>
        <w:rPr>
          <w:rFonts w:ascii="Times New Roman" w:hAnsi="Times New Roman" w:cs="Times New Roman"/>
          <w:sz w:val="24"/>
          <w:szCs w:val="24"/>
        </w:rPr>
      </w:pPr>
      <w:r w:rsidRPr="00FB789A">
        <w:rPr>
          <w:rFonts w:ascii="Times New Roman" w:hAnsi="Times New Roman" w:cs="Times New Roman"/>
          <w:sz w:val="24"/>
          <w:szCs w:val="24"/>
        </w:rPr>
        <w:t>6. Zabezpieczenie należytego wykonania umowy</w:t>
      </w:r>
    </w:p>
    <w:p w14:paraId="239F19F3"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1) Od Wykonawcy, którego oferta zostanie wybrana jako najkorzystniejsza, wymagane będzie wniesienie, przed zawarciem umowy, zabezpieczenia należytego wykonania umowy w wysokości 5 % ceny całkowitej (brutto) podanej w ofercie za wykonanie całości przedmiotu zamówienia. Zabezpieczenie służy pokryciu roszczeń z tytułu niewykonania lub nienależytego wykonania umowy.</w:t>
      </w:r>
    </w:p>
    <w:p w14:paraId="29B341BE"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xml:space="preserve">2) Zabezpieczenie należytego wykonania umowy może być wnoszone według wyboru wykonawcy w jednej lub w kilku formach wskazanych w art. 450 ust. 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tj.:</w:t>
      </w:r>
    </w:p>
    <w:p w14:paraId="5CEDCDEB"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pieniądzu;</w:t>
      </w:r>
    </w:p>
    <w:p w14:paraId="2A019D8B"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poręczeniach bankowych lub poręczeniach spółdzielczej kasy oszczędnościowo-kredytowej, z tym że zobowiązanie kasy jest zawsze zobowiązaniem pieniężnym;</w:t>
      </w:r>
    </w:p>
    <w:p w14:paraId="1B05A9ED"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gwarancjach bankowych;</w:t>
      </w:r>
    </w:p>
    <w:p w14:paraId="4354A710"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gwarancjach ubezpieczeniowych;</w:t>
      </w:r>
    </w:p>
    <w:p w14:paraId="2199F2F9"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poręczeniach udzielanych przez podmioty, o których mowa w art. 6b ust. 5 pkt 2 ustawy z 9 listopada 2000 r. o utworzeniu Polskiej Agencji Rozwoju Przedsiębiorczości.</w:t>
      </w:r>
    </w:p>
    <w:p w14:paraId="2A0AEBFC"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xml:space="preserve">3) Zamawiający wyraża zgodę na wniesienie zabezpieczenia w formach wskazanych w art. 450 ust. 2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000BFEDD"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4) Zamawiający nie wyraża zgody na tworzenie zabezpieczenia przez potrącenia z należności za częściowo wykonane świadczenia.</w:t>
      </w:r>
    </w:p>
    <w:p w14:paraId="673D0F5E"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xml:space="preserve">5) Do zmiany formy zabezpieczenia w trakcie realizacji umowy stosuje się art. 451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w:t>
      </w:r>
    </w:p>
    <w:p w14:paraId="2C837400"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6) Zamawiający zwróci zabezpieczenie w następujących terminach:</w:t>
      </w:r>
    </w:p>
    <w:p w14:paraId="4A05E5DD"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- 70% wysokości zabezpieczenia w terminie 30 dni od dnia podpisania protokołu odbioru końcowego przedmiotu zamówienia, tj. od dnia wykonania zamówienia i uznania przez zamawiającego za należycie wykonane;</w:t>
      </w:r>
    </w:p>
    <w:p w14:paraId="5F501C29"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- 30% wysokości zabezpieczenia w terminie 15 dni od dnia, w którym upływa okres gwarancji/rękojmi (wskazać dłuższy), liczony zgodnie z postanowieniami zawartej umowy.</w:t>
      </w:r>
    </w:p>
    <w:p w14:paraId="1F5538AC" w14:textId="29EC5B16"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xml:space="preserve">7) Zabezpieczenie wnoszone w pieniądzu powinno zostać wpłacone przelewem na rachunek bankowy zamawiającego w </w:t>
      </w:r>
      <w:r w:rsidR="007B68EF" w:rsidRPr="00FB789A">
        <w:rPr>
          <w:rFonts w:ascii="Times New Roman" w:hAnsi="Times New Roman" w:cs="Times New Roman"/>
          <w:sz w:val="24"/>
          <w:szCs w:val="24"/>
        </w:rPr>
        <w:t xml:space="preserve">banku </w:t>
      </w:r>
      <w:r w:rsidR="007B68EF">
        <w:rPr>
          <w:rFonts w:ascii="Times New Roman" w:hAnsi="Times New Roman" w:cs="Times New Roman"/>
          <w:sz w:val="24"/>
          <w:szCs w:val="24"/>
        </w:rPr>
        <w:t>PKO Bank Polski</w:t>
      </w:r>
      <w:r w:rsidR="007B68EF" w:rsidRPr="00FB789A">
        <w:rPr>
          <w:rFonts w:ascii="Times New Roman" w:hAnsi="Times New Roman" w:cs="Times New Roman"/>
          <w:sz w:val="24"/>
          <w:szCs w:val="24"/>
        </w:rPr>
        <w:t xml:space="preserve">, numer rachunku bankowego: </w:t>
      </w:r>
      <w:r w:rsidR="007B68EF" w:rsidRPr="00751572">
        <w:rPr>
          <w:rFonts w:ascii="Times New Roman" w:hAnsi="Times New Roman" w:cs="Times New Roman"/>
          <w:b/>
          <w:bCs/>
          <w:sz w:val="24"/>
          <w:szCs w:val="24"/>
        </w:rPr>
        <w:t>39102048670000110200678300</w:t>
      </w:r>
      <w:r w:rsidRPr="00FB789A">
        <w:rPr>
          <w:rFonts w:ascii="Times New Roman" w:hAnsi="Times New Roman" w:cs="Times New Roman"/>
          <w:sz w:val="24"/>
          <w:szCs w:val="24"/>
        </w:rPr>
        <w:t xml:space="preserve"> tytuł przelewu: Zabezpieczenie należytego wykonania umowy w zadaniu pn.:</w:t>
      </w:r>
      <w:r w:rsidR="009B57EE" w:rsidRPr="009B57EE">
        <w:t xml:space="preserve"> </w:t>
      </w:r>
      <w:r w:rsidR="009B57EE" w:rsidRPr="009B57EE">
        <w:rPr>
          <w:rFonts w:ascii="Times New Roman" w:hAnsi="Times New Roman" w:cs="Times New Roman"/>
          <w:sz w:val="24"/>
          <w:szCs w:val="24"/>
        </w:rPr>
        <w:t>„Budowa i przekazanie do użytkowania nowego obiektu szpitalnego (łącznika), zrealizowanego w technologii zabudowy lekkiej – kontenerowej, dobudowanego do istniejących budynków szpitalnych – budynku mieszczącego SOR oraz budynku, w którym zlokalizowany jest Oddział Wewnętrzny z Diagnostyką w formule „zaprojektuj i wybuduj”</w:t>
      </w:r>
      <w:r w:rsidR="009F5A3C">
        <w:rPr>
          <w:rFonts w:ascii="Times New Roman" w:hAnsi="Times New Roman" w:cs="Times New Roman"/>
          <w:sz w:val="24"/>
          <w:szCs w:val="24"/>
        </w:rPr>
        <w:t>.</w:t>
      </w:r>
    </w:p>
    <w:p w14:paraId="236BE7EB"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8) Zabezpieczenie wnoszone w formie innej niż w pieniądzu powinno być dostarczone w formie oryginału, przez wykonawcę do siedziby zamawiającego, najpóźniej w dniu podpisania umowy – do chwili jej podpisania.</w:t>
      </w:r>
    </w:p>
    <w:p w14:paraId="7DACD625"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9) Treść oświadczenia zawartego w gwarancji lub w poręczeniu musi zostać zaakceptowana przez zamawiającego przed podpisaniem umowy.</w:t>
      </w:r>
    </w:p>
    <w:p w14:paraId="3B29651E" w14:textId="44A4FE44"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10) Jeżeli okres, na jaki ma zostać wniesione zabezpieczenie, przekracza 5 lat, zabezpieczenie w pieniądzu wnosi się na cały ten okres, a zabezpieczenie w innej formie wnosi się na okres</w:t>
      </w:r>
      <w:r w:rsidR="00861F90">
        <w:rPr>
          <w:rFonts w:ascii="Times New Roman" w:hAnsi="Times New Roman" w:cs="Times New Roman"/>
          <w:sz w:val="24"/>
          <w:szCs w:val="24"/>
        </w:rPr>
        <w:t xml:space="preserve"> </w:t>
      </w:r>
      <w:r w:rsidRPr="00FB789A">
        <w:rPr>
          <w:rFonts w:ascii="Times New Roman" w:hAnsi="Times New Roman" w:cs="Times New Roman"/>
          <w:sz w:val="24"/>
          <w:szCs w:val="24"/>
        </w:rPr>
        <w:t>nie krótszy niż 5 lat, z jednoczesnym zobowiązaniem się wykonawcy do przedłużenia zabezpieczenia lub wniesienia nowego zabezpieczenia na kolejne okresy.</w:t>
      </w:r>
    </w:p>
    <w:p w14:paraId="3E18F6EE"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EC5E9CB"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12) Wypłata, o której mowa w pkt 11, następuje nie później niż w ostatnim dniu ważności dotychczasowego zabezpieczenia.</w:t>
      </w:r>
    </w:p>
    <w:p w14:paraId="69A6E8B6"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13) Z treści gwarancji lub poręczenia musi jednocześnie wynikać:</w:t>
      </w:r>
    </w:p>
    <w:p w14:paraId="433A7166"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nazwa zleceniodawcy (wykonawcy), beneficjenta gwarancji, lub poręczenia (zamawiającego), gwaranta lub poręczyciela (podmiotu udzielającego gwarancji lub poręczenia) oraz adresy ich siedzib,</w:t>
      </w:r>
    </w:p>
    <w:p w14:paraId="341D2362"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określenie wierzytelności, która ma być zabezpieczona gwarancją lub poręczeniem,</w:t>
      </w:r>
    </w:p>
    <w:p w14:paraId="5CE32B76"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kwota gwarancji lub poręczenia,</w:t>
      </w:r>
    </w:p>
    <w:p w14:paraId="120724F0"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termin ważności gwarancji lub poręczenia, obejmujący cały okres wykonania zamówienia, począwszy co najmniej od dnia wyznaczonego na dzień zawarcia umowy, z zastrzeżeniem pkt 10 powyżej,</w:t>
      </w:r>
    </w:p>
    <w:p w14:paraId="3720C136"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7EA10D07" w14:textId="77777777" w:rsidR="00DB6895" w:rsidRPr="00FB789A" w:rsidRDefault="00DB6895" w:rsidP="00223541">
      <w:pPr>
        <w:jc w:val="both"/>
        <w:rPr>
          <w:rFonts w:ascii="Times New Roman" w:hAnsi="Times New Roman" w:cs="Times New Roman"/>
          <w:sz w:val="24"/>
          <w:szCs w:val="24"/>
        </w:rPr>
      </w:pPr>
      <w:r w:rsidRPr="00FB789A">
        <w:rPr>
          <w:rFonts w:ascii="Times New Roman" w:hAnsi="Times New Roman" w:cs="Times New Roman"/>
          <w:sz w:val="24"/>
          <w:szCs w:val="24"/>
        </w:rPr>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37DD2A3" w14:textId="77777777" w:rsidR="00DB6895" w:rsidRPr="003D6EE9" w:rsidRDefault="00DB6895" w:rsidP="00DB6895">
      <w:pPr>
        <w:rPr>
          <w:rFonts w:ascii="Times New Roman" w:hAnsi="Times New Roman" w:cs="Times New Roman"/>
          <w:b/>
          <w:bCs/>
          <w:sz w:val="24"/>
          <w:szCs w:val="24"/>
        </w:rPr>
      </w:pPr>
      <w:r w:rsidRPr="00424C9B">
        <w:rPr>
          <w:rFonts w:ascii="Times New Roman" w:hAnsi="Times New Roman" w:cs="Times New Roman"/>
          <w:b/>
          <w:bCs/>
          <w:sz w:val="24"/>
          <w:szCs w:val="24"/>
          <w:shd w:val="clear" w:color="auto" w:fill="E2EFD9" w:themeFill="accent6" w:themeFillTint="33"/>
        </w:rPr>
        <w:t>7. Informacje o formalnościach, jakie muszą zostać dopełnione po wyborze oferty w celu zawarcia umowy w sprawie zamówienia publicznego</w:t>
      </w:r>
    </w:p>
    <w:p w14:paraId="0D066BE5" w14:textId="77777777"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1) Zamawiający poinformuje wykonawcę, któremu zostanie udzielone zamówienie, o miejscu i terminie zawarcia umowy.</w:t>
      </w:r>
    </w:p>
    <w:p w14:paraId="4A65D7E7" w14:textId="77777777"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2) Wykonawca przed zawarciem umowy:</w:t>
      </w:r>
    </w:p>
    <w:p w14:paraId="40189D19" w14:textId="77777777"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 poda wszelkie informacje niezbędne do wypełnienia treści umowy na wezwanie zamawiającego,</w:t>
      </w:r>
    </w:p>
    <w:p w14:paraId="0B4F9C4E" w14:textId="77777777"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 wniesie zabezpieczenie należytego wykonania umowy.</w:t>
      </w:r>
    </w:p>
    <w:p w14:paraId="082C161C" w14:textId="77777777"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C9E0EFB" w14:textId="77777777" w:rsidR="00BF7A5C" w:rsidRPr="00223541" w:rsidRDefault="00BF7A5C" w:rsidP="00BF7A5C">
      <w:pPr>
        <w:rPr>
          <w:rFonts w:ascii="Times New Roman" w:hAnsi="Times New Roman" w:cs="Times New Roman"/>
          <w:sz w:val="24"/>
          <w:szCs w:val="24"/>
        </w:rPr>
      </w:pPr>
      <w:r w:rsidRPr="00223541">
        <w:rPr>
          <w:rFonts w:ascii="Times New Roman" w:hAnsi="Times New Roman" w:cs="Times New Roman"/>
          <w:sz w:val="24"/>
          <w:szCs w:val="24"/>
        </w:rPr>
        <w:t>Wysokość ubezpieczenia kontraktu: do wartości robót budowlanych brutto (suma ubezpieczenia).</w:t>
      </w:r>
    </w:p>
    <w:p w14:paraId="1E58E560" w14:textId="725A5193"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 xml:space="preserve">Wykonawca obowiązany jest przedłożyć stosowną polisę z potwierdzeniem jej opłaty. W przypadku rat, Wykonawca bez dodatkowego wezwania będzie przedstawiał potwierdzenia uiszczenia składek w terminie nie później niż </w:t>
      </w:r>
      <w:r w:rsidR="00D77CFC" w:rsidRPr="00223541">
        <w:rPr>
          <w:rFonts w:ascii="Times New Roman" w:hAnsi="Times New Roman" w:cs="Times New Roman"/>
          <w:sz w:val="24"/>
          <w:szCs w:val="24"/>
        </w:rPr>
        <w:t>wraz z</w:t>
      </w:r>
      <w:r w:rsidRPr="00223541">
        <w:rPr>
          <w:rFonts w:ascii="Times New Roman" w:hAnsi="Times New Roman" w:cs="Times New Roman"/>
          <w:sz w:val="24"/>
          <w:szCs w:val="24"/>
        </w:rPr>
        <w:t xml:space="preserve"> upływem terminu płatności danej składki.</w:t>
      </w:r>
    </w:p>
    <w:p w14:paraId="1AB14CB6" w14:textId="77777777" w:rsidR="00DB6895" w:rsidRPr="00223541" w:rsidRDefault="00DB6895" w:rsidP="00DB6895">
      <w:pPr>
        <w:rPr>
          <w:rFonts w:ascii="Times New Roman" w:hAnsi="Times New Roman" w:cs="Times New Roman"/>
          <w:sz w:val="24"/>
          <w:szCs w:val="24"/>
        </w:rPr>
      </w:pPr>
      <w:r w:rsidRPr="00223541">
        <w:rPr>
          <w:rFonts w:ascii="Times New Roman" w:hAnsi="Times New Roman" w:cs="Times New Roman"/>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23541">
        <w:rPr>
          <w:rFonts w:ascii="Times New Roman" w:hAnsi="Times New Roman" w:cs="Times New Roman"/>
          <w:sz w:val="24"/>
          <w:szCs w:val="24"/>
        </w:rPr>
        <w:t>Pzp</w:t>
      </w:r>
      <w:proofErr w:type="spellEnd"/>
      <w:r w:rsidRPr="00223541">
        <w:rPr>
          <w:rFonts w:ascii="Times New Roman" w:hAnsi="Times New Roman" w:cs="Times New Roman"/>
          <w:sz w:val="24"/>
          <w:szCs w:val="24"/>
        </w:rPr>
        <w:t>, będzie skutkowało zatrzymaniem przez zamawiającego wadium wraz z odsetkami.</w:t>
      </w:r>
    </w:p>
    <w:p w14:paraId="2A48D3E7" w14:textId="77777777" w:rsidR="00DB6895" w:rsidRPr="003D6EE9" w:rsidRDefault="00DB6895" w:rsidP="00DB6895">
      <w:pPr>
        <w:rPr>
          <w:rFonts w:ascii="Times New Roman" w:hAnsi="Times New Roman" w:cs="Times New Roman"/>
          <w:b/>
          <w:bCs/>
          <w:sz w:val="24"/>
          <w:szCs w:val="24"/>
        </w:rPr>
      </w:pPr>
      <w:r w:rsidRPr="003D6EE9">
        <w:rPr>
          <w:rFonts w:ascii="Times New Roman" w:hAnsi="Times New Roman" w:cs="Times New Roman"/>
          <w:b/>
          <w:bCs/>
          <w:sz w:val="24"/>
          <w:szCs w:val="24"/>
        </w:rPr>
        <w:t>INFORMACJE DODATKOWE</w:t>
      </w:r>
    </w:p>
    <w:p w14:paraId="25F63CE7" w14:textId="77777777" w:rsidR="005609F1"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1) Zamawiający nie zamierza zwołać zebrania Wykonawców. </w:t>
      </w:r>
    </w:p>
    <w:p w14:paraId="13A633C9" w14:textId="77777777" w:rsidR="00616A75"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 xml:space="preserve">2) Zamawiający nie przewiduje zwrotu kosztów udziału w Postępowaniu, z wyjątkiem sytuacji opisanej w art. 261 ustawy </w:t>
      </w:r>
      <w:proofErr w:type="spellStart"/>
      <w:r w:rsidRPr="00FB789A">
        <w:rPr>
          <w:rFonts w:ascii="Times New Roman" w:hAnsi="Times New Roman" w:cs="Times New Roman"/>
          <w:sz w:val="24"/>
          <w:szCs w:val="24"/>
        </w:rPr>
        <w:t>Pzp</w:t>
      </w:r>
      <w:proofErr w:type="spellEnd"/>
      <w:r w:rsidRPr="00FB789A">
        <w:rPr>
          <w:rFonts w:ascii="Times New Roman" w:hAnsi="Times New Roman" w:cs="Times New Roman"/>
          <w:sz w:val="24"/>
          <w:szCs w:val="24"/>
        </w:rPr>
        <w:t xml:space="preserve">. </w:t>
      </w:r>
    </w:p>
    <w:p w14:paraId="46F61577" w14:textId="63A38806"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3) Zmawiający, na podstawie ustawy z dnia 09.11.2018r. o elektronicznym fakturowaniu w zamówieniach publicznych, koncesjach na roboty budowlane lub usługi oraz partnerstwie publiczno-prywatnym (Dz.U. 2018, poz. 2191 ze zm.), dopuszcza przesyłanie przez Wykonawcę ustrukturyzowanych faktur elektronicznych związanych z realizacją niniejszego zamówienia za pośrednictwem Platformy Elektronicznego Fakturowania.</w:t>
      </w:r>
    </w:p>
    <w:p w14:paraId="379B3110" w14:textId="77777777" w:rsidR="003B4E65" w:rsidRDefault="003B4E65" w:rsidP="00DB6895">
      <w:pPr>
        <w:rPr>
          <w:rFonts w:ascii="Times New Roman" w:hAnsi="Times New Roman" w:cs="Times New Roman"/>
          <w:b/>
          <w:bCs/>
          <w:sz w:val="24"/>
          <w:szCs w:val="24"/>
        </w:rPr>
      </w:pPr>
    </w:p>
    <w:p w14:paraId="7E43F202" w14:textId="77777777" w:rsidR="003B4E65" w:rsidRDefault="003B4E65" w:rsidP="00DB6895">
      <w:pPr>
        <w:rPr>
          <w:rFonts w:ascii="Times New Roman" w:hAnsi="Times New Roman" w:cs="Times New Roman"/>
          <w:b/>
          <w:bCs/>
          <w:sz w:val="24"/>
          <w:szCs w:val="24"/>
        </w:rPr>
      </w:pPr>
    </w:p>
    <w:p w14:paraId="69A25A2F" w14:textId="57B60E00" w:rsidR="00DB6895" w:rsidRPr="003D6EE9" w:rsidRDefault="00DB6895" w:rsidP="00DB6895">
      <w:pPr>
        <w:rPr>
          <w:rFonts w:ascii="Times New Roman" w:hAnsi="Times New Roman" w:cs="Times New Roman"/>
          <w:b/>
          <w:bCs/>
          <w:sz w:val="24"/>
          <w:szCs w:val="24"/>
        </w:rPr>
      </w:pPr>
      <w:r w:rsidRPr="003D6EE9">
        <w:rPr>
          <w:rFonts w:ascii="Times New Roman" w:hAnsi="Times New Roman" w:cs="Times New Roman"/>
          <w:b/>
          <w:bCs/>
          <w:sz w:val="24"/>
          <w:szCs w:val="24"/>
        </w:rPr>
        <w:t>INNE</w:t>
      </w:r>
    </w:p>
    <w:p w14:paraId="48FB2753" w14:textId="705BCC68" w:rsidR="00DB6895" w:rsidRPr="00FB789A"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Do spraw nieuregulowanych niniejszą SWZ zastosowanie mają przepisy ustawy z dnia 11.09.2019r. Prawo zamówień publicznych (Dz.U. 202</w:t>
      </w:r>
      <w:r w:rsidR="00CF0CE6">
        <w:rPr>
          <w:rFonts w:ascii="Times New Roman" w:hAnsi="Times New Roman" w:cs="Times New Roman"/>
          <w:sz w:val="24"/>
          <w:szCs w:val="24"/>
        </w:rPr>
        <w:t>2</w:t>
      </w:r>
      <w:r w:rsidRPr="00FB789A">
        <w:rPr>
          <w:rFonts w:ascii="Times New Roman" w:hAnsi="Times New Roman" w:cs="Times New Roman"/>
          <w:sz w:val="24"/>
          <w:szCs w:val="24"/>
        </w:rPr>
        <w:t>, poz. 1</w:t>
      </w:r>
      <w:r w:rsidR="00CF0CE6">
        <w:rPr>
          <w:rFonts w:ascii="Times New Roman" w:hAnsi="Times New Roman" w:cs="Times New Roman"/>
          <w:sz w:val="24"/>
          <w:szCs w:val="24"/>
        </w:rPr>
        <w:t>710</w:t>
      </w:r>
      <w:r w:rsidRPr="00FB789A">
        <w:rPr>
          <w:rFonts w:ascii="Times New Roman" w:hAnsi="Times New Roman" w:cs="Times New Roman"/>
          <w:sz w:val="24"/>
          <w:szCs w:val="24"/>
        </w:rPr>
        <w:t xml:space="preserve"> ) oraz przepisy Kodeksu cywilnego.</w:t>
      </w:r>
    </w:p>
    <w:p w14:paraId="2058F7E3" w14:textId="77777777" w:rsidR="001F44E1" w:rsidRDefault="001F44E1" w:rsidP="00DB6895">
      <w:pPr>
        <w:rPr>
          <w:rFonts w:ascii="Times New Roman" w:hAnsi="Times New Roman" w:cs="Times New Roman"/>
          <w:sz w:val="24"/>
          <w:szCs w:val="24"/>
        </w:rPr>
      </w:pPr>
    </w:p>
    <w:p w14:paraId="66207E35" w14:textId="15EBBDDD" w:rsidR="00DB6895" w:rsidRPr="00FB789A" w:rsidRDefault="005609F1" w:rsidP="00DB6895">
      <w:pPr>
        <w:rPr>
          <w:rFonts w:ascii="Times New Roman" w:hAnsi="Times New Roman" w:cs="Times New Roman"/>
          <w:sz w:val="24"/>
          <w:szCs w:val="24"/>
        </w:rPr>
      </w:pPr>
      <w:r>
        <w:rPr>
          <w:rFonts w:ascii="Times New Roman" w:hAnsi="Times New Roman" w:cs="Times New Roman"/>
          <w:sz w:val="24"/>
          <w:szCs w:val="24"/>
        </w:rPr>
        <w:t>Choszczno</w:t>
      </w:r>
      <w:r w:rsidR="00DB6895" w:rsidRPr="00FB789A">
        <w:rPr>
          <w:rFonts w:ascii="Times New Roman" w:hAnsi="Times New Roman" w:cs="Times New Roman"/>
          <w:sz w:val="24"/>
          <w:szCs w:val="24"/>
        </w:rPr>
        <w:t xml:space="preserve">, dnia </w:t>
      </w:r>
      <w:r w:rsidR="00E4389B">
        <w:rPr>
          <w:rFonts w:ascii="Times New Roman" w:hAnsi="Times New Roman" w:cs="Times New Roman"/>
          <w:sz w:val="24"/>
          <w:szCs w:val="24"/>
        </w:rPr>
        <w:t>02.09.</w:t>
      </w:r>
      <w:r w:rsidR="00DB6895" w:rsidRPr="00FB789A">
        <w:rPr>
          <w:rFonts w:ascii="Times New Roman" w:hAnsi="Times New Roman" w:cs="Times New Roman"/>
          <w:sz w:val="24"/>
          <w:szCs w:val="24"/>
        </w:rPr>
        <w:t>2022 r.</w:t>
      </w:r>
    </w:p>
    <w:p w14:paraId="4790F8D6" w14:textId="77777777" w:rsidR="001F44E1" w:rsidRDefault="001F44E1" w:rsidP="00AF499C">
      <w:pPr>
        <w:jc w:val="right"/>
        <w:rPr>
          <w:rFonts w:ascii="Times New Roman" w:hAnsi="Times New Roman" w:cs="Times New Roman"/>
          <w:sz w:val="24"/>
          <w:szCs w:val="24"/>
        </w:rPr>
      </w:pPr>
    </w:p>
    <w:p w14:paraId="2DED7E74" w14:textId="102A732B" w:rsidR="00DB6895" w:rsidRPr="00FB789A" w:rsidRDefault="00AF499C" w:rsidP="00AF499C">
      <w:pPr>
        <w:jc w:val="right"/>
        <w:rPr>
          <w:rFonts w:ascii="Times New Roman" w:hAnsi="Times New Roman" w:cs="Times New Roman"/>
          <w:sz w:val="24"/>
          <w:szCs w:val="24"/>
        </w:rPr>
      </w:pPr>
      <w:r>
        <w:rPr>
          <w:rFonts w:ascii="Times New Roman" w:hAnsi="Times New Roman" w:cs="Times New Roman"/>
          <w:sz w:val="24"/>
          <w:szCs w:val="24"/>
        </w:rPr>
        <w:t>………………………………………………………</w:t>
      </w:r>
    </w:p>
    <w:p w14:paraId="0B18F1A6" w14:textId="77777777" w:rsidR="00DB6895" w:rsidRPr="00FB789A" w:rsidRDefault="00DB6895" w:rsidP="00AF499C">
      <w:pPr>
        <w:jc w:val="right"/>
        <w:rPr>
          <w:rFonts w:ascii="Times New Roman" w:hAnsi="Times New Roman" w:cs="Times New Roman"/>
          <w:sz w:val="24"/>
          <w:szCs w:val="24"/>
        </w:rPr>
      </w:pPr>
      <w:r w:rsidRPr="00FB789A">
        <w:rPr>
          <w:rFonts w:ascii="Times New Roman" w:hAnsi="Times New Roman" w:cs="Times New Roman"/>
          <w:sz w:val="24"/>
          <w:szCs w:val="24"/>
        </w:rPr>
        <w:t>Podpis kierownika zamawiającego lub osoby upoważnionej</w:t>
      </w:r>
    </w:p>
    <w:p w14:paraId="6355B2EA" w14:textId="77777777" w:rsidR="001F44E1" w:rsidRDefault="001F44E1" w:rsidP="00DB6895">
      <w:pPr>
        <w:rPr>
          <w:rFonts w:ascii="Times New Roman" w:hAnsi="Times New Roman" w:cs="Times New Roman"/>
          <w:sz w:val="24"/>
          <w:szCs w:val="24"/>
        </w:rPr>
      </w:pPr>
    </w:p>
    <w:p w14:paraId="2B1222D7" w14:textId="77777777" w:rsidR="001F44E1" w:rsidRDefault="001F44E1" w:rsidP="00DB6895">
      <w:pPr>
        <w:rPr>
          <w:rFonts w:ascii="Times New Roman" w:hAnsi="Times New Roman" w:cs="Times New Roman"/>
          <w:sz w:val="24"/>
          <w:szCs w:val="24"/>
        </w:rPr>
      </w:pPr>
    </w:p>
    <w:p w14:paraId="399300F2" w14:textId="77777777" w:rsidR="001F44E1" w:rsidRDefault="001F44E1" w:rsidP="00DB6895">
      <w:pPr>
        <w:rPr>
          <w:rFonts w:ascii="Times New Roman" w:hAnsi="Times New Roman" w:cs="Times New Roman"/>
          <w:sz w:val="24"/>
          <w:szCs w:val="24"/>
        </w:rPr>
      </w:pPr>
    </w:p>
    <w:p w14:paraId="4DF8C796" w14:textId="71CF523E" w:rsidR="00AF499C" w:rsidRDefault="00DB6895" w:rsidP="00DB6895">
      <w:pPr>
        <w:rPr>
          <w:rFonts w:ascii="Times New Roman" w:hAnsi="Times New Roman" w:cs="Times New Roman"/>
          <w:sz w:val="24"/>
          <w:szCs w:val="24"/>
        </w:rPr>
      </w:pPr>
      <w:r w:rsidRPr="00FB789A">
        <w:rPr>
          <w:rFonts w:ascii="Times New Roman" w:hAnsi="Times New Roman" w:cs="Times New Roman"/>
          <w:sz w:val="24"/>
          <w:szCs w:val="24"/>
        </w:rPr>
        <w:t>Załączniki do SWZ</w:t>
      </w:r>
      <w:r w:rsidR="00AF499C">
        <w:rPr>
          <w:rFonts w:ascii="Times New Roman" w:hAnsi="Times New Roman" w:cs="Times New Roman"/>
          <w:sz w:val="24"/>
          <w:szCs w:val="24"/>
        </w:rPr>
        <w:t>:</w:t>
      </w:r>
    </w:p>
    <w:p w14:paraId="13F0F20F" w14:textId="77777777"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1 do SWZ</w:t>
      </w:r>
      <w:r w:rsidR="00DF5CDE" w:rsidRPr="00DF5CDE">
        <w:rPr>
          <w:rFonts w:ascii="Times New Roman" w:hAnsi="Times New Roman" w:cs="Times New Roman"/>
          <w:sz w:val="24"/>
          <w:szCs w:val="24"/>
        </w:rPr>
        <w:t xml:space="preserve"> </w:t>
      </w:r>
      <w:r w:rsidRPr="00DF5CDE">
        <w:rPr>
          <w:rFonts w:ascii="Times New Roman" w:hAnsi="Times New Roman" w:cs="Times New Roman"/>
          <w:sz w:val="24"/>
          <w:szCs w:val="24"/>
        </w:rPr>
        <w:t>Formularz ofertowy Wykonawcy</w:t>
      </w:r>
    </w:p>
    <w:p w14:paraId="054FDEE7" w14:textId="77777777"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2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 xml:space="preserve">OŚWIADCZENIE WYKONAWCY o niepodleganiu wykluczeniu oraz spełnianiu warunków udziału w postępowaniu składane na podstawie art. 125 ust. 1 ustawy z dnia 11 września 2019 r. Prawo zamówień publicznych </w:t>
      </w:r>
    </w:p>
    <w:p w14:paraId="06D01D30" w14:textId="6C95BFC5"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3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OŚWIADCZEDNIE O NIEPODLEGANIU WYKLUCZENIU ORAZ SPEŁNIENIU WARUNKÓW UDZIAŁU W POST</w:t>
      </w:r>
      <w:r w:rsidR="001F606C">
        <w:rPr>
          <w:rFonts w:ascii="Times New Roman" w:hAnsi="Times New Roman" w:cs="Times New Roman"/>
          <w:sz w:val="24"/>
          <w:szCs w:val="24"/>
        </w:rPr>
        <w:t>Ę</w:t>
      </w:r>
      <w:r w:rsidRPr="00DF5CDE">
        <w:rPr>
          <w:rFonts w:ascii="Times New Roman" w:hAnsi="Times New Roman" w:cs="Times New Roman"/>
          <w:sz w:val="24"/>
          <w:szCs w:val="24"/>
        </w:rPr>
        <w:t xml:space="preserve">POWANIU </w:t>
      </w:r>
    </w:p>
    <w:p w14:paraId="287BD480" w14:textId="3B293229"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4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ZOBOWIĄZANIE składane na podstawie art. 118 ust. 3 ustawy (</w:t>
      </w:r>
      <w:proofErr w:type="spellStart"/>
      <w:r w:rsidR="00B23203" w:rsidRPr="00B23203">
        <w:rPr>
          <w:rFonts w:ascii="Times New Roman" w:hAnsi="Times New Roman" w:cs="Times New Roman"/>
          <w:sz w:val="24"/>
          <w:szCs w:val="24"/>
        </w:rPr>
        <w:t>t.j</w:t>
      </w:r>
      <w:proofErr w:type="spellEnd"/>
      <w:r w:rsidR="00B23203" w:rsidRPr="00B23203">
        <w:rPr>
          <w:rFonts w:ascii="Times New Roman" w:hAnsi="Times New Roman" w:cs="Times New Roman"/>
          <w:sz w:val="24"/>
          <w:szCs w:val="24"/>
        </w:rPr>
        <w:t>. Dz. U. z 2022 r. poz. 1710</w:t>
      </w:r>
      <w:r w:rsidRPr="00DF5CDE">
        <w:rPr>
          <w:rFonts w:ascii="Times New Roman" w:hAnsi="Times New Roman" w:cs="Times New Roman"/>
          <w:sz w:val="24"/>
          <w:szCs w:val="24"/>
        </w:rPr>
        <w:t xml:space="preserve">) przez podmioty udostępniające Wykonawcy zasoby na zasadach określonych w art. 118 ustawy </w:t>
      </w:r>
      <w:proofErr w:type="spellStart"/>
      <w:r w:rsidRPr="00DF5CDE">
        <w:rPr>
          <w:rFonts w:ascii="Times New Roman" w:hAnsi="Times New Roman" w:cs="Times New Roman"/>
          <w:sz w:val="24"/>
          <w:szCs w:val="24"/>
        </w:rPr>
        <w:t>pzp</w:t>
      </w:r>
      <w:proofErr w:type="spellEnd"/>
      <w:r w:rsidRPr="00DF5CDE">
        <w:rPr>
          <w:rFonts w:ascii="Times New Roman" w:hAnsi="Times New Roman" w:cs="Times New Roman"/>
          <w:sz w:val="24"/>
          <w:szCs w:val="24"/>
        </w:rPr>
        <w:t xml:space="preserve"> </w:t>
      </w:r>
    </w:p>
    <w:p w14:paraId="513600D2" w14:textId="77777777"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5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OŚWIADCZENIE WYKONAWCÓW WSPÓLNIE UBIEGAJĄCYCH SIĘ</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 xml:space="preserve">O UDZIELENIE ZAMÓWIENIA SKŁADANE NA PODSTAWIE z art.117 ust 4 ustawy </w:t>
      </w:r>
    </w:p>
    <w:p w14:paraId="5E450F29" w14:textId="21DA4F3D"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6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 xml:space="preserve">WYKAZ ROBÓT BUDOWLANYCH </w:t>
      </w:r>
    </w:p>
    <w:p w14:paraId="5E4D8A36" w14:textId="77777777"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7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 xml:space="preserve">WYKAZ OSÓB </w:t>
      </w:r>
    </w:p>
    <w:p w14:paraId="51ECCD2F" w14:textId="77777777" w:rsidR="00DF5CDE" w:rsidRDefault="00DB6895" w:rsidP="00DB6895">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8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 xml:space="preserve">Projektowane postanowienia umowy wraz z dokumentem gwarancyjnym </w:t>
      </w:r>
    </w:p>
    <w:p w14:paraId="6774CAC8" w14:textId="50E82DD4" w:rsidR="004029C3" w:rsidRPr="00FB789A" w:rsidRDefault="00DB6895" w:rsidP="00DF5CDE">
      <w:pPr>
        <w:pStyle w:val="Akapitzlist"/>
        <w:numPr>
          <w:ilvl w:val="0"/>
          <w:numId w:val="15"/>
        </w:numPr>
        <w:rPr>
          <w:rFonts w:ascii="Times New Roman" w:hAnsi="Times New Roman" w:cs="Times New Roman"/>
          <w:sz w:val="24"/>
          <w:szCs w:val="24"/>
        </w:rPr>
      </w:pPr>
      <w:r w:rsidRPr="00DF5CDE">
        <w:rPr>
          <w:rFonts w:ascii="Times New Roman" w:hAnsi="Times New Roman" w:cs="Times New Roman"/>
          <w:sz w:val="24"/>
          <w:szCs w:val="24"/>
        </w:rPr>
        <w:t>Załącznik nr 9 do SWZ</w:t>
      </w:r>
      <w:r w:rsidR="00DF5CDE">
        <w:rPr>
          <w:rFonts w:ascii="Times New Roman" w:hAnsi="Times New Roman" w:cs="Times New Roman"/>
          <w:sz w:val="24"/>
          <w:szCs w:val="24"/>
        </w:rPr>
        <w:t xml:space="preserve"> </w:t>
      </w:r>
      <w:r w:rsidRPr="00DF5CDE">
        <w:rPr>
          <w:rFonts w:ascii="Times New Roman" w:hAnsi="Times New Roman" w:cs="Times New Roman"/>
          <w:sz w:val="24"/>
          <w:szCs w:val="24"/>
        </w:rPr>
        <w:t>PFU – Program funkcjonalno-użytkowy wraz z załącznikami</w:t>
      </w:r>
      <w:r w:rsidR="009550BF">
        <w:rPr>
          <w:rFonts w:ascii="Times New Roman" w:hAnsi="Times New Roman" w:cs="Times New Roman"/>
          <w:sz w:val="24"/>
          <w:szCs w:val="24"/>
        </w:rPr>
        <w:t>.</w:t>
      </w:r>
      <w:r w:rsidRPr="00DF5CDE">
        <w:rPr>
          <w:rFonts w:ascii="Times New Roman" w:hAnsi="Times New Roman" w:cs="Times New Roman"/>
          <w:sz w:val="24"/>
          <w:szCs w:val="24"/>
        </w:rPr>
        <w:t xml:space="preserve"> </w:t>
      </w:r>
    </w:p>
    <w:sectPr w:rsidR="004029C3" w:rsidRPr="00FB7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D72"/>
    <w:multiLevelType w:val="hybridMultilevel"/>
    <w:tmpl w:val="C2AE4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02644"/>
    <w:multiLevelType w:val="hybridMultilevel"/>
    <w:tmpl w:val="727A3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A314A"/>
    <w:multiLevelType w:val="hybridMultilevel"/>
    <w:tmpl w:val="B56C6AA0"/>
    <w:lvl w:ilvl="0" w:tplc="71B46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A632A4"/>
    <w:multiLevelType w:val="hybridMultilevel"/>
    <w:tmpl w:val="A3C596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6C31A5"/>
    <w:multiLevelType w:val="hybridMultilevel"/>
    <w:tmpl w:val="3F40F9C4"/>
    <w:lvl w:ilvl="0" w:tplc="033A05E6">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D0DE0"/>
    <w:multiLevelType w:val="hybridMultilevel"/>
    <w:tmpl w:val="F84049AC"/>
    <w:lvl w:ilvl="0" w:tplc="B24817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7491936"/>
    <w:multiLevelType w:val="hybridMultilevel"/>
    <w:tmpl w:val="E01EA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237696"/>
    <w:multiLevelType w:val="hybridMultilevel"/>
    <w:tmpl w:val="6964943C"/>
    <w:lvl w:ilvl="0" w:tplc="7F5427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8B6516"/>
    <w:multiLevelType w:val="hybridMultilevel"/>
    <w:tmpl w:val="76D43BDE"/>
    <w:lvl w:ilvl="0" w:tplc="6880711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4062B1"/>
    <w:multiLevelType w:val="hybridMultilevel"/>
    <w:tmpl w:val="E07805B0"/>
    <w:lvl w:ilvl="0" w:tplc="0C2AE78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518811BB"/>
    <w:multiLevelType w:val="hybridMultilevel"/>
    <w:tmpl w:val="360CE1EC"/>
    <w:lvl w:ilvl="0" w:tplc="DAFCA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14898"/>
    <w:multiLevelType w:val="hybridMultilevel"/>
    <w:tmpl w:val="4CF4A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4C4911"/>
    <w:multiLevelType w:val="hybridMultilevel"/>
    <w:tmpl w:val="A4FE2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A57E3"/>
    <w:multiLevelType w:val="hybridMultilevel"/>
    <w:tmpl w:val="CD282870"/>
    <w:lvl w:ilvl="0" w:tplc="A0AA08A8">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155DBE"/>
    <w:multiLevelType w:val="hybridMultilevel"/>
    <w:tmpl w:val="FC08448A"/>
    <w:lvl w:ilvl="0" w:tplc="B3925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E57EEA"/>
    <w:multiLevelType w:val="hybridMultilevel"/>
    <w:tmpl w:val="59F0D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B228C6"/>
    <w:multiLevelType w:val="hybridMultilevel"/>
    <w:tmpl w:val="EFAC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4417238">
    <w:abstractNumId w:val="1"/>
  </w:num>
  <w:num w:numId="2" w16cid:durableId="1486042948">
    <w:abstractNumId w:val="15"/>
  </w:num>
  <w:num w:numId="3" w16cid:durableId="663627320">
    <w:abstractNumId w:val="12"/>
  </w:num>
  <w:num w:numId="4" w16cid:durableId="1119178448">
    <w:abstractNumId w:val="6"/>
  </w:num>
  <w:num w:numId="5" w16cid:durableId="646521168">
    <w:abstractNumId w:val="8"/>
  </w:num>
  <w:num w:numId="6" w16cid:durableId="439180141">
    <w:abstractNumId w:val="7"/>
  </w:num>
  <w:num w:numId="7" w16cid:durableId="789789172">
    <w:abstractNumId w:val="0"/>
  </w:num>
  <w:num w:numId="8" w16cid:durableId="927343857">
    <w:abstractNumId w:val="13"/>
  </w:num>
  <w:num w:numId="9" w16cid:durableId="1160005401">
    <w:abstractNumId w:val="5"/>
  </w:num>
  <w:num w:numId="10" w16cid:durableId="1541865566">
    <w:abstractNumId w:val="11"/>
  </w:num>
  <w:num w:numId="11" w16cid:durableId="1471747544">
    <w:abstractNumId w:val="4"/>
  </w:num>
  <w:num w:numId="12" w16cid:durableId="2126608141">
    <w:abstractNumId w:val="9"/>
  </w:num>
  <w:num w:numId="13" w16cid:durableId="1645237913">
    <w:abstractNumId w:val="16"/>
  </w:num>
  <w:num w:numId="14" w16cid:durableId="673528459">
    <w:abstractNumId w:val="2"/>
  </w:num>
  <w:num w:numId="15" w16cid:durableId="1897620311">
    <w:abstractNumId w:val="14"/>
  </w:num>
  <w:num w:numId="16" w16cid:durableId="1420324697">
    <w:abstractNumId w:val="10"/>
  </w:num>
  <w:num w:numId="17" w16cid:durableId="1191147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6E"/>
    <w:rsid w:val="00004378"/>
    <w:rsid w:val="00026223"/>
    <w:rsid w:val="000264FC"/>
    <w:rsid w:val="00032468"/>
    <w:rsid w:val="0004329C"/>
    <w:rsid w:val="00045A0A"/>
    <w:rsid w:val="0004619C"/>
    <w:rsid w:val="00047CCE"/>
    <w:rsid w:val="00051897"/>
    <w:rsid w:val="0005355B"/>
    <w:rsid w:val="0006688D"/>
    <w:rsid w:val="00067FB4"/>
    <w:rsid w:val="000729B1"/>
    <w:rsid w:val="00074590"/>
    <w:rsid w:val="000822F5"/>
    <w:rsid w:val="0009074D"/>
    <w:rsid w:val="00091DFA"/>
    <w:rsid w:val="000935FA"/>
    <w:rsid w:val="000A017E"/>
    <w:rsid w:val="000A08B3"/>
    <w:rsid w:val="000A792A"/>
    <w:rsid w:val="000A7B42"/>
    <w:rsid w:val="000B2D0A"/>
    <w:rsid w:val="000B745E"/>
    <w:rsid w:val="000D28EB"/>
    <w:rsid w:val="000D743A"/>
    <w:rsid w:val="000F14C8"/>
    <w:rsid w:val="000F3E56"/>
    <w:rsid w:val="000F6470"/>
    <w:rsid w:val="0011268F"/>
    <w:rsid w:val="00112886"/>
    <w:rsid w:val="00114677"/>
    <w:rsid w:val="001173AA"/>
    <w:rsid w:val="00130A8F"/>
    <w:rsid w:val="00144C03"/>
    <w:rsid w:val="001454A5"/>
    <w:rsid w:val="00147B8D"/>
    <w:rsid w:val="00156DAB"/>
    <w:rsid w:val="001712AF"/>
    <w:rsid w:val="00172059"/>
    <w:rsid w:val="00175D96"/>
    <w:rsid w:val="0017702B"/>
    <w:rsid w:val="001829BC"/>
    <w:rsid w:val="0019633D"/>
    <w:rsid w:val="00196369"/>
    <w:rsid w:val="00197DAB"/>
    <w:rsid w:val="001B2C10"/>
    <w:rsid w:val="001B3481"/>
    <w:rsid w:val="001C4350"/>
    <w:rsid w:val="001D40EB"/>
    <w:rsid w:val="001F1774"/>
    <w:rsid w:val="001F44E1"/>
    <w:rsid w:val="001F606C"/>
    <w:rsid w:val="001F771E"/>
    <w:rsid w:val="00200FDC"/>
    <w:rsid w:val="0020696D"/>
    <w:rsid w:val="00206E81"/>
    <w:rsid w:val="00210B5A"/>
    <w:rsid w:val="00222D93"/>
    <w:rsid w:val="00223541"/>
    <w:rsid w:val="00235BC2"/>
    <w:rsid w:val="00237A47"/>
    <w:rsid w:val="00245F94"/>
    <w:rsid w:val="00283E95"/>
    <w:rsid w:val="002967EE"/>
    <w:rsid w:val="002A4908"/>
    <w:rsid w:val="002B1ADD"/>
    <w:rsid w:val="002B279E"/>
    <w:rsid w:val="002C1E7E"/>
    <w:rsid w:val="002C5D5D"/>
    <w:rsid w:val="002D201E"/>
    <w:rsid w:val="002D5E03"/>
    <w:rsid w:val="002D634A"/>
    <w:rsid w:val="002F15E9"/>
    <w:rsid w:val="002F6886"/>
    <w:rsid w:val="002F7839"/>
    <w:rsid w:val="003030CD"/>
    <w:rsid w:val="0031145A"/>
    <w:rsid w:val="00312E4B"/>
    <w:rsid w:val="003176FF"/>
    <w:rsid w:val="00324971"/>
    <w:rsid w:val="00325BAC"/>
    <w:rsid w:val="00334981"/>
    <w:rsid w:val="00334B62"/>
    <w:rsid w:val="00335C68"/>
    <w:rsid w:val="0033684E"/>
    <w:rsid w:val="00337199"/>
    <w:rsid w:val="00340044"/>
    <w:rsid w:val="00345D6B"/>
    <w:rsid w:val="00350324"/>
    <w:rsid w:val="003570D1"/>
    <w:rsid w:val="003638F3"/>
    <w:rsid w:val="00372185"/>
    <w:rsid w:val="00374B5D"/>
    <w:rsid w:val="00381227"/>
    <w:rsid w:val="00381EB9"/>
    <w:rsid w:val="003832F3"/>
    <w:rsid w:val="00383FEB"/>
    <w:rsid w:val="00391147"/>
    <w:rsid w:val="003A543F"/>
    <w:rsid w:val="003A7434"/>
    <w:rsid w:val="003A7C64"/>
    <w:rsid w:val="003B023F"/>
    <w:rsid w:val="003B1905"/>
    <w:rsid w:val="003B4E65"/>
    <w:rsid w:val="003D33FD"/>
    <w:rsid w:val="003D39EA"/>
    <w:rsid w:val="003D48D4"/>
    <w:rsid w:val="003D6EE9"/>
    <w:rsid w:val="003E2E88"/>
    <w:rsid w:val="004008D2"/>
    <w:rsid w:val="004057D7"/>
    <w:rsid w:val="00414494"/>
    <w:rsid w:val="00424C9B"/>
    <w:rsid w:val="00437828"/>
    <w:rsid w:val="004646DA"/>
    <w:rsid w:val="004808D9"/>
    <w:rsid w:val="00482CCD"/>
    <w:rsid w:val="00482FAB"/>
    <w:rsid w:val="0048752B"/>
    <w:rsid w:val="00496DE1"/>
    <w:rsid w:val="004B030D"/>
    <w:rsid w:val="004B255F"/>
    <w:rsid w:val="004B464E"/>
    <w:rsid w:val="004C0C54"/>
    <w:rsid w:val="004C0D60"/>
    <w:rsid w:val="004D189E"/>
    <w:rsid w:val="004D39E1"/>
    <w:rsid w:val="004E1F34"/>
    <w:rsid w:val="004E4EEB"/>
    <w:rsid w:val="004F1ABD"/>
    <w:rsid w:val="004F5CE5"/>
    <w:rsid w:val="00505E9E"/>
    <w:rsid w:val="00511951"/>
    <w:rsid w:val="005262D2"/>
    <w:rsid w:val="00536561"/>
    <w:rsid w:val="005449F7"/>
    <w:rsid w:val="00560287"/>
    <w:rsid w:val="005609F1"/>
    <w:rsid w:val="00574DE0"/>
    <w:rsid w:val="00575EC9"/>
    <w:rsid w:val="00577763"/>
    <w:rsid w:val="0058543D"/>
    <w:rsid w:val="005908C5"/>
    <w:rsid w:val="005B07AD"/>
    <w:rsid w:val="005B4825"/>
    <w:rsid w:val="005C574D"/>
    <w:rsid w:val="005D06F3"/>
    <w:rsid w:val="005D0756"/>
    <w:rsid w:val="005E2980"/>
    <w:rsid w:val="005E334B"/>
    <w:rsid w:val="005E70A1"/>
    <w:rsid w:val="005F195D"/>
    <w:rsid w:val="005F2182"/>
    <w:rsid w:val="00600A75"/>
    <w:rsid w:val="00603750"/>
    <w:rsid w:val="00605658"/>
    <w:rsid w:val="00615C70"/>
    <w:rsid w:val="00616A75"/>
    <w:rsid w:val="00625228"/>
    <w:rsid w:val="00627755"/>
    <w:rsid w:val="0063434D"/>
    <w:rsid w:val="00636991"/>
    <w:rsid w:val="00640395"/>
    <w:rsid w:val="0065185B"/>
    <w:rsid w:val="00665629"/>
    <w:rsid w:val="006723C3"/>
    <w:rsid w:val="006739A4"/>
    <w:rsid w:val="00687A67"/>
    <w:rsid w:val="006916BA"/>
    <w:rsid w:val="006A1817"/>
    <w:rsid w:val="006A4A21"/>
    <w:rsid w:val="006D1888"/>
    <w:rsid w:val="006D1D0A"/>
    <w:rsid w:val="006D2277"/>
    <w:rsid w:val="006E2116"/>
    <w:rsid w:val="007025DF"/>
    <w:rsid w:val="0071727D"/>
    <w:rsid w:val="0072166D"/>
    <w:rsid w:val="00721D92"/>
    <w:rsid w:val="0072756C"/>
    <w:rsid w:val="0073064A"/>
    <w:rsid w:val="00731618"/>
    <w:rsid w:val="0073177B"/>
    <w:rsid w:val="0073565D"/>
    <w:rsid w:val="00736A9E"/>
    <w:rsid w:val="00745DDF"/>
    <w:rsid w:val="007552A7"/>
    <w:rsid w:val="007612EF"/>
    <w:rsid w:val="00771ADB"/>
    <w:rsid w:val="007721B9"/>
    <w:rsid w:val="007762F0"/>
    <w:rsid w:val="007772BD"/>
    <w:rsid w:val="00780913"/>
    <w:rsid w:val="00780D7B"/>
    <w:rsid w:val="00782BB3"/>
    <w:rsid w:val="00784286"/>
    <w:rsid w:val="007851A8"/>
    <w:rsid w:val="007B3667"/>
    <w:rsid w:val="007B3D9E"/>
    <w:rsid w:val="007B68EF"/>
    <w:rsid w:val="007B7C7A"/>
    <w:rsid w:val="007D6AA8"/>
    <w:rsid w:val="007E1A03"/>
    <w:rsid w:val="007F3B9E"/>
    <w:rsid w:val="0080091A"/>
    <w:rsid w:val="00802CE1"/>
    <w:rsid w:val="008136C7"/>
    <w:rsid w:val="008140CC"/>
    <w:rsid w:val="00820E48"/>
    <w:rsid w:val="0083562D"/>
    <w:rsid w:val="00851760"/>
    <w:rsid w:val="00861F90"/>
    <w:rsid w:val="00864D3A"/>
    <w:rsid w:val="0087619E"/>
    <w:rsid w:val="00877B29"/>
    <w:rsid w:val="00882D38"/>
    <w:rsid w:val="008850AF"/>
    <w:rsid w:val="00886CEA"/>
    <w:rsid w:val="00893E9E"/>
    <w:rsid w:val="008C08A7"/>
    <w:rsid w:val="008D3439"/>
    <w:rsid w:val="008F0E08"/>
    <w:rsid w:val="008F6BAB"/>
    <w:rsid w:val="008F7839"/>
    <w:rsid w:val="0090742B"/>
    <w:rsid w:val="00910F30"/>
    <w:rsid w:val="00916C98"/>
    <w:rsid w:val="00917069"/>
    <w:rsid w:val="0093049D"/>
    <w:rsid w:val="00933ABE"/>
    <w:rsid w:val="00933E7A"/>
    <w:rsid w:val="0094016E"/>
    <w:rsid w:val="0094092B"/>
    <w:rsid w:val="009550BF"/>
    <w:rsid w:val="00964B97"/>
    <w:rsid w:val="00971A63"/>
    <w:rsid w:val="009752BA"/>
    <w:rsid w:val="00976787"/>
    <w:rsid w:val="00977941"/>
    <w:rsid w:val="00983432"/>
    <w:rsid w:val="0098438B"/>
    <w:rsid w:val="00987CE7"/>
    <w:rsid w:val="009B13CE"/>
    <w:rsid w:val="009B36C8"/>
    <w:rsid w:val="009B57EE"/>
    <w:rsid w:val="009C1B34"/>
    <w:rsid w:val="009D2AC6"/>
    <w:rsid w:val="009D6640"/>
    <w:rsid w:val="009E4263"/>
    <w:rsid w:val="009E7FAF"/>
    <w:rsid w:val="009F5A3C"/>
    <w:rsid w:val="009F72EA"/>
    <w:rsid w:val="009F7E36"/>
    <w:rsid w:val="00A06689"/>
    <w:rsid w:val="00A13AB1"/>
    <w:rsid w:val="00A3216A"/>
    <w:rsid w:val="00A479C3"/>
    <w:rsid w:val="00A51678"/>
    <w:rsid w:val="00A61077"/>
    <w:rsid w:val="00A61AD2"/>
    <w:rsid w:val="00A6273D"/>
    <w:rsid w:val="00A64614"/>
    <w:rsid w:val="00A6606E"/>
    <w:rsid w:val="00A66E38"/>
    <w:rsid w:val="00A670C9"/>
    <w:rsid w:val="00A73207"/>
    <w:rsid w:val="00A74038"/>
    <w:rsid w:val="00A75990"/>
    <w:rsid w:val="00A875F1"/>
    <w:rsid w:val="00A9333A"/>
    <w:rsid w:val="00A97E7A"/>
    <w:rsid w:val="00AB3849"/>
    <w:rsid w:val="00AD789D"/>
    <w:rsid w:val="00AF4304"/>
    <w:rsid w:val="00AF499C"/>
    <w:rsid w:val="00AF68FF"/>
    <w:rsid w:val="00B0774C"/>
    <w:rsid w:val="00B16D1B"/>
    <w:rsid w:val="00B22533"/>
    <w:rsid w:val="00B23203"/>
    <w:rsid w:val="00B273BF"/>
    <w:rsid w:val="00B27C3C"/>
    <w:rsid w:val="00B30F18"/>
    <w:rsid w:val="00B320F4"/>
    <w:rsid w:val="00B37F27"/>
    <w:rsid w:val="00B42195"/>
    <w:rsid w:val="00B46A08"/>
    <w:rsid w:val="00B652BD"/>
    <w:rsid w:val="00B66C08"/>
    <w:rsid w:val="00BB3724"/>
    <w:rsid w:val="00BB386E"/>
    <w:rsid w:val="00BB678A"/>
    <w:rsid w:val="00BE06CD"/>
    <w:rsid w:val="00BF2AC1"/>
    <w:rsid w:val="00BF7A5C"/>
    <w:rsid w:val="00C13C76"/>
    <w:rsid w:val="00C146AA"/>
    <w:rsid w:val="00C5037F"/>
    <w:rsid w:val="00C519A7"/>
    <w:rsid w:val="00C67631"/>
    <w:rsid w:val="00C714C6"/>
    <w:rsid w:val="00C743AF"/>
    <w:rsid w:val="00C75662"/>
    <w:rsid w:val="00C815AC"/>
    <w:rsid w:val="00C93B02"/>
    <w:rsid w:val="00C96B2C"/>
    <w:rsid w:val="00CA6CF5"/>
    <w:rsid w:val="00CC02A2"/>
    <w:rsid w:val="00CC2089"/>
    <w:rsid w:val="00CC3538"/>
    <w:rsid w:val="00CD0B5B"/>
    <w:rsid w:val="00CD39DF"/>
    <w:rsid w:val="00CF0CE6"/>
    <w:rsid w:val="00CF5DBD"/>
    <w:rsid w:val="00D0178E"/>
    <w:rsid w:val="00D04363"/>
    <w:rsid w:val="00D04505"/>
    <w:rsid w:val="00D07C9C"/>
    <w:rsid w:val="00D112BF"/>
    <w:rsid w:val="00D17143"/>
    <w:rsid w:val="00D21BCA"/>
    <w:rsid w:val="00D25F17"/>
    <w:rsid w:val="00D26894"/>
    <w:rsid w:val="00D30D6D"/>
    <w:rsid w:val="00D3786E"/>
    <w:rsid w:val="00D4594F"/>
    <w:rsid w:val="00D527E9"/>
    <w:rsid w:val="00D65119"/>
    <w:rsid w:val="00D67562"/>
    <w:rsid w:val="00D679B1"/>
    <w:rsid w:val="00D74795"/>
    <w:rsid w:val="00D77521"/>
    <w:rsid w:val="00D77B23"/>
    <w:rsid w:val="00D77CFC"/>
    <w:rsid w:val="00D815C1"/>
    <w:rsid w:val="00D8359F"/>
    <w:rsid w:val="00D87041"/>
    <w:rsid w:val="00D87C57"/>
    <w:rsid w:val="00D908E4"/>
    <w:rsid w:val="00D92A8E"/>
    <w:rsid w:val="00D96546"/>
    <w:rsid w:val="00D96600"/>
    <w:rsid w:val="00DA392B"/>
    <w:rsid w:val="00DA3D8D"/>
    <w:rsid w:val="00DA5178"/>
    <w:rsid w:val="00DA6B31"/>
    <w:rsid w:val="00DB0804"/>
    <w:rsid w:val="00DB4C3C"/>
    <w:rsid w:val="00DB5F21"/>
    <w:rsid w:val="00DB6895"/>
    <w:rsid w:val="00DC0385"/>
    <w:rsid w:val="00DC634F"/>
    <w:rsid w:val="00DE0349"/>
    <w:rsid w:val="00DE1CD5"/>
    <w:rsid w:val="00DE1E3B"/>
    <w:rsid w:val="00DF1A20"/>
    <w:rsid w:val="00DF5CDE"/>
    <w:rsid w:val="00E045AD"/>
    <w:rsid w:val="00E22948"/>
    <w:rsid w:val="00E3216C"/>
    <w:rsid w:val="00E357C5"/>
    <w:rsid w:val="00E4389B"/>
    <w:rsid w:val="00E46C7E"/>
    <w:rsid w:val="00E50783"/>
    <w:rsid w:val="00E52801"/>
    <w:rsid w:val="00E537A9"/>
    <w:rsid w:val="00E6037A"/>
    <w:rsid w:val="00E6176A"/>
    <w:rsid w:val="00E83120"/>
    <w:rsid w:val="00E873AD"/>
    <w:rsid w:val="00E963B4"/>
    <w:rsid w:val="00E96A5B"/>
    <w:rsid w:val="00E972F8"/>
    <w:rsid w:val="00EA05F2"/>
    <w:rsid w:val="00EA4A03"/>
    <w:rsid w:val="00EC47D5"/>
    <w:rsid w:val="00EC4F01"/>
    <w:rsid w:val="00ED102D"/>
    <w:rsid w:val="00ED4C1F"/>
    <w:rsid w:val="00EE0FA0"/>
    <w:rsid w:val="00EE52F3"/>
    <w:rsid w:val="00EE7C50"/>
    <w:rsid w:val="00EF1724"/>
    <w:rsid w:val="00F03BAA"/>
    <w:rsid w:val="00F06DBF"/>
    <w:rsid w:val="00F12C6A"/>
    <w:rsid w:val="00F2751F"/>
    <w:rsid w:val="00F31071"/>
    <w:rsid w:val="00F37A4A"/>
    <w:rsid w:val="00F41766"/>
    <w:rsid w:val="00F425AE"/>
    <w:rsid w:val="00F47CFC"/>
    <w:rsid w:val="00F63648"/>
    <w:rsid w:val="00F764E3"/>
    <w:rsid w:val="00F774EB"/>
    <w:rsid w:val="00F8665D"/>
    <w:rsid w:val="00F86725"/>
    <w:rsid w:val="00F87543"/>
    <w:rsid w:val="00FA04C5"/>
    <w:rsid w:val="00FA1231"/>
    <w:rsid w:val="00FB61DC"/>
    <w:rsid w:val="00FB789A"/>
    <w:rsid w:val="00FD0EF4"/>
    <w:rsid w:val="00FD650E"/>
    <w:rsid w:val="00FE3351"/>
    <w:rsid w:val="00FE3F67"/>
    <w:rsid w:val="00FF0534"/>
    <w:rsid w:val="00FF5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850A"/>
  <w15:chartTrackingRefBased/>
  <w15:docId w15:val="{25B08D8F-BC3A-47FE-972B-C4C7CA0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43AF"/>
    <w:rPr>
      <w:color w:val="0563C1" w:themeColor="hyperlink"/>
      <w:u w:val="single"/>
    </w:rPr>
  </w:style>
  <w:style w:type="character" w:styleId="Nierozpoznanawzmianka">
    <w:name w:val="Unresolved Mention"/>
    <w:basedOn w:val="Domylnaczcionkaakapitu"/>
    <w:uiPriority w:val="99"/>
    <w:semiHidden/>
    <w:unhideWhenUsed/>
    <w:rsid w:val="00C743AF"/>
    <w:rPr>
      <w:color w:val="605E5C"/>
      <w:shd w:val="clear" w:color="auto" w:fill="E1DFDD"/>
    </w:rPr>
  </w:style>
  <w:style w:type="paragraph" w:styleId="Akapitzlist">
    <w:name w:val="List Paragraph"/>
    <w:basedOn w:val="Normalny"/>
    <w:uiPriority w:val="34"/>
    <w:qFormat/>
    <w:rsid w:val="009D6640"/>
    <w:pPr>
      <w:ind w:left="720"/>
      <w:contextualSpacing/>
    </w:pPr>
  </w:style>
  <w:style w:type="paragraph" w:customStyle="1" w:styleId="Default">
    <w:name w:val="Default"/>
    <w:rsid w:val="00E357C5"/>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pzozchoszczno.pl/zamowienia-publiczne" TargetMode="External"/><Relationship Id="rId13" Type="http://schemas.openxmlformats.org/officeDocument/2006/relationships/hyperlink" Target="mailto:przetarg@spzozchoszczn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spzozchoszczno.pl" TargetMode="External"/><Relationship Id="rId12" Type="http://schemas.openxmlformats.org/officeDocument/2006/relationships/hyperlink" Target="mailto:przetarg@spzozchoszczno.pl" TargetMode="External"/><Relationship Id="rId17" Type="http://schemas.openxmlformats.org/officeDocument/2006/relationships/hyperlink" Target="http://www.bip.spzozchoszczno.pl" TargetMode="External"/><Relationship Id="rId2" Type="http://schemas.openxmlformats.org/officeDocument/2006/relationships/numbering" Target="numbering.xml"/><Relationship Id="rId16" Type="http://schemas.openxmlformats.org/officeDocument/2006/relationships/hyperlink" Target="http://www.bip.spzozchoszczno.pl" TargetMode="External"/><Relationship Id="rId1" Type="http://schemas.openxmlformats.org/officeDocument/2006/relationships/customXml" Target="../customXml/item1.xml"/><Relationship Id="rId6" Type="http://schemas.openxmlformats.org/officeDocument/2006/relationships/hyperlink" Target="https://spzozchoszczno.pl/" TargetMode="External"/><Relationship Id="rId11" Type="http://schemas.openxmlformats.org/officeDocument/2006/relationships/hyperlink" Target="mailto:przetarg@spzozchoszczno.pl" TargetMode="External"/><Relationship Id="rId5" Type="http://schemas.openxmlformats.org/officeDocument/2006/relationships/webSettings" Target="webSettings.xml"/><Relationship Id="rId15" Type="http://schemas.openxmlformats.org/officeDocument/2006/relationships/hyperlink" Target="https://ezamowienia.gov.pl/mo-client-board/bzp/notice-details/2022%2FBZP%2000331091%2F01" TargetMode="External"/><Relationship Id="rId10" Type="http://schemas.openxmlformats.org/officeDocument/2006/relationships/hyperlink" Target="https://ezamowienia.gov.pl/mo-client-board/bzp/notice-details/2022%2FBZP%2000331091%2F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mp-client/search/list/ocds-148610-04ffd3a5-2a9d-11ed-8832-4e4740e186ac" TargetMode="External"/><Relationship Id="rId14" Type="http://schemas.openxmlformats.org/officeDocument/2006/relationships/hyperlink" Target="https://ezamowienia.gov.pl/mp-client/search/list/ocds-148610-04ffd3a5-2a9d-11ed-8832-4e4740e186a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166B-54E2-407B-A5FB-8E9D72BB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14013</Words>
  <Characters>84082</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Andrzej</cp:lastModifiedBy>
  <cp:revision>30</cp:revision>
  <cp:lastPrinted>2022-09-02T11:07:00Z</cp:lastPrinted>
  <dcterms:created xsi:type="dcterms:W3CDTF">2022-08-30T10:12:00Z</dcterms:created>
  <dcterms:modified xsi:type="dcterms:W3CDTF">2022-09-02T11:08:00Z</dcterms:modified>
</cp:coreProperties>
</file>