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3B1D" w14:textId="1BF15DFC" w:rsidR="00F055F8" w:rsidRPr="00366BDB" w:rsidRDefault="00F055F8" w:rsidP="00F055F8">
      <w:pPr>
        <w:rPr>
          <w:b/>
          <w:sz w:val="32"/>
          <w:szCs w:val="32"/>
        </w:rPr>
      </w:pPr>
      <w:r w:rsidRPr="00366BDB">
        <w:rPr>
          <w:b/>
          <w:sz w:val="32"/>
          <w:szCs w:val="32"/>
        </w:rPr>
        <w:t>Symbol akt szczegółowy: 1/ZP</w:t>
      </w:r>
      <w:r w:rsidR="000A332F" w:rsidRPr="000A332F">
        <w:rPr>
          <w:b/>
          <w:sz w:val="32"/>
          <w:szCs w:val="32"/>
        </w:rPr>
        <w:t>/AM</w:t>
      </w:r>
      <w:r w:rsidRPr="000A332F">
        <w:rPr>
          <w:b/>
          <w:sz w:val="32"/>
          <w:szCs w:val="32"/>
        </w:rPr>
        <w:t>/</w:t>
      </w:r>
      <w:r w:rsidRPr="00366BDB">
        <w:rPr>
          <w:b/>
          <w:sz w:val="32"/>
          <w:szCs w:val="32"/>
        </w:rPr>
        <w:t>2</w:t>
      </w:r>
      <w:r w:rsidR="000F6F7F">
        <w:rPr>
          <w:b/>
          <w:sz w:val="32"/>
          <w:szCs w:val="32"/>
        </w:rPr>
        <w:t>2</w:t>
      </w:r>
    </w:p>
    <w:p w14:paraId="3498B48F" w14:textId="468792DE" w:rsidR="00F055F8" w:rsidRPr="00366BDB" w:rsidRDefault="00F055F8" w:rsidP="00F055F8">
      <w:pPr>
        <w:rPr>
          <w:b/>
          <w:sz w:val="32"/>
          <w:szCs w:val="32"/>
        </w:rPr>
      </w:pPr>
      <w:r w:rsidRPr="00366BDB">
        <w:rPr>
          <w:sz w:val="32"/>
          <w:szCs w:val="32"/>
        </w:rPr>
        <w:t xml:space="preserve">Znak sprawy: </w:t>
      </w:r>
      <w:r w:rsidRPr="00366BDB">
        <w:rPr>
          <w:b/>
          <w:i/>
          <w:sz w:val="32"/>
          <w:szCs w:val="32"/>
        </w:rPr>
        <w:t>DZP/290/</w:t>
      </w:r>
      <w:r w:rsidR="004D49F9">
        <w:rPr>
          <w:b/>
          <w:i/>
          <w:sz w:val="32"/>
          <w:szCs w:val="32"/>
        </w:rPr>
        <w:t>20</w:t>
      </w:r>
      <w:r w:rsidRPr="00366BDB">
        <w:rPr>
          <w:b/>
          <w:i/>
          <w:sz w:val="32"/>
          <w:szCs w:val="32"/>
        </w:rPr>
        <w:t>/2</w:t>
      </w:r>
      <w:r w:rsidR="000F6F7F">
        <w:rPr>
          <w:b/>
          <w:i/>
          <w:sz w:val="32"/>
          <w:szCs w:val="32"/>
        </w:rPr>
        <w:t>2</w:t>
      </w:r>
    </w:p>
    <w:p w14:paraId="61539070" w14:textId="77777777" w:rsidR="00F055F8" w:rsidRPr="00366BDB" w:rsidRDefault="00F055F8" w:rsidP="00F055F8">
      <w:pPr>
        <w:rPr>
          <w:sz w:val="32"/>
          <w:szCs w:val="32"/>
        </w:rPr>
      </w:pPr>
    </w:p>
    <w:p w14:paraId="5DD90542" w14:textId="77777777" w:rsidR="00F055F8" w:rsidRPr="00366BDB" w:rsidRDefault="00F055F8" w:rsidP="00F055F8">
      <w:pPr>
        <w:pStyle w:val="Tekstpodstawowy"/>
        <w:spacing w:line="360" w:lineRule="auto"/>
        <w:jc w:val="center"/>
        <w:rPr>
          <w:b/>
          <w:bCs/>
          <w:sz w:val="32"/>
          <w:szCs w:val="32"/>
        </w:rPr>
      </w:pPr>
    </w:p>
    <w:p w14:paraId="69AB9662" w14:textId="77777777" w:rsidR="00F055F8" w:rsidRPr="00366BDB" w:rsidRDefault="00F055F8" w:rsidP="00F055F8">
      <w:pPr>
        <w:pStyle w:val="Default"/>
        <w:jc w:val="center"/>
        <w:rPr>
          <w:rFonts w:ascii="Times New Roman" w:hAnsi="Times New Roman" w:cs="Times New Roman"/>
          <w:sz w:val="32"/>
          <w:szCs w:val="32"/>
        </w:rPr>
      </w:pPr>
      <w:r w:rsidRPr="00366BDB">
        <w:rPr>
          <w:rFonts w:ascii="Times New Roman" w:hAnsi="Times New Roman" w:cs="Times New Roman"/>
          <w:b/>
          <w:bCs/>
          <w:iCs/>
          <w:sz w:val="32"/>
          <w:szCs w:val="32"/>
        </w:rPr>
        <w:t>SAMODZIELNY PUBLICZNY</w:t>
      </w:r>
    </w:p>
    <w:p w14:paraId="76B50C88" w14:textId="77777777" w:rsidR="00F055F8" w:rsidRPr="00366BDB" w:rsidRDefault="00F055F8" w:rsidP="00F055F8">
      <w:pPr>
        <w:pStyle w:val="Default"/>
        <w:jc w:val="center"/>
        <w:rPr>
          <w:rFonts w:ascii="Times New Roman" w:hAnsi="Times New Roman" w:cs="Times New Roman"/>
          <w:b/>
          <w:bCs/>
          <w:iCs/>
          <w:sz w:val="32"/>
          <w:szCs w:val="32"/>
        </w:rPr>
      </w:pPr>
    </w:p>
    <w:p w14:paraId="1AAEC2EE" w14:textId="77777777" w:rsidR="00F055F8" w:rsidRPr="00366BDB" w:rsidRDefault="00F055F8" w:rsidP="00F055F8">
      <w:pPr>
        <w:pStyle w:val="Default"/>
        <w:jc w:val="center"/>
        <w:rPr>
          <w:rFonts w:ascii="Times New Roman" w:hAnsi="Times New Roman" w:cs="Times New Roman"/>
          <w:sz w:val="32"/>
          <w:szCs w:val="32"/>
        </w:rPr>
      </w:pPr>
      <w:r w:rsidRPr="00366BDB">
        <w:rPr>
          <w:rFonts w:ascii="Times New Roman" w:hAnsi="Times New Roman" w:cs="Times New Roman"/>
          <w:b/>
          <w:bCs/>
          <w:iCs/>
          <w:sz w:val="32"/>
          <w:szCs w:val="32"/>
        </w:rPr>
        <w:t>ZAKŁAD  OPIEKI ZDROWOTNEJ W CHOSZCZNIE</w:t>
      </w:r>
    </w:p>
    <w:p w14:paraId="3D78F250" w14:textId="77777777" w:rsidR="00F055F8" w:rsidRPr="00366BDB" w:rsidRDefault="00F055F8" w:rsidP="00F055F8">
      <w:pPr>
        <w:pStyle w:val="Default"/>
        <w:jc w:val="center"/>
        <w:rPr>
          <w:rFonts w:ascii="Times New Roman" w:hAnsi="Times New Roman" w:cs="Times New Roman"/>
          <w:b/>
          <w:bCs/>
          <w:iCs/>
          <w:sz w:val="32"/>
          <w:szCs w:val="32"/>
        </w:rPr>
      </w:pPr>
    </w:p>
    <w:p w14:paraId="63F4B656" w14:textId="77777777" w:rsidR="00F055F8" w:rsidRPr="00366BDB" w:rsidRDefault="00F055F8" w:rsidP="00F055F8">
      <w:pPr>
        <w:pStyle w:val="Default"/>
        <w:jc w:val="center"/>
        <w:rPr>
          <w:rFonts w:ascii="Times New Roman" w:hAnsi="Times New Roman" w:cs="Times New Roman"/>
          <w:sz w:val="32"/>
          <w:szCs w:val="32"/>
        </w:rPr>
      </w:pPr>
      <w:r w:rsidRPr="00366BDB">
        <w:rPr>
          <w:rFonts w:ascii="Times New Roman" w:hAnsi="Times New Roman" w:cs="Times New Roman"/>
          <w:b/>
          <w:bCs/>
          <w:iCs/>
          <w:sz w:val="32"/>
          <w:szCs w:val="32"/>
        </w:rPr>
        <w:t>73-200 CHOSZCZNO</w:t>
      </w:r>
    </w:p>
    <w:p w14:paraId="3E03E1D3" w14:textId="77777777" w:rsidR="00F055F8" w:rsidRPr="00366BDB" w:rsidRDefault="00F055F8" w:rsidP="00F055F8">
      <w:pPr>
        <w:pStyle w:val="Default"/>
        <w:jc w:val="center"/>
        <w:rPr>
          <w:rFonts w:ascii="Times New Roman" w:hAnsi="Times New Roman" w:cs="Times New Roman"/>
          <w:b/>
          <w:bCs/>
          <w:iCs/>
          <w:sz w:val="32"/>
          <w:szCs w:val="32"/>
        </w:rPr>
      </w:pPr>
    </w:p>
    <w:p w14:paraId="35FB3AAA" w14:textId="77777777" w:rsidR="00F055F8" w:rsidRPr="00366BDB" w:rsidRDefault="00F055F8" w:rsidP="00F055F8">
      <w:pPr>
        <w:pStyle w:val="Default"/>
        <w:jc w:val="center"/>
        <w:rPr>
          <w:rFonts w:ascii="Times New Roman" w:hAnsi="Times New Roman" w:cs="Times New Roman"/>
          <w:b/>
          <w:bCs/>
          <w:iCs/>
          <w:sz w:val="32"/>
          <w:szCs w:val="32"/>
        </w:rPr>
      </w:pPr>
      <w:r w:rsidRPr="00366BDB">
        <w:rPr>
          <w:rFonts w:ascii="Times New Roman" w:hAnsi="Times New Roman" w:cs="Times New Roman"/>
          <w:b/>
          <w:bCs/>
          <w:iCs/>
          <w:sz w:val="32"/>
          <w:szCs w:val="32"/>
        </w:rPr>
        <w:t>UL. M. NIEDZIAŁKOWSKIEGO 4 A</w:t>
      </w:r>
    </w:p>
    <w:p w14:paraId="02064B87" w14:textId="77777777" w:rsidR="00F055F8" w:rsidRPr="00366BDB" w:rsidRDefault="00F055F8" w:rsidP="00F055F8">
      <w:pPr>
        <w:pStyle w:val="Default"/>
        <w:jc w:val="center"/>
        <w:rPr>
          <w:rFonts w:ascii="Times New Roman" w:hAnsi="Times New Roman" w:cs="Times New Roman"/>
          <w:b/>
          <w:bCs/>
          <w:iCs/>
          <w:sz w:val="32"/>
          <w:szCs w:val="32"/>
        </w:rPr>
      </w:pPr>
    </w:p>
    <w:p w14:paraId="468C1D42" w14:textId="77777777" w:rsidR="00F055F8" w:rsidRPr="00366BDB" w:rsidRDefault="00F055F8" w:rsidP="00F055F8">
      <w:pPr>
        <w:pStyle w:val="Default"/>
        <w:jc w:val="center"/>
        <w:rPr>
          <w:rFonts w:ascii="Times New Roman" w:hAnsi="Times New Roman" w:cs="Times New Roman"/>
          <w:b/>
          <w:bCs/>
          <w:iCs/>
          <w:sz w:val="32"/>
          <w:szCs w:val="32"/>
        </w:rPr>
      </w:pPr>
    </w:p>
    <w:p w14:paraId="084B550F" w14:textId="77777777" w:rsidR="00F055F8" w:rsidRPr="00366BDB" w:rsidRDefault="00F055F8" w:rsidP="00F055F8">
      <w:pPr>
        <w:pStyle w:val="Default"/>
        <w:jc w:val="center"/>
        <w:rPr>
          <w:rFonts w:ascii="Times New Roman" w:hAnsi="Times New Roman" w:cs="Times New Roman"/>
          <w:b/>
          <w:bCs/>
          <w:iCs/>
          <w:sz w:val="32"/>
          <w:szCs w:val="32"/>
        </w:rPr>
      </w:pPr>
    </w:p>
    <w:p w14:paraId="4D0AD007" w14:textId="77777777" w:rsidR="00F055F8" w:rsidRPr="00366BDB" w:rsidRDefault="00F055F8" w:rsidP="00F055F8">
      <w:pPr>
        <w:pStyle w:val="Default"/>
        <w:jc w:val="center"/>
        <w:rPr>
          <w:rFonts w:ascii="Times New Roman" w:hAnsi="Times New Roman" w:cs="Times New Roman"/>
          <w:sz w:val="32"/>
          <w:szCs w:val="32"/>
        </w:rPr>
      </w:pPr>
    </w:p>
    <w:p w14:paraId="32DB837F" w14:textId="77777777" w:rsidR="00F055F8" w:rsidRPr="00366BDB" w:rsidRDefault="00F055F8" w:rsidP="00F055F8">
      <w:pPr>
        <w:pStyle w:val="Default"/>
        <w:jc w:val="center"/>
        <w:rPr>
          <w:rFonts w:ascii="Times New Roman" w:hAnsi="Times New Roman" w:cs="Times New Roman"/>
          <w:sz w:val="32"/>
          <w:szCs w:val="32"/>
        </w:rPr>
      </w:pPr>
      <w:r w:rsidRPr="00366BDB">
        <w:rPr>
          <w:rFonts w:ascii="Times New Roman" w:hAnsi="Times New Roman" w:cs="Times New Roman"/>
          <w:b/>
          <w:bCs/>
          <w:iCs/>
          <w:sz w:val="32"/>
          <w:szCs w:val="32"/>
        </w:rPr>
        <w:t>SPECYFIKACJA</w:t>
      </w:r>
    </w:p>
    <w:p w14:paraId="2A5068A5" w14:textId="77777777" w:rsidR="00F055F8" w:rsidRPr="00366BDB" w:rsidRDefault="00F055F8" w:rsidP="00F055F8">
      <w:pPr>
        <w:pStyle w:val="Default"/>
        <w:jc w:val="center"/>
        <w:rPr>
          <w:rFonts w:ascii="Times New Roman" w:hAnsi="Times New Roman" w:cs="Times New Roman"/>
          <w:b/>
          <w:bCs/>
          <w:iCs/>
          <w:sz w:val="32"/>
          <w:szCs w:val="32"/>
        </w:rPr>
      </w:pPr>
    </w:p>
    <w:p w14:paraId="69CB3CAF" w14:textId="77777777" w:rsidR="00F055F8" w:rsidRPr="00366BDB" w:rsidRDefault="00F055F8" w:rsidP="00F055F8">
      <w:pPr>
        <w:pStyle w:val="Default"/>
        <w:jc w:val="center"/>
        <w:rPr>
          <w:rFonts w:ascii="Times New Roman" w:hAnsi="Times New Roman" w:cs="Times New Roman"/>
          <w:sz w:val="32"/>
          <w:szCs w:val="32"/>
        </w:rPr>
      </w:pPr>
      <w:r w:rsidRPr="00366BDB">
        <w:rPr>
          <w:rFonts w:ascii="Times New Roman" w:hAnsi="Times New Roman" w:cs="Times New Roman"/>
          <w:b/>
          <w:bCs/>
          <w:iCs/>
          <w:sz w:val="32"/>
          <w:szCs w:val="32"/>
        </w:rPr>
        <w:t>WARUNKÓW ZAMÓWIENIA</w:t>
      </w:r>
    </w:p>
    <w:p w14:paraId="34E3EF00" w14:textId="77777777" w:rsidR="00F055F8" w:rsidRPr="00366BDB" w:rsidRDefault="00F055F8" w:rsidP="00F055F8">
      <w:pPr>
        <w:pStyle w:val="Tekstpodstawowy"/>
        <w:spacing w:line="360" w:lineRule="auto"/>
        <w:jc w:val="center"/>
        <w:rPr>
          <w:b/>
          <w:bCs/>
          <w:sz w:val="32"/>
          <w:szCs w:val="32"/>
        </w:rPr>
      </w:pPr>
    </w:p>
    <w:p w14:paraId="27549C48" w14:textId="77777777" w:rsidR="00F055F8" w:rsidRPr="00366BDB" w:rsidRDefault="00F055F8" w:rsidP="00F055F8">
      <w:pPr>
        <w:pStyle w:val="Tekstpodstawowy"/>
        <w:spacing w:line="360" w:lineRule="auto"/>
        <w:jc w:val="center"/>
        <w:rPr>
          <w:b/>
          <w:bCs/>
          <w:sz w:val="32"/>
          <w:szCs w:val="32"/>
        </w:rPr>
      </w:pPr>
    </w:p>
    <w:p w14:paraId="73FC425B" w14:textId="77777777" w:rsidR="00F055F8" w:rsidRPr="00366BDB" w:rsidRDefault="00F055F8" w:rsidP="00F055F8">
      <w:pPr>
        <w:pStyle w:val="Default"/>
        <w:rPr>
          <w:rFonts w:ascii="Times New Roman" w:hAnsi="Times New Roman" w:cs="Times New Roman"/>
          <w:sz w:val="32"/>
          <w:szCs w:val="32"/>
        </w:rPr>
      </w:pPr>
      <w:r w:rsidRPr="00366BDB">
        <w:rPr>
          <w:rFonts w:ascii="Times New Roman" w:hAnsi="Times New Roman" w:cs="Times New Roman"/>
          <w:iCs/>
          <w:sz w:val="32"/>
          <w:szCs w:val="32"/>
        </w:rPr>
        <w:t xml:space="preserve">dotyczy: </w:t>
      </w:r>
    </w:p>
    <w:p w14:paraId="2F8A92D9" w14:textId="08F091C2" w:rsidR="00F055F8" w:rsidRPr="00366BDB" w:rsidRDefault="00F055F8" w:rsidP="00F055F8">
      <w:pPr>
        <w:pStyle w:val="Default"/>
        <w:rPr>
          <w:rFonts w:ascii="Times New Roman" w:hAnsi="Times New Roman" w:cs="Times New Roman"/>
          <w:b/>
          <w:bCs/>
          <w:iCs/>
          <w:sz w:val="32"/>
          <w:szCs w:val="32"/>
        </w:rPr>
      </w:pPr>
      <w:r w:rsidRPr="00366BDB">
        <w:rPr>
          <w:rFonts w:ascii="Times New Roman" w:hAnsi="Times New Roman" w:cs="Times New Roman"/>
          <w:b/>
          <w:bCs/>
          <w:iCs/>
          <w:sz w:val="32"/>
          <w:szCs w:val="32"/>
        </w:rPr>
        <w:t xml:space="preserve">Postępowania prowadzonego w trybie przetargu </w:t>
      </w:r>
      <w:r w:rsidR="00721E16">
        <w:rPr>
          <w:rFonts w:ascii="Times New Roman" w:hAnsi="Times New Roman" w:cs="Times New Roman"/>
          <w:b/>
          <w:bCs/>
          <w:iCs/>
          <w:sz w:val="32"/>
          <w:szCs w:val="32"/>
        </w:rPr>
        <w:t>podstawowego</w:t>
      </w:r>
      <w:r w:rsidRPr="00366BDB">
        <w:rPr>
          <w:rFonts w:ascii="Times New Roman" w:hAnsi="Times New Roman" w:cs="Times New Roman"/>
          <w:b/>
          <w:bCs/>
          <w:iCs/>
          <w:sz w:val="32"/>
          <w:szCs w:val="32"/>
        </w:rPr>
        <w:t xml:space="preserve"> obejmującego:</w:t>
      </w:r>
    </w:p>
    <w:p w14:paraId="723056FC" w14:textId="77777777" w:rsidR="00F055F8" w:rsidRPr="00366BDB" w:rsidRDefault="00F055F8" w:rsidP="00F055F8">
      <w:pPr>
        <w:pStyle w:val="Default"/>
        <w:rPr>
          <w:rFonts w:ascii="Times New Roman" w:hAnsi="Times New Roman" w:cs="Times New Roman"/>
          <w:b/>
          <w:bCs/>
          <w:iCs/>
          <w:sz w:val="32"/>
          <w:szCs w:val="32"/>
        </w:rPr>
      </w:pPr>
    </w:p>
    <w:p w14:paraId="56B256AF" w14:textId="77777777" w:rsidR="00E1294B" w:rsidRDefault="00E1294B" w:rsidP="00F055F8">
      <w:pPr>
        <w:pStyle w:val="HTML-wstpniesformatowany"/>
        <w:ind w:right="720"/>
        <w:jc w:val="center"/>
        <w:rPr>
          <w:rFonts w:ascii="Times New Roman" w:hAnsi="Times New Roman" w:cs="Times New Roman"/>
          <w:b/>
          <w:bCs/>
          <w:color w:val="C00000"/>
          <w:sz w:val="32"/>
          <w:szCs w:val="32"/>
        </w:rPr>
      </w:pPr>
    </w:p>
    <w:p w14:paraId="2D36B765" w14:textId="77777777" w:rsidR="000A332F" w:rsidRDefault="000A332F" w:rsidP="00F055F8">
      <w:pPr>
        <w:pStyle w:val="HTML-wstpniesformatowany"/>
        <w:ind w:right="720"/>
        <w:jc w:val="center"/>
        <w:rPr>
          <w:rFonts w:ascii="Times New Roman" w:hAnsi="Times New Roman" w:cs="Times New Roman"/>
          <w:b/>
          <w:bCs/>
          <w:sz w:val="32"/>
          <w:szCs w:val="32"/>
        </w:rPr>
      </w:pPr>
      <w:r w:rsidRPr="000A332F">
        <w:rPr>
          <w:rFonts w:ascii="Times New Roman" w:hAnsi="Times New Roman" w:cs="Times New Roman"/>
          <w:b/>
          <w:bCs/>
          <w:sz w:val="32"/>
          <w:szCs w:val="32"/>
        </w:rPr>
        <w:t xml:space="preserve">dostawę ambulansu medycznego </w:t>
      </w:r>
    </w:p>
    <w:p w14:paraId="4385FEAD" w14:textId="0C36CBD7" w:rsidR="00F055F8" w:rsidRPr="000A332F" w:rsidRDefault="00F055F8" w:rsidP="00F055F8">
      <w:pPr>
        <w:pStyle w:val="HTML-wstpniesformatowany"/>
        <w:ind w:right="720"/>
        <w:jc w:val="center"/>
        <w:rPr>
          <w:rFonts w:ascii="Times New Roman" w:hAnsi="Times New Roman" w:cs="Times New Roman"/>
          <w:b/>
          <w:bCs/>
          <w:sz w:val="32"/>
          <w:szCs w:val="32"/>
        </w:rPr>
      </w:pPr>
      <w:r w:rsidRPr="000A332F">
        <w:rPr>
          <w:rFonts w:ascii="Times New Roman" w:hAnsi="Times New Roman" w:cs="Times New Roman"/>
          <w:b/>
          <w:bCs/>
          <w:sz w:val="32"/>
          <w:szCs w:val="32"/>
        </w:rPr>
        <w:t>dla SPZOZ w Choszcznie.</w:t>
      </w:r>
    </w:p>
    <w:p w14:paraId="068819E1" w14:textId="77777777" w:rsidR="00F055F8" w:rsidRPr="00185D6B" w:rsidRDefault="00F055F8" w:rsidP="00F055F8">
      <w:pPr>
        <w:pStyle w:val="HTML-wstpniesformatowany"/>
        <w:ind w:left="374" w:right="720"/>
        <w:jc w:val="center"/>
        <w:rPr>
          <w:rFonts w:ascii="Times New Roman" w:hAnsi="Times New Roman" w:cs="Times New Roman"/>
          <w:b/>
          <w:bCs/>
          <w:color w:val="C00000"/>
          <w:sz w:val="32"/>
          <w:szCs w:val="32"/>
        </w:rPr>
      </w:pPr>
    </w:p>
    <w:p w14:paraId="1FBD3FD2" w14:textId="77777777" w:rsidR="00F055F8" w:rsidRPr="00366BDB" w:rsidRDefault="00F055F8" w:rsidP="00F055F8">
      <w:pPr>
        <w:pStyle w:val="HTML-wstpniesformatowany"/>
        <w:ind w:left="374" w:right="720"/>
        <w:jc w:val="center"/>
        <w:rPr>
          <w:rFonts w:ascii="Times New Roman" w:hAnsi="Times New Roman" w:cs="Times New Roman"/>
          <w:b/>
          <w:bCs/>
          <w:sz w:val="32"/>
          <w:szCs w:val="32"/>
        </w:rPr>
      </w:pPr>
    </w:p>
    <w:p w14:paraId="3A461EBA" w14:textId="77777777" w:rsidR="00F055F8" w:rsidRPr="00366BDB" w:rsidRDefault="00F055F8" w:rsidP="00F055F8">
      <w:pPr>
        <w:pStyle w:val="HTML-wstpniesformatowany"/>
        <w:ind w:left="374" w:right="720"/>
        <w:jc w:val="center"/>
        <w:rPr>
          <w:rFonts w:ascii="Times New Roman" w:hAnsi="Times New Roman" w:cs="Times New Roman"/>
          <w:b/>
          <w:bCs/>
          <w:sz w:val="24"/>
          <w:szCs w:val="24"/>
        </w:rPr>
      </w:pPr>
    </w:p>
    <w:p w14:paraId="67DFED5C" w14:textId="13AECB8B" w:rsidR="00F11FC6" w:rsidRPr="00366BDB" w:rsidRDefault="005925BC" w:rsidP="005925BC">
      <w:pPr>
        <w:pStyle w:val="Default"/>
        <w:jc w:val="both"/>
        <w:rPr>
          <w:rFonts w:ascii="Times New Roman" w:hAnsi="Times New Roman" w:cs="Times New Roman"/>
        </w:rPr>
      </w:pPr>
      <w:r>
        <w:rPr>
          <w:rFonts w:ascii="Times New Roman" w:hAnsi="Times New Roman" w:cs="Times New Roman"/>
          <w:b/>
          <w:bCs/>
          <w:iCs/>
        </w:rPr>
        <w:t xml:space="preserve">                                                                                                            </w:t>
      </w:r>
      <w:r w:rsidR="00F11FC6" w:rsidRPr="00366BDB">
        <w:rPr>
          <w:rFonts w:ascii="Times New Roman" w:hAnsi="Times New Roman" w:cs="Times New Roman"/>
          <w:b/>
          <w:bCs/>
          <w:iCs/>
        </w:rPr>
        <w:t>Zatwierdzam:</w:t>
      </w:r>
    </w:p>
    <w:p w14:paraId="14A1C6C1" w14:textId="77777777" w:rsidR="00F11FC6" w:rsidRPr="00366BDB" w:rsidRDefault="00F11FC6" w:rsidP="00F11FC6">
      <w:pPr>
        <w:pStyle w:val="Default"/>
        <w:jc w:val="both"/>
        <w:rPr>
          <w:rFonts w:ascii="Times New Roman" w:hAnsi="Times New Roman" w:cs="Times New Roman"/>
        </w:rPr>
      </w:pPr>
    </w:p>
    <w:p w14:paraId="1D5295E9" w14:textId="77777777" w:rsidR="00F11FC6" w:rsidRPr="00366BDB" w:rsidRDefault="00F11FC6" w:rsidP="00F11FC6">
      <w:pPr>
        <w:pStyle w:val="Default"/>
        <w:jc w:val="both"/>
        <w:rPr>
          <w:rFonts w:ascii="Times New Roman" w:hAnsi="Times New Roman" w:cs="Times New Roman"/>
        </w:rPr>
      </w:pPr>
    </w:p>
    <w:p w14:paraId="044DBD2D" w14:textId="77777777" w:rsidR="00F11FC6" w:rsidRPr="00366BDB" w:rsidRDefault="00F11FC6" w:rsidP="00F11FC6">
      <w:pPr>
        <w:pStyle w:val="Default"/>
        <w:jc w:val="both"/>
        <w:rPr>
          <w:rFonts w:ascii="Times New Roman" w:hAnsi="Times New Roman" w:cs="Times New Roman"/>
        </w:rPr>
      </w:pPr>
    </w:p>
    <w:p w14:paraId="355F1D4C" w14:textId="77777777" w:rsidR="00F11FC6" w:rsidRPr="00366BDB" w:rsidRDefault="00F11FC6" w:rsidP="00F11FC6">
      <w:pPr>
        <w:pStyle w:val="Default"/>
        <w:jc w:val="both"/>
        <w:rPr>
          <w:rFonts w:ascii="Times New Roman" w:hAnsi="Times New Roman" w:cs="Times New Roman"/>
        </w:rPr>
      </w:pPr>
    </w:p>
    <w:p w14:paraId="1CF3BE0F" w14:textId="77777777" w:rsidR="00F11FC6" w:rsidRPr="00366BDB" w:rsidRDefault="00F11FC6" w:rsidP="00F11FC6">
      <w:pPr>
        <w:pStyle w:val="Default"/>
        <w:jc w:val="both"/>
        <w:rPr>
          <w:rFonts w:ascii="Times New Roman" w:hAnsi="Times New Roman" w:cs="Times New Roman"/>
        </w:rPr>
      </w:pPr>
    </w:p>
    <w:p w14:paraId="4DCF09EF" w14:textId="1ABCF06A" w:rsidR="00F11FC6" w:rsidRDefault="00F11FC6" w:rsidP="00F11FC6">
      <w:pPr>
        <w:pStyle w:val="Default"/>
        <w:ind w:left="5664"/>
        <w:jc w:val="both"/>
        <w:rPr>
          <w:rFonts w:ascii="Times New Roman" w:hAnsi="Times New Roman" w:cs="Times New Roman"/>
          <w:b/>
          <w:bCs/>
          <w:iCs/>
        </w:rPr>
      </w:pPr>
      <w:r>
        <w:rPr>
          <w:rFonts w:ascii="Times New Roman" w:hAnsi="Times New Roman" w:cs="Times New Roman"/>
        </w:rPr>
        <w:t>……….</w:t>
      </w:r>
      <w:r w:rsidRPr="00366BDB">
        <w:rPr>
          <w:rFonts w:ascii="Times New Roman" w:hAnsi="Times New Roman" w:cs="Times New Roman"/>
        </w:rPr>
        <w:t>.........................................</w:t>
      </w:r>
      <w:r w:rsidRPr="00366BDB">
        <w:rPr>
          <w:rFonts w:ascii="Times New Roman" w:hAnsi="Times New Roman" w:cs="Times New Roman"/>
          <w:b/>
          <w:bCs/>
          <w:iCs/>
        </w:rPr>
        <w:t xml:space="preserve">   </w:t>
      </w:r>
      <w:r>
        <w:rPr>
          <w:rFonts w:ascii="Times New Roman" w:hAnsi="Times New Roman" w:cs="Times New Roman"/>
          <w:b/>
          <w:bCs/>
          <w:iCs/>
        </w:rPr>
        <w:t xml:space="preserve">                  Dyrektor SPZOZ w Choszcznie</w:t>
      </w:r>
    </w:p>
    <w:p w14:paraId="5D5FDD23" w14:textId="77777777" w:rsidR="00F11FC6" w:rsidRPr="00366BDB" w:rsidRDefault="00F11FC6" w:rsidP="00F11FC6">
      <w:pPr>
        <w:pStyle w:val="Default"/>
        <w:ind w:left="5664"/>
        <w:jc w:val="both"/>
        <w:rPr>
          <w:rFonts w:ascii="Times New Roman" w:hAnsi="Times New Roman" w:cs="Times New Roman"/>
        </w:rPr>
      </w:pPr>
    </w:p>
    <w:p w14:paraId="360381A8" w14:textId="77777777" w:rsidR="00F055F8" w:rsidRPr="00366BDB" w:rsidRDefault="00F055F8" w:rsidP="00F055F8">
      <w:pPr>
        <w:pStyle w:val="Tekstpodstawowy"/>
        <w:rPr>
          <w:b/>
          <w:bCs/>
          <w:sz w:val="24"/>
        </w:rPr>
      </w:pPr>
      <w:r w:rsidRPr="00366BDB">
        <w:rPr>
          <w:b/>
          <w:bCs/>
          <w:sz w:val="24"/>
        </w:rPr>
        <w:lastRenderedPageBreak/>
        <w:t>ROZDZIAŁ</w:t>
      </w:r>
      <w:r>
        <w:rPr>
          <w:b/>
          <w:bCs/>
          <w:sz w:val="24"/>
        </w:rPr>
        <w:t xml:space="preserve"> I. </w:t>
      </w:r>
      <w:r w:rsidRPr="00366BDB">
        <w:rPr>
          <w:b/>
          <w:bCs/>
          <w:sz w:val="24"/>
        </w:rPr>
        <w:t xml:space="preserve"> NAZWA ORAZ ADRES ZAMAWIAJĄCEGO.</w:t>
      </w:r>
    </w:p>
    <w:p w14:paraId="3F91DA6E" w14:textId="77777777" w:rsidR="00F055F8" w:rsidRPr="00366BDB" w:rsidRDefault="00F055F8" w:rsidP="00F055F8">
      <w:pPr>
        <w:pStyle w:val="Tekstpodstawowy"/>
        <w:rPr>
          <w:sz w:val="24"/>
        </w:rPr>
      </w:pPr>
      <w:r w:rsidRPr="00366BDB">
        <w:rPr>
          <w:sz w:val="24"/>
        </w:rPr>
        <w:t>Samodzielny Publiczny Zakład Opieki Zdrowotnej w Choszcznie</w:t>
      </w:r>
      <w:r w:rsidRPr="00366BDB">
        <w:rPr>
          <w:sz w:val="24"/>
        </w:rPr>
        <w:cr/>
        <w:t xml:space="preserve">ul. M. Niedziałkowskiego 4A </w:t>
      </w:r>
      <w:r w:rsidRPr="00366BDB">
        <w:rPr>
          <w:sz w:val="24"/>
        </w:rPr>
        <w:cr/>
        <w:t>73-200 Choszczno</w:t>
      </w:r>
      <w:r w:rsidRPr="00366BDB">
        <w:rPr>
          <w:sz w:val="24"/>
        </w:rPr>
        <w:cr/>
        <w:t>Sekretariat Tel. 095 765 24 38, fax. 095 765 24 10</w:t>
      </w:r>
    </w:p>
    <w:p w14:paraId="597583FA" w14:textId="77777777" w:rsidR="00F055F8" w:rsidRPr="00366BDB" w:rsidRDefault="00F055F8" w:rsidP="00F055F8">
      <w:pPr>
        <w:pStyle w:val="Tekstpodstawowy"/>
        <w:rPr>
          <w:b/>
          <w:sz w:val="24"/>
        </w:rPr>
      </w:pPr>
      <w:r w:rsidRPr="00366BDB">
        <w:rPr>
          <w:b/>
          <w:sz w:val="24"/>
        </w:rPr>
        <w:t>REGON 210373543 NIP 594-12-48-545</w:t>
      </w:r>
    </w:p>
    <w:p w14:paraId="0C54FBBE" w14:textId="77777777" w:rsidR="00F055F8" w:rsidRPr="00366BDB" w:rsidRDefault="00F055F8" w:rsidP="00F055F8">
      <w:pPr>
        <w:pStyle w:val="Tekstpodstawowy"/>
        <w:rPr>
          <w:sz w:val="24"/>
        </w:rPr>
      </w:pPr>
      <w:r w:rsidRPr="00366BDB">
        <w:rPr>
          <w:sz w:val="24"/>
        </w:rPr>
        <w:t>Bank, nr konta: PKO BP 39 1020 4867 0000 1102 0067 8300</w:t>
      </w:r>
    </w:p>
    <w:p w14:paraId="334A6D68" w14:textId="77777777" w:rsidR="00F055F8" w:rsidRPr="00366BDB" w:rsidRDefault="00F055F8" w:rsidP="00F055F8">
      <w:pPr>
        <w:pStyle w:val="Tekstpodstawowy"/>
        <w:rPr>
          <w:sz w:val="24"/>
        </w:rPr>
      </w:pPr>
      <w:r w:rsidRPr="00366BDB">
        <w:rPr>
          <w:sz w:val="24"/>
        </w:rPr>
        <w:t xml:space="preserve">Strona www.bip.spzozchoszczno.pl. </w:t>
      </w:r>
      <w:r w:rsidRPr="00366BDB">
        <w:rPr>
          <w:sz w:val="24"/>
        </w:rPr>
        <w:cr/>
        <w:t xml:space="preserve">email: przetarg@spzozchoszczno.pl </w:t>
      </w:r>
      <w:r w:rsidRPr="00366BDB">
        <w:rPr>
          <w:sz w:val="24"/>
        </w:rPr>
        <w:cr/>
        <w:t xml:space="preserve">Godziny urzędowania 8:00 - 15:00 </w:t>
      </w:r>
    </w:p>
    <w:p w14:paraId="49541043" w14:textId="77777777" w:rsidR="00F055F8" w:rsidRPr="00366BDB" w:rsidRDefault="00F055F8" w:rsidP="00F055F8">
      <w:pPr>
        <w:pStyle w:val="Tekstpodstawowy"/>
        <w:rPr>
          <w:sz w:val="24"/>
        </w:rPr>
      </w:pPr>
    </w:p>
    <w:p w14:paraId="3900C03E" w14:textId="77777777" w:rsidR="00F055F8" w:rsidRPr="00366BDB" w:rsidRDefault="00F055F8" w:rsidP="00F055F8">
      <w:pPr>
        <w:pStyle w:val="Tekstpodstawowy"/>
        <w:jc w:val="both"/>
        <w:rPr>
          <w:b/>
          <w:sz w:val="24"/>
        </w:rPr>
      </w:pPr>
      <w:r w:rsidRPr="00366BDB">
        <w:rPr>
          <w:sz w:val="24"/>
        </w:rPr>
        <w:t xml:space="preserve">Zamawiający wpisany przez Sąd Rejonowy w Szczecinie, XVII Wydział Gospodarczy Krajowego Rejestru Sądowego pod nr </w:t>
      </w:r>
      <w:r w:rsidRPr="00366BDB">
        <w:rPr>
          <w:b/>
          <w:sz w:val="24"/>
        </w:rPr>
        <w:t>KRS 0000009766</w:t>
      </w:r>
    </w:p>
    <w:p w14:paraId="6CDBE58F" w14:textId="77777777" w:rsidR="00F055F8" w:rsidRPr="00366BDB" w:rsidRDefault="00F055F8" w:rsidP="00F055F8">
      <w:pPr>
        <w:pStyle w:val="Tekstpodstawowy"/>
        <w:rPr>
          <w:b/>
          <w:sz w:val="24"/>
        </w:rPr>
      </w:pPr>
    </w:p>
    <w:p w14:paraId="4B029363" w14:textId="77777777" w:rsidR="00F055F8" w:rsidRPr="00366BDB" w:rsidRDefault="00F055F8" w:rsidP="00F055F8">
      <w:pPr>
        <w:pStyle w:val="Tekstpodstawowy"/>
        <w:rPr>
          <w:b/>
          <w:sz w:val="24"/>
        </w:rPr>
      </w:pPr>
      <w:r w:rsidRPr="00366BDB">
        <w:rPr>
          <w:b/>
          <w:sz w:val="24"/>
        </w:rPr>
        <w:t>Adres do korespondencji:</w:t>
      </w:r>
    </w:p>
    <w:p w14:paraId="3CDD214B" w14:textId="77777777" w:rsidR="00F055F8" w:rsidRPr="00366BDB" w:rsidRDefault="00F055F8" w:rsidP="00F055F8">
      <w:pPr>
        <w:pStyle w:val="Tekstpodstawowy"/>
        <w:rPr>
          <w:b/>
          <w:sz w:val="24"/>
        </w:rPr>
      </w:pPr>
      <w:r w:rsidRPr="00366BDB">
        <w:rPr>
          <w:b/>
          <w:sz w:val="24"/>
        </w:rPr>
        <w:t>Samodzielny Publiczny Zakład Opieki Zdrowotnej w Choszcznie</w:t>
      </w:r>
    </w:p>
    <w:p w14:paraId="0A531C68" w14:textId="77777777" w:rsidR="00F055F8" w:rsidRPr="00366BDB" w:rsidRDefault="00F055F8" w:rsidP="00F055F8">
      <w:pPr>
        <w:pStyle w:val="Tekstpodstawowy"/>
        <w:rPr>
          <w:sz w:val="24"/>
        </w:rPr>
      </w:pPr>
      <w:r w:rsidRPr="00366BDB">
        <w:rPr>
          <w:sz w:val="24"/>
        </w:rPr>
        <w:t>ul. M. Niedziałkowskiego 4 A</w:t>
      </w:r>
    </w:p>
    <w:p w14:paraId="3175734F" w14:textId="77777777" w:rsidR="00F055F8" w:rsidRPr="00366BDB" w:rsidRDefault="00F055F8" w:rsidP="00F055F8">
      <w:pPr>
        <w:pStyle w:val="Tekstpodstawowy"/>
        <w:rPr>
          <w:b/>
          <w:sz w:val="24"/>
        </w:rPr>
      </w:pPr>
      <w:r w:rsidRPr="00366BDB">
        <w:rPr>
          <w:b/>
          <w:sz w:val="24"/>
        </w:rPr>
        <w:t>Dział Zamówień Publicznych</w:t>
      </w:r>
    </w:p>
    <w:p w14:paraId="01D57A04" w14:textId="77777777" w:rsidR="00F055F8" w:rsidRPr="00366BDB" w:rsidRDefault="00F055F8" w:rsidP="00F055F8">
      <w:pPr>
        <w:pStyle w:val="Tekstpodstawowy"/>
        <w:rPr>
          <w:b/>
          <w:sz w:val="24"/>
        </w:rPr>
      </w:pPr>
      <w:r w:rsidRPr="00366BDB">
        <w:rPr>
          <w:b/>
          <w:sz w:val="24"/>
        </w:rPr>
        <w:t xml:space="preserve">tel. 95 765 87 43 </w:t>
      </w:r>
    </w:p>
    <w:p w14:paraId="75B69689" w14:textId="77777777" w:rsidR="00F055F8" w:rsidRPr="00366BDB" w:rsidRDefault="00F055F8" w:rsidP="00F055F8">
      <w:pPr>
        <w:pStyle w:val="Tekstpodstawowy"/>
        <w:rPr>
          <w:b/>
          <w:sz w:val="24"/>
        </w:rPr>
      </w:pPr>
      <w:r w:rsidRPr="00366BDB">
        <w:rPr>
          <w:b/>
          <w:sz w:val="24"/>
        </w:rPr>
        <w:t>fax. 95 765 24 10</w:t>
      </w:r>
    </w:p>
    <w:p w14:paraId="78B9F09E" w14:textId="77777777" w:rsidR="00F055F8" w:rsidRPr="00366BDB" w:rsidRDefault="00F055F8" w:rsidP="00F055F8">
      <w:pPr>
        <w:pStyle w:val="Tekstpodstawowy"/>
        <w:rPr>
          <w:sz w:val="24"/>
        </w:rPr>
      </w:pPr>
    </w:p>
    <w:p w14:paraId="1050CF11" w14:textId="77777777" w:rsidR="00F055F8" w:rsidRPr="00366BDB" w:rsidRDefault="00F055F8" w:rsidP="00F055F8">
      <w:pPr>
        <w:pStyle w:val="Tekstpodstawowy"/>
        <w:rPr>
          <w:b/>
          <w:bCs/>
          <w:sz w:val="24"/>
        </w:rPr>
      </w:pPr>
      <w:r w:rsidRPr="00366BDB">
        <w:rPr>
          <w:b/>
          <w:bCs/>
          <w:sz w:val="24"/>
        </w:rPr>
        <w:t>ROZDZIAŁ II. TRYB UDZIELENIA ZAMÓWIENIA.</w:t>
      </w:r>
    </w:p>
    <w:p w14:paraId="072487C9" w14:textId="77777777" w:rsidR="00F055F8" w:rsidRPr="000A332F" w:rsidRDefault="00F055F8" w:rsidP="00F055F8">
      <w:pPr>
        <w:pStyle w:val="Default"/>
        <w:spacing w:after="23"/>
        <w:jc w:val="both"/>
        <w:rPr>
          <w:rFonts w:ascii="Times New Roman" w:hAnsi="Times New Roman" w:cs="Times New Roman"/>
          <w:color w:val="auto"/>
        </w:rPr>
      </w:pPr>
      <w:r w:rsidRPr="00366BDB">
        <w:rPr>
          <w:rFonts w:ascii="Times New Roman" w:hAnsi="Times New Roman" w:cs="Times New Roman"/>
          <w:b/>
          <w:bCs/>
        </w:rPr>
        <w:cr/>
      </w:r>
      <w:r w:rsidRPr="00366BDB">
        <w:rPr>
          <w:rFonts w:ascii="Times New Roman" w:hAnsi="Times New Roman" w:cs="Times New Roman"/>
        </w:rPr>
        <w:t xml:space="preserve">1. Postępowanie o udzielenie zamówienia publicznego prowadzone jest w trybie podstawowym zgodnie z art. 275 pkt. 1 ustawy z dnia 11 września 2019 r. - Prawo Zamówień Publicznych </w:t>
      </w:r>
      <w:bookmarkStart w:id="0" w:name="_Hlk87957861"/>
      <w:r w:rsidRPr="000A332F">
        <w:rPr>
          <w:rFonts w:ascii="Times New Roman" w:hAnsi="Times New Roman" w:cs="Times New Roman"/>
          <w:color w:val="auto"/>
        </w:rPr>
        <w:t xml:space="preserve">(T. j. Dz. U. z 2021 r. poz. 1129 ze zm.) </w:t>
      </w:r>
      <w:bookmarkEnd w:id="0"/>
      <w:r w:rsidRPr="000A332F">
        <w:rPr>
          <w:rFonts w:ascii="Times New Roman" w:hAnsi="Times New Roman" w:cs="Times New Roman"/>
          <w:color w:val="auto"/>
        </w:rPr>
        <w:t xml:space="preserve">– zwanej dalej ustawą Pzp. </w:t>
      </w:r>
    </w:p>
    <w:p w14:paraId="1F79DDDF" w14:textId="77777777" w:rsidR="00F055F8" w:rsidRPr="00366BDB" w:rsidRDefault="00F055F8" w:rsidP="00F055F8">
      <w:pPr>
        <w:pStyle w:val="Default"/>
        <w:spacing w:after="23"/>
        <w:jc w:val="both"/>
        <w:rPr>
          <w:rFonts w:ascii="Times New Roman" w:hAnsi="Times New Roman" w:cs="Times New Roman"/>
        </w:rPr>
      </w:pPr>
      <w:r w:rsidRPr="00366BDB">
        <w:rPr>
          <w:rFonts w:ascii="Times New Roman" w:hAnsi="Times New Roman" w:cs="Times New Roman"/>
        </w:rPr>
        <w:t xml:space="preserve">2. Zamawiający nie przewiduje wyboru najkorzystniejszej oferty z możliwością prowadzenia negocjacji. </w:t>
      </w:r>
    </w:p>
    <w:p w14:paraId="2141822A" w14:textId="77777777" w:rsidR="00F055F8" w:rsidRPr="00366BDB" w:rsidRDefault="00F055F8" w:rsidP="00F055F8">
      <w:pPr>
        <w:pStyle w:val="Default"/>
        <w:jc w:val="both"/>
        <w:rPr>
          <w:rFonts w:ascii="Times New Roman" w:hAnsi="Times New Roman" w:cs="Times New Roman"/>
          <w:b/>
          <w:bCs/>
        </w:rPr>
      </w:pPr>
      <w:r w:rsidRPr="00366BDB">
        <w:rPr>
          <w:rFonts w:ascii="Times New Roman" w:hAnsi="Times New Roman" w:cs="Times New Roman"/>
        </w:rPr>
        <w:t xml:space="preserve">3. Do czynności podejmowanych przez zamawiającego i wykonawców w postępowaniu </w:t>
      </w:r>
      <w:r w:rsidRPr="00366BDB">
        <w:rPr>
          <w:rFonts w:ascii="Times New Roman" w:hAnsi="Times New Roman" w:cs="Times New Roman"/>
        </w:rPr>
        <w:br/>
        <w:t xml:space="preserve">o udzielenie zamówienia publicznego stosuje się przepisy ww. ustawy Pzp oraz aktów wykonawczych wydanych na jej podstawie, a w sprawach nieuregulowanych przepisy ustawy z dnia 23 kwietnia 1964 r. - Kodeks cywilny. </w:t>
      </w:r>
    </w:p>
    <w:p w14:paraId="692B4A0A" w14:textId="77777777" w:rsidR="00F055F8" w:rsidRPr="00366BDB" w:rsidRDefault="00F055F8" w:rsidP="00F055F8">
      <w:pPr>
        <w:pStyle w:val="Default"/>
        <w:jc w:val="both"/>
        <w:rPr>
          <w:rFonts w:ascii="Times New Roman" w:hAnsi="Times New Roman" w:cs="Times New Roman"/>
          <w:b/>
          <w:bCs/>
        </w:rPr>
      </w:pPr>
    </w:p>
    <w:p w14:paraId="3CC45818" w14:textId="7F722B59" w:rsidR="00F055F8" w:rsidRDefault="00F055F8" w:rsidP="00F055F8">
      <w:pPr>
        <w:pStyle w:val="Tekstpodstawowy"/>
        <w:rPr>
          <w:b/>
          <w:bCs/>
          <w:sz w:val="24"/>
        </w:rPr>
      </w:pPr>
      <w:r w:rsidRPr="00366BDB">
        <w:rPr>
          <w:b/>
          <w:bCs/>
          <w:sz w:val="24"/>
        </w:rPr>
        <w:t>ROZDZIAŁ III. OPIS PRZEDMIOTU ZAMÓWIENIA.</w:t>
      </w:r>
    </w:p>
    <w:p w14:paraId="686CBBD6" w14:textId="77777777" w:rsidR="00996D2C" w:rsidRDefault="00996D2C" w:rsidP="00F055F8">
      <w:pPr>
        <w:pStyle w:val="Tekstpodstawowy"/>
        <w:rPr>
          <w:b/>
          <w:bCs/>
          <w:sz w:val="24"/>
        </w:rPr>
      </w:pPr>
    </w:p>
    <w:p w14:paraId="59F5DF0E" w14:textId="2626C5F4" w:rsidR="00996D2C" w:rsidRPr="000A332F" w:rsidRDefault="00996D2C" w:rsidP="000A332F">
      <w:pPr>
        <w:pStyle w:val="Tekstpodstawowy"/>
        <w:jc w:val="both"/>
        <w:rPr>
          <w:sz w:val="24"/>
        </w:rPr>
      </w:pPr>
      <w:r w:rsidRPr="000A332F">
        <w:rPr>
          <w:sz w:val="24"/>
        </w:rPr>
        <w:t>Przedmiotem zamówienia jest</w:t>
      </w:r>
      <w:r w:rsidR="000A332F" w:rsidRPr="000A332F">
        <w:rPr>
          <w:sz w:val="24"/>
        </w:rPr>
        <w:t xml:space="preserve"> dostawa fabrycznie nowego ambulansu medycznego dla SPZOZ w Choszcznie</w:t>
      </w:r>
      <w:r w:rsidR="000A332F">
        <w:rPr>
          <w:sz w:val="24"/>
        </w:rPr>
        <w:t>,</w:t>
      </w:r>
      <w:r w:rsidR="000A332F" w:rsidRPr="000A332F">
        <w:rPr>
          <w:sz w:val="24"/>
        </w:rPr>
        <w:t xml:space="preserve"> rok produkcji 2022, </w:t>
      </w:r>
      <w:r w:rsidR="00D1678A">
        <w:rPr>
          <w:sz w:val="24"/>
        </w:rPr>
        <w:t>nierejestrowanego</w:t>
      </w:r>
      <w:r w:rsidR="000A332F" w:rsidRPr="000A332F">
        <w:rPr>
          <w:sz w:val="24"/>
        </w:rPr>
        <w:t xml:space="preserve">, wolnego od wad fizycznych i prawnych, wykonanego zgodnie z aktualną Normą PN-EN 1789 lub równoważną oraz z parametrami technicznymi opisanymi w Załączniku nr 2 do SWZ zawierającym szczegółowy opis przedmiotu zamówienia – zestawienie parametrów wymaganych dla pojazdu i wyposażenia oraz zestawienie parametrów technicznych, jak również odpowiadającego przepisom rozporządzenia Ministra Infrastruktury z dnia 31 grudnia 2002 roku w sprawie warunków technicznych pojazdów oraz zakresu ich niezbędnego wyposażenia (t. j.- DZ.U. z 2016r., poz.2022, ze zm.) i Rozporządzeniu Ministra Zdrowia z dnia 18 października 2010 r. (Dz.U. 2019 poz. 2487) w sprawie oznaczenia systemu Państwowe Ratownictwo Medyczne oraz wymagań w zakresie umundurowania zespołów ratownictwa medycznego. Posiada niezbędne homologacje na pojazd bazowy oraz kompletnie zabudowany ambulans sanitarny. Przez wadę fizyczną rozumie się w szczególności jakąkolwiek niezgodność ambulansu z opisem przedmiotu umowy zawartym w Załączniku nr 2 do SWZ. </w:t>
      </w:r>
      <w:r w:rsidR="00CD0866">
        <w:rPr>
          <w:sz w:val="24"/>
        </w:rPr>
        <w:t>A</w:t>
      </w:r>
      <w:r w:rsidR="000A332F" w:rsidRPr="000A332F">
        <w:rPr>
          <w:sz w:val="24"/>
        </w:rPr>
        <w:t>mbulans</w:t>
      </w:r>
      <w:r w:rsidR="00CD0866">
        <w:rPr>
          <w:sz w:val="24"/>
        </w:rPr>
        <w:t>u</w:t>
      </w:r>
      <w:r w:rsidR="000A332F" w:rsidRPr="000A332F">
        <w:rPr>
          <w:sz w:val="24"/>
        </w:rPr>
        <w:t xml:space="preserve"> woln</w:t>
      </w:r>
      <w:r w:rsidR="00CD0866">
        <w:rPr>
          <w:sz w:val="24"/>
        </w:rPr>
        <w:t>ego</w:t>
      </w:r>
      <w:r w:rsidR="000A332F" w:rsidRPr="000A332F">
        <w:rPr>
          <w:sz w:val="24"/>
        </w:rPr>
        <w:t xml:space="preserve"> od wszelkich wad prawnych, w tym również ewentualnych roszczeń osób trzecich wynikających z naruszenia praw własności intelektualnej lub przemysłowej, w tym praw autorskich, patentów, praw ochronnych na znaki towarowe oraz praw z rejestracji na wzory użytkowe i przemysłowe, pozostających w związku z wprowadzeniem towaru do obrotu na terytorium Rzeczypospolitej Polskiej oraz nie stanowi przedmiotu żadnego zabezpieczenia, ani toczącego się postępowania.</w:t>
      </w:r>
    </w:p>
    <w:p w14:paraId="5374713A" w14:textId="77777777" w:rsidR="00F055F8" w:rsidRPr="00366BDB" w:rsidRDefault="00F055F8" w:rsidP="00F055F8">
      <w:pPr>
        <w:pStyle w:val="Tekstpodstawowy"/>
        <w:rPr>
          <w:b/>
          <w:bCs/>
          <w:sz w:val="24"/>
        </w:rPr>
      </w:pPr>
    </w:p>
    <w:p w14:paraId="3528961D" w14:textId="7EAFAC25" w:rsidR="00F055F8" w:rsidRDefault="00F055F8" w:rsidP="00F055F8">
      <w:pPr>
        <w:pStyle w:val="Tekstpodstawowy"/>
        <w:rPr>
          <w:b/>
          <w:bCs/>
          <w:sz w:val="24"/>
        </w:rPr>
      </w:pPr>
      <w:r w:rsidRPr="00366BDB">
        <w:rPr>
          <w:b/>
          <w:bCs/>
          <w:sz w:val="24"/>
        </w:rPr>
        <w:t>WYMAGANIA OGÓLNE DOTYCZĄCE PRZEDMIOTU ZAMÓWIENIA.</w:t>
      </w:r>
    </w:p>
    <w:p w14:paraId="346C0147" w14:textId="2E79C1C2" w:rsidR="00E345AE" w:rsidRDefault="00E345AE" w:rsidP="00F055F8">
      <w:pPr>
        <w:pStyle w:val="Tekstpodstawowy"/>
        <w:rPr>
          <w:b/>
          <w:bCs/>
          <w:sz w:val="24"/>
        </w:rPr>
      </w:pPr>
    </w:p>
    <w:p w14:paraId="5D14D9A2" w14:textId="4E89B55F" w:rsidR="00E345AE" w:rsidRPr="00420ACC" w:rsidRDefault="00E345AE" w:rsidP="00CE1B1C">
      <w:pPr>
        <w:pStyle w:val="Tekstpodstawowy"/>
        <w:numPr>
          <w:ilvl w:val="0"/>
          <w:numId w:val="7"/>
        </w:numPr>
        <w:rPr>
          <w:sz w:val="24"/>
        </w:rPr>
      </w:pPr>
      <w:r w:rsidRPr="00420ACC">
        <w:rPr>
          <w:sz w:val="24"/>
        </w:rPr>
        <w:t>Wraz z ambulansem Wykonawca zobowiązuje się do przekazania Zamawiającemu wszystkich niezbędnych dokumentów:</w:t>
      </w:r>
    </w:p>
    <w:p w14:paraId="03EDF23F" w14:textId="211A4EB7" w:rsidR="00E345AE" w:rsidRPr="00420ACC" w:rsidRDefault="00E345AE" w:rsidP="00CE1B1C">
      <w:pPr>
        <w:pStyle w:val="Tekstpodstawowy"/>
        <w:numPr>
          <w:ilvl w:val="1"/>
          <w:numId w:val="7"/>
        </w:numPr>
        <w:rPr>
          <w:sz w:val="24"/>
        </w:rPr>
      </w:pPr>
      <w:r w:rsidRPr="00420ACC">
        <w:rPr>
          <w:sz w:val="24"/>
        </w:rPr>
        <w:t>instrukcję obsługi elementów zabudowy przedziału medycznego,</w:t>
      </w:r>
    </w:p>
    <w:p w14:paraId="5A731EEC" w14:textId="75A5D07F" w:rsidR="00E345AE" w:rsidRPr="00420ACC" w:rsidRDefault="00E345AE" w:rsidP="00CE1B1C">
      <w:pPr>
        <w:pStyle w:val="Tekstpodstawowy"/>
        <w:numPr>
          <w:ilvl w:val="1"/>
          <w:numId w:val="7"/>
        </w:numPr>
        <w:rPr>
          <w:sz w:val="24"/>
        </w:rPr>
      </w:pPr>
      <w:r w:rsidRPr="00420ACC">
        <w:rPr>
          <w:sz w:val="24"/>
        </w:rPr>
        <w:t>książkę gwarancyjną zabudowy przedziału medycznego,</w:t>
      </w:r>
    </w:p>
    <w:p w14:paraId="0D761AE1" w14:textId="753C8348" w:rsidR="00E345AE" w:rsidRPr="00420ACC" w:rsidRDefault="00E345AE" w:rsidP="00CE1B1C">
      <w:pPr>
        <w:pStyle w:val="Tekstpodstawowy"/>
        <w:numPr>
          <w:ilvl w:val="1"/>
          <w:numId w:val="7"/>
        </w:numPr>
        <w:rPr>
          <w:sz w:val="24"/>
        </w:rPr>
      </w:pPr>
      <w:r w:rsidRPr="00420ACC">
        <w:rPr>
          <w:sz w:val="24"/>
        </w:rPr>
        <w:t>karty gwarancyjne elementów zabudowy posiadających odrębną gwarancję,</w:t>
      </w:r>
    </w:p>
    <w:p w14:paraId="06F1E6BC" w14:textId="2D8557C5" w:rsidR="00E345AE" w:rsidRPr="00420ACC" w:rsidRDefault="00E345AE" w:rsidP="00CE1B1C">
      <w:pPr>
        <w:pStyle w:val="Tekstpodstawowy"/>
        <w:numPr>
          <w:ilvl w:val="1"/>
          <w:numId w:val="7"/>
        </w:numPr>
        <w:rPr>
          <w:sz w:val="24"/>
        </w:rPr>
      </w:pPr>
      <w:r w:rsidRPr="00420ACC">
        <w:rPr>
          <w:sz w:val="24"/>
        </w:rPr>
        <w:t>instrukcje obsługi urządzeń i sprzętu stanowiących wyposażenie ambulansu,</w:t>
      </w:r>
    </w:p>
    <w:p w14:paraId="092D683B" w14:textId="6F84E8B8" w:rsidR="00E345AE" w:rsidRPr="00420ACC" w:rsidRDefault="00E345AE" w:rsidP="00CE1B1C">
      <w:pPr>
        <w:pStyle w:val="Tekstpodstawowy"/>
        <w:numPr>
          <w:ilvl w:val="1"/>
          <w:numId w:val="7"/>
        </w:numPr>
        <w:rPr>
          <w:sz w:val="24"/>
        </w:rPr>
      </w:pPr>
      <w:r w:rsidRPr="00420ACC">
        <w:rPr>
          <w:sz w:val="24"/>
        </w:rPr>
        <w:t>karty gwarancyjne urządzeń i sprzętu stanowiących wyposażenie ambulansu,</w:t>
      </w:r>
    </w:p>
    <w:p w14:paraId="2E04602C" w14:textId="58E0D7F9" w:rsidR="00E345AE" w:rsidRPr="00420ACC" w:rsidRDefault="00E345AE" w:rsidP="00CE1B1C">
      <w:pPr>
        <w:pStyle w:val="Tekstpodstawowy"/>
        <w:numPr>
          <w:ilvl w:val="1"/>
          <w:numId w:val="7"/>
        </w:numPr>
        <w:rPr>
          <w:sz w:val="24"/>
        </w:rPr>
      </w:pPr>
      <w:r w:rsidRPr="00420ACC">
        <w:rPr>
          <w:sz w:val="24"/>
        </w:rPr>
        <w:t xml:space="preserve">schematy elektryczne i montażowe: </w:t>
      </w:r>
    </w:p>
    <w:p w14:paraId="78EA4F6C" w14:textId="0E9780E0" w:rsidR="00E345AE" w:rsidRPr="00420ACC" w:rsidRDefault="00420ACC" w:rsidP="00420ACC">
      <w:pPr>
        <w:pStyle w:val="Tekstpodstawowy"/>
        <w:ind w:left="1980"/>
        <w:rPr>
          <w:sz w:val="24"/>
        </w:rPr>
      </w:pPr>
      <w:r>
        <w:rPr>
          <w:sz w:val="24"/>
        </w:rPr>
        <w:t xml:space="preserve">a) </w:t>
      </w:r>
      <w:r w:rsidR="00E345AE" w:rsidRPr="00420ACC">
        <w:rPr>
          <w:sz w:val="24"/>
        </w:rPr>
        <w:t>dodatkowych instalacji ambulansu,</w:t>
      </w:r>
    </w:p>
    <w:p w14:paraId="4FF5E176" w14:textId="6537C9DE" w:rsidR="00E345AE" w:rsidRPr="00420ACC" w:rsidRDefault="00420ACC" w:rsidP="00420ACC">
      <w:pPr>
        <w:pStyle w:val="Tekstpodstawowy"/>
        <w:ind w:left="1980" w:firstLine="5"/>
        <w:rPr>
          <w:sz w:val="24"/>
        </w:rPr>
      </w:pPr>
      <w:r>
        <w:rPr>
          <w:sz w:val="24"/>
        </w:rPr>
        <w:t xml:space="preserve">b) </w:t>
      </w:r>
      <w:r w:rsidR="00E345AE" w:rsidRPr="00420ACC">
        <w:rPr>
          <w:sz w:val="24"/>
        </w:rPr>
        <w:t>rozmieszczenia przekaźników i bezpieczników chroniących instalacje elektryczne ambulansu,</w:t>
      </w:r>
    </w:p>
    <w:p w14:paraId="26D75631" w14:textId="2924513A" w:rsidR="00E345AE" w:rsidRPr="00420ACC" w:rsidRDefault="00E345AE" w:rsidP="00CE1B1C">
      <w:pPr>
        <w:pStyle w:val="Tekstpodstawowy"/>
        <w:numPr>
          <w:ilvl w:val="1"/>
          <w:numId w:val="7"/>
        </w:numPr>
        <w:rPr>
          <w:sz w:val="24"/>
        </w:rPr>
      </w:pPr>
      <w:r w:rsidRPr="00420ACC">
        <w:rPr>
          <w:sz w:val="24"/>
        </w:rPr>
        <w:t>homologację pojazdu skompletowanego,</w:t>
      </w:r>
    </w:p>
    <w:p w14:paraId="2E1265FA" w14:textId="714CF7E8" w:rsidR="00E345AE" w:rsidRPr="00420ACC" w:rsidRDefault="00E345AE" w:rsidP="00CE1B1C">
      <w:pPr>
        <w:pStyle w:val="Tekstpodstawowy"/>
        <w:numPr>
          <w:ilvl w:val="1"/>
          <w:numId w:val="7"/>
        </w:numPr>
        <w:rPr>
          <w:sz w:val="24"/>
        </w:rPr>
      </w:pPr>
      <w:r w:rsidRPr="00420ACC">
        <w:rPr>
          <w:sz w:val="24"/>
        </w:rPr>
        <w:t>deklarację zgodności na pojazd po zabudowie,</w:t>
      </w:r>
    </w:p>
    <w:p w14:paraId="100AF576" w14:textId="30CF7751" w:rsidR="00E345AE" w:rsidRPr="00420ACC" w:rsidRDefault="00E345AE" w:rsidP="00CE1B1C">
      <w:pPr>
        <w:pStyle w:val="Tekstpodstawowy"/>
        <w:numPr>
          <w:ilvl w:val="1"/>
          <w:numId w:val="7"/>
        </w:numPr>
        <w:rPr>
          <w:sz w:val="24"/>
        </w:rPr>
      </w:pPr>
      <w:r w:rsidRPr="00420ACC">
        <w:rPr>
          <w:sz w:val="24"/>
        </w:rPr>
        <w:t>kartę pojazdu</w:t>
      </w:r>
    </w:p>
    <w:p w14:paraId="1F9B38F2" w14:textId="77777777" w:rsidR="00D902BE" w:rsidRPr="00366BDB" w:rsidRDefault="00D902BE" w:rsidP="00F055F8">
      <w:pPr>
        <w:pStyle w:val="Tekstpodstawowy"/>
        <w:rPr>
          <w:b/>
          <w:bCs/>
          <w:sz w:val="24"/>
        </w:rPr>
      </w:pPr>
    </w:p>
    <w:p w14:paraId="6650C3BB" w14:textId="784DD58E" w:rsidR="00D902BE" w:rsidRPr="007F24B0" w:rsidRDefault="00D902BE" w:rsidP="00CE1B1C">
      <w:pPr>
        <w:pStyle w:val="Akapitzlist"/>
        <w:numPr>
          <w:ilvl w:val="0"/>
          <w:numId w:val="7"/>
        </w:numPr>
        <w:rPr>
          <w:rFonts w:ascii="Times New Roman" w:hAnsi="Times New Roman" w:cs="Times New Roman"/>
        </w:rPr>
      </w:pPr>
      <w:r w:rsidRPr="007F24B0">
        <w:rPr>
          <w:rFonts w:ascii="Times New Roman" w:hAnsi="Times New Roman" w:cs="Times New Roman"/>
        </w:rPr>
        <w:t xml:space="preserve">Wykonawca jest odpowiedzialny za jakość, zgodność z warunkami technicznymi </w:t>
      </w:r>
      <w:r w:rsidR="00420ACC" w:rsidRPr="007F24B0">
        <w:rPr>
          <w:rFonts w:ascii="Times New Roman" w:hAnsi="Times New Roman" w:cs="Times New Roman"/>
        </w:rPr>
        <w:br/>
      </w:r>
      <w:r w:rsidRPr="007F24B0">
        <w:rPr>
          <w:rFonts w:ascii="Times New Roman" w:hAnsi="Times New Roman" w:cs="Times New Roman"/>
        </w:rPr>
        <w:t xml:space="preserve">i </w:t>
      </w:r>
      <w:r w:rsidR="00420ACC" w:rsidRPr="007F24B0">
        <w:rPr>
          <w:rFonts w:ascii="Times New Roman" w:hAnsi="Times New Roman" w:cs="Times New Roman"/>
        </w:rPr>
        <w:t>ja</w:t>
      </w:r>
      <w:r w:rsidRPr="007F24B0">
        <w:rPr>
          <w:rFonts w:ascii="Times New Roman" w:hAnsi="Times New Roman" w:cs="Times New Roman"/>
        </w:rPr>
        <w:t>kościowymi opisanymi dla przedmiotu zamówienia,</w:t>
      </w:r>
    </w:p>
    <w:p w14:paraId="4371C41C" w14:textId="216466F9" w:rsidR="00D902BE" w:rsidRPr="007F24B0" w:rsidRDefault="00D902BE" w:rsidP="00CE1B1C">
      <w:pPr>
        <w:pStyle w:val="Akapitzlist"/>
        <w:numPr>
          <w:ilvl w:val="0"/>
          <w:numId w:val="7"/>
        </w:numPr>
        <w:rPr>
          <w:rFonts w:ascii="Times New Roman" w:hAnsi="Times New Roman" w:cs="Times New Roman"/>
        </w:rPr>
      </w:pPr>
      <w:r w:rsidRPr="007F24B0">
        <w:rPr>
          <w:rFonts w:ascii="Times New Roman" w:hAnsi="Times New Roman" w:cs="Times New Roman"/>
        </w:rPr>
        <w:t xml:space="preserve">Wymagana jest należyta staranność przy realizacji zobowiązań umowy, </w:t>
      </w:r>
    </w:p>
    <w:p w14:paraId="7E7D4494" w14:textId="0821611A" w:rsidR="00D902BE" w:rsidRPr="007F24B0" w:rsidRDefault="00D902BE" w:rsidP="00CE1B1C">
      <w:pPr>
        <w:pStyle w:val="Akapitzlist"/>
        <w:numPr>
          <w:ilvl w:val="0"/>
          <w:numId w:val="7"/>
        </w:numPr>
        <w:rPr>
          <w:rFonts w:ascii="Times New Roman" w:hAnsi="Times New Roman" w:cs="Times New Roman"/>
        </w:rPr>
      </w:pPr>
      <w:r w:rsidRPr="007F24B0">
        <w:rPr>
          <w:rFonts w:ascii="Times New Roman" w:hAnsi="Times New Roman" w:cs="Times New Roman"/>
        </w:rPr>
        <w:t>Ustalenia i decyzje dotyczące wykonywania zamówienia uzgadniane będą przez zamawiającego z ustanowionym przedstawicielem wykonawcy,</w:t>
      </w:r>
    </w:p>
    <w:p w14:paraId="26BCDCE0" w14:textId="60A0CA1C" w:rsidR="00D902BE" w:rsidRPr="007F24B0" w:rsidRDefault="00D902BE" w:rsidP="00CE1B1C">
      <w:pPr>
        <w:pStyle w:val="Akapitzlist"/>
        <w:numPr>
          <w:ilvl w:val="0"/>
          <w:numId w:val="7"/>
        </w:numPr>
        <w:rPr>
          <w:rFonts w:ascii="Times New Roman" w:hAnsi="Times New Roman" w:cs="Times New Roman"/>
        </w:rPr>
      </w:pPr>
      <w:r w:rsidRPr="007F24B0">
        <w:rPr>
          <w:rFonts w:ascii="Times New Roman" w:hAnsi="Times New Roman" w:cs="Times New Roman"/>
        </w:rPr>
        <w:t>Określenie przez Wykonawcę telefonów kontaktowych i numerów fax. oraz innych ustaleń niezbędnych dla sprawnego i terminowego wykonania zamówienia,</w:t>
      </w:r>
    </w:p>
    <w:p w14:paraId="22924F5E" w14:textId="7B0A75D6" w:rsidR="00185D6B" w:rsidRPr="007F24B0" w:rsidRDefault="00D902BE" w:rsidP="00CE1B1C">
      <w:pPr>
        <w:pStyle w:val="Akapitzlist"/>
        <w:numPr>
          <w:ilvl w:val="0"/>
          <w:numId w:val="7"/>
        </w:numPr>
        <w:rPr>
          <w:rFonts w:ascii="Times New Roman" w:hAnsi="Times New Roman" w:cs="Times New Roman"/>
        </w:rPr>
      </w:pPr>
      <w:r w:rsidRPr="007F24B0">
        <w:rPr>
          <w:rFonts w:ascii="Times New Roman" w:hAnsi="Times New Roman" w:cs="Times New Roman"/>
        </w:rPr>
        <w:t>Zamawiający nie ponosi odpowiedzialności za szkody wyrządzone przez Wykonawcę podczas wykonywania przedmiotu zamówienia.</w:t>
      </w:r>
    </w:p>
    <w:p w14:paraId="74336510" w14:textId="77777777" w:rsidR="00D902BE" w:rsidRPr="007F24B0" w:rsidRDefault="00D902BE" w:rsidP="00420ACC">
      <w:pPr>
        <w:jc w:val="both"/>
        <w:rPr>
          <w:color w:val="C00000"/>
        </w:rPr>
      </w:pPr>
    </w:p>
    <w:p w14:paraId="085BD2A1" w14:textId="1D90EE82" w:rsidR="00185D6B" w:rsidRDefault="00D902BE">
      <w:r w:rsidRPr="00451F22">
        <w:t>Wspólny Słownik Zamówień (CPV):</w:t>
      </w:r>
    </w:p>
    <w:p w14:paraId="5C1AC153" w14:textId="70620B1A" w:rsidR="00A93D23" w:rsidRPr="00A93D23" w:rsidRDefault="00A93D23">
      <w:pPr>
        <w:rPr>
          <w:b/>
          <w:bCs/>
        </w:rPr>
      </w:pPr>
      <w:r w:rsidRPr="00A93D23">
        <w:rPr>
          <w:b/>
          <w:bCs/>
        </w:rPr>
        <w:t xml:space="preserve">34114122-0 </w:t>
      </w:r>
      <w:r>
        <w:rPr>
          <w:b/>
          <w:bCs/>
        </w:rPr>
        <w:t>pojazdy do transportu chorych</w:t>
      </w:r>
    </w:p>
    <w:p w14:paraId="7EB32804" w14:textId="03FE3A02" w:rsidR="00D902BE" w:rsidRDefault="00451F22">
      <w:pPr>
        <w:rPr>
          <w:b/>
          <w:bCs/>
        </w:rPr>
      </w:pPr>
      <w:r w:rsidRPr="00451F22">
        <w:rPr>
          <w:b/>
          <w:bCs/>
        </w:rPr>
        <w:t>34114121-3</w:t>
      </w:r>
      <w:r>
        <w:rPr>
          <w:b/>
          <w:bCs/>
        </w:rPr>
        <w:t xml:space="preserve"> karetki</w:t>
      </w:r>
    </w:p>
    <w:p w14:paraId="4B041BCB" w14:textId="77AB1601" w:rsidR="00451F22" w:rsidRDefault="00451F22">
      <w:pPr>
        <w:rPr>
          <w:b/>
          <w:bCs/>
        </w:rPr>
      </w:pPr>
    </w:p>
    <w:p w14:paraId="79782DB4" w14:textId="77777777" w:rsidR="00451F22" w:rsidRPr="00451F22" w:rsidRDefault="00451F22">
      <w:pPr>
        <w:rPr>
          <w:b/>
          <w:bCs/>
        </w:rPr>
      </w:pPr>
    </w:p>
    <w:p w14:paraId="51C3B49C" w14:textId="4B5EE317" w:rsidR="00D902BE" w:rsidRPr="00451F22" w:rsidRDefault="00D902BE" w:rsidP="00D902BE">
      <w:r w:rsidRPr="00451F22">
        <w:t>Przedmiot zamówienia  nie został podzielony na pakiety, stanowi jedną całość</w:t>
      </w:r>
      <w:r w:rsidR="005925BC">
        <w:t>.</w:t>
      </w:r>
    </w:p>
    <w:p w14:paraId="5BF4AAF3" w14:textId="6E3F649C" w:rsidR="00D902BE" w:rsidRPr="00451F22" w:rsidRDefault="00D902BE" w:rsidP="00D902BE">
      <w:r w:rsidRPr="00451F22">
        <w:t>Dopuszcza się składanie ofert  na całość przedmiotu zamówienia</w:t>
      </w:r>
      <w:r w:rsidR="005925BC">
        <w:t>.</w:t>
      </w:r>
      <w:r w:rsidRPr="00451F22">
        <w:t xml:space="preserve">  </w:t>
      </w:r>
    </w:p>
    <w:p w14:paraId="0927A7EB" w14:textId="28842E88" w:rsidR="00D902BE" w:rsidRDefault="00D902BE" w:rsidP="00D902BE">
      <w:pPr>
        <w:rPr>
          <w:color w:val="C00000"/>
        </w:rPr>
      </w:pPr>
      <w:r w:rsidRPr="00451F22">
        <w:t>Szczegółowy opis przedmiotu zamówienia zawarty został w załączniku nr 2 do specyfikacji warunków zamówienia</w:t>
      </w:r>
      <w:r w:rsidRPr="00D902BE">
        <w:rPr>
          <w:color w:val="C00000"/>
        </w:rPr>
        <w:t xml:space="preserve">.                              </w:t>
      </w:r>
    </w:p>
    <w:p w14:paraId="754032D5" w14:textId="3AEB1415" w:rsidR="00185D6B" w:rsidRDefault="00185D6B">
      <w:pPr>
        <w:rPr>
          <w:color w:val="C00000"/>
        </w:rPr>
      </w:pPr>
    </w:p>
    <w:p w14:paraId="676E4976" w14:textId="77777777" w:rsidR="00185D6B" w:rsidRPr="00185D6B" w:rsidRDefault="00185D6B">
      <w:pPr>
        <w:rPr>
          <w:color w:val="C00000"/>
        </w:rPr>
      </w:pPr>
    </w:p>
    <w:p w14:paraId="51DBFFBA" w14:textId="7FEE6C84" w:rsidR="00185D6B" w:rsidRDefault="00185D6B"/>
    <w:p w14:paraId="741A3FF5" w14:textId="0925F58D" w:rsidR="00185D6B" w:rsidRPr="00366BDB" w:rsidRDefault="00185D6B" w:rsidP="00185D6B">
      <w:pPr>
        <w:pStyle w:val="Tekstpodstawowy"/>
        <w:rPr>
          <w:b/>
          <w:bCs/>
          <w:sz w:val="24"/>
        </w:rPr>
      </w:pPr>
      <w:r w:rsidRPr="00366BDB">
        <w:rPr>
          <w:b/>
          <w:bCs/>
          <w:sz w:val="24"/>
        </w:rPr>
        <w:t>ROZDZIAŁ IV. TERMIN WYKONANIA ZAMÓWIENIA.</w:t>
      </w:r>
    </w:p>
    <w:p w14:paraId="2E1483E1" w14:textId="77777777" w:rsidR="00185D6B" w:rsidRPr="00366BDB" w:rsidRDefault="00185D6B" w:rsidP="00185D6B">
      <w:pPr>
        <w:pStyle w:val="Tekstpodstawowy3"/>
        <w:rPr>
          <w:sz w:val="24"/>
        </w:rPr>
      </w:pPr>
    </w:p>
    <w:p w14:paraId="64141B8A" w14:textId="6EB6DEFB" w:rsidR="00185D6B" w:rsidRDefault="00185D6B" w:rsidP="00185D6B">
      <w:pPr>
        <w:pStyle w:val="Tekstpodstawowy3"/>
        <w:rPr>
          <w:b/>
          <w:bCs/>
          <w:color w:val="70AD47" w:themeColor="accent6"/>
          <w:sz w:val="24"/>
        </w:rPr>
      </w:pPr>
      <w:r w:rsidRPr="005925BC">
        <w:rPr>
          <w:b/>
          <w:bCs/>
          <w:color w:val="70AD47" w:themeColor="accent6"/>
          <w:sz w:val="24"/>
        </w:rPr>
        <w:t>Zamówienie zostanie zrealizowane w terminie</w:t>
      </w:r>
      <w:r w:rsidR="00451F22" w:rsidRPr="005925BC">
        <w:rPr>
          <w:b/>
          <w:bCs/>
          <w:color w:val="70AD47" w:themeColor="accent6"/>
          <w:sz w:val="24"/>
        </w:rPr>
        <w:t xml:space="preserve"> </w:t>
      </w:r>
      <w:r w:rsidR="00F07D66">
        <w:rPr>
          <w:b/>
          <w:bCs/>
          <w:color w:val="70AD47" w:themeColor="accent6"/>
          <w:sz w:val="24"/>
        </w:rPr>
        <w:t>do 30.09.2022r</w:t>
      </w:r>
      <w:r w:rsidR="00451F22" w:rsidRPr="005925BC">
        <w:rPr>
          <w:b/>
          <w:bCs/>
          <w:color w:val="70AD47" w:themeColor="accent6"/>
          <w:sz w:val="24"/>
        </w:rPr>
        <w:t>.</w:t>
      </w:r>
    </w:p>
    <w:p w14:paraId="73373578" w14:textId="2ADCF1C7" w:rsidR="0013338B" w:rsidRPr="0013338B" w:rsidRDefault="0013338B" w:rsidP="0013338B">
      <w:pPr>
        <w:pStyle w:val="Tekstpodstawowy3"/>
        <w:jc w:val="both"/>
        <w:rPr>
          <w:b/>
          <w:bCs/>
          <w:sz w:val="24"/>
        </w:rPr>
      </w:pPr>
      <w:r w:rsidRPr="0013338B">
        <w:rPr>
          <w:b/>
          <w:bCs/>
          <w:sz w:val="24"/>
        </w:rPr>
        <w:t xml:space="preserve">Miejsce dostawy: </w:t>
      </w:r>
      <w:r w:rsidR="00D1678A">
        <w:rPr>
          <w:b/>
          <w:bCs/>
          <w:sz w:val="24"/>
        </w:rPr>
        <w:t xml:space="preserve">dostawa na kołach do siedziby </w:t>
      </w:r>
      <w:r w:rsidRPr="0013338B">
        <w:rPr>
          <w:b/>
          <w:bCs/>
          <w:sz w:val="24"/>
        </w:rPr>
        <w:t>SPZOZ w Choszcznie</w:t>
      </w:r>
      <w:r>
        <w:rPr>
          <w:b/>
          <w:bCs/>
          <w:sz w:val="24"/>
        </w:rPr>
        <w:t>.</w:t>
      </w:r>
    </w:p>
    <w:p w14:paraId="750AA757" w14:textId="2A979702" w:rsidR="0013338B" w:rsidRPr="0013338B" w:rsidRDefault="0013338B" w:rsidP="0013338B">
      <w:pPr>
        <w:pStyle w:val="Tekstpodstawowy3"/>
        <w:jc w:val="both"/>
        <w:rPr>
          <w:b/>
          <w:bCs/>
          <w:sz w:val="24"/>
        </w:rPr>
      </w:pPr>
      <w:r w:rsidRPr="0013338B">
        <w:rPr>
          <w:b/>
          <w:bCs/>
          <w:sz w:val="24"/>
        </w:rPr>
        <w:t xml:space="preserve">Forma płatności: przelew do 30 dni od daty dostarczenia prawidłowo wystawionej faktury VAT za zrealizowaną </w:t>
      </w:r>
      <w:r>
        <w:rPr>
          <w:b/>
          <w:bCs/>
          <w:sz w:val="24"/>
        </w:rPr>
        <w:t>dostawę przedmiotu zamówienia</w:t>
      </w:r>
      <w:r w:rsidRPr="0013338B">
        <w:rPr>
          <w:b/>
          <w:bCs/>
          <w:sz w:val="24"/>
        </w:rPr>
        <w:t xml:space="preserve"> zgodnie z zapisami wzoru umowy, który stanowi załącznik nr 4 do SWZ</w:t>
      </w:r>
    </w:p>
    <w:p w14:paraId="72715DF0" w14:textId="77777777" w:rsidR="00185D6B" w:rsidRPr="00366BDB" w:rsidRDefault="00185D6B" w:rsidP="00185D6B">
      <w:pPr>
        <w:pStyle w:val="Tekstpodstawowy3"/>
        <w:rPr>
          <w:b/>
          <w:sz w:val="24"/>
        </w:rPr>
      </w:pPr>
    </w:p>
    <w:p w14:paraId="2E632349" w14:textId="77777777" w:rsidR="00185D6B" w:rsidRPr="00366BDB" w:rsidRDefault="00185D6B" w:rsidP="00185D6B">
      <w:pPr>
        <w:pStyle w:val="Default"/>
        <w:jc w:val="both"/>
        <w:rPr>
          <w:rFonts w:ascii="Times New Roman" w:hAnsi="Times New Roman" w:cs="Times New Roman"/>
          <w:b/>
          <w:bCs/>
        </w:rPr>
      </w:pPr>
    </w:p>
    <w:p w14:paraId="2C4D7932"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b/>
          <w:bCs/>
        </w:rPr>
        <w:t xml:space="preserve">ROZDZIAŁ V. WARUNKI UDZIAŁU W POSTĘPOWANIU ORAZ PODSTAWY WYKLUCZENIA WYKONAWCY Z POSTĘPOWANIA </w:t>
      </w:r>
    </w:p>
    <w:p w14:paraId="1C743C5C" w14:textId="77777777" w:rsidR="00377443" w:rsidRPr="00366BDB" w:rsidRDefault="00377443" w:rsidP="00377443">
      <w:pPr>
        <w:pStyle w:val="Default"/>
        <w:spacing w:after="23"/>
        <w:jc w:val="both"/>
        <w:rPr>
          <w:rFonts w:ascii="Times New Roman" w:hAnsi="Times New Roman" w:cs="Times New Roman"/>
        </w:rPr>
      </w:pPr>
      <w:r w:rsidRPr="002C467E">
        <w:rPr>
          <w:rFonts w:ascii="Times New Roman" w:hAnsi="Times New Roman" w:cs="Times New Roman"/>
          <w:b/>
          <w:bCs/>
        </w:rPr>
        <w:t>1</w:t>
      </w:r>
      <w:r w:rsidRPr="00366BDB">
        <w:rPr>
          <w:rFonts w:ascii="Times New Roman" w:hAnsi="Times New Roman" w:cs="Times New Roman"/>
        </w:rPr>
        <w:t xml:space="preserve">. O udzielenie zamówienia mogą ubiegać się wykonawcy, którzy: </w:t>
      </w:r>
    </w:p>
    <w:p w14:paraId="323C4F6B" w14:textId="77777777" w:rsidR="00377443" w:rsidRPr="00366BDB" w:rsidRDefault="00377443" w:rsidP="00377443">
      <w:pPr>
        <w:pStyle w:val="Default"/>
        <w:spacing w:after="23"/>
        <w:jc w:val="both"/>
        <w:rPr>
          <w:rFonts w:ascii="Times New Roman" w:hAnsi="Times New Roman" w:cs="Times New Roman"/>
        </w:rPr>
      </w:pPr>
      <w:r w:rsidRPr="00366BDB">
        <w:rPr>
          <w:rFonts w:ascii="Times New Roman" w:hAnsi="Times New Roman" w:cs="Times New Roman"/>
        </w:rPr>
        <w:t xml:space="preserve">1) nie podlegają wykluczeniu w okolicznościach, o których mowa w art. 108 ust. 1 oraz art. 109 ust. 1 pkt. 4 ustawy Pzp; </w:t>
      </w:r>
    </w:p>
    <w:p w14:paraId="4EBF85F9" w14:textId="77777777" w:rsidR="00377443" w:rsidRPr="00366BDB" w:rsidRDefault="00377443" w:rsidP="00377443">
      <w:pPr>
        <w:pStyle w:val="Default"/>
        <w:jc w:val="both"/>
        <w:rPr>
          <w:rFonts w:ascii="Times New Roman" w:hAnsi="Times New Roman" w:cs="Times New Roman"/>
        </w:rPr>
      </w:pPr>
      <w:r w:rsidRPr="00366BDB">
        <w:rPr>
          <w:rFonts w:ascii="Times New Roman" w:hAnsi="Times New Roman" w:cs="Times New Roman"/>
        </w:rPr>
        <w:t xml:space="preserve">2) spełniają warunki udziału w postępowaniu, o ile zostały one określone przez zamawiającego w ogłoszeniu o zamówieniu i SWZ. </w:t>
      </w:r>
    </w:p>
    <w:p w14:paraId="248393F3" w14:textId="77777777" w:rsidR="00377443" w:rsidRPr="00366BDB" w:rsidRDefault="00377443" w:rsidP="00377443">
      <w:pPr>
        <w:pStyle w:val="Default"/>
        <w:jc w:val="both"/>
        <w:rPr>
          <w:rFonts w:ascii="Times New Roman" w:hAnsi="Times New Roman" w:cs="Times New Roman"/>
        </w:rPr>
      </w:pPr>
    </w:p>
    <w:p w14:paraId="66CF99BB" w14:textId="77777777" w:rsidR="00377443" w:rsidRPr="00366BDB" w:rsidRDefault="00377443" w:rsidP="00377443">
      <w:pPr>
        <w:pStyle w:val="Default"/>
        <w:spacing w:after="21"/>
        <w:jc w:val="both"/>
        <w:rPr>
          <w:rFonts w:ascii="Times New Roman" w:hAnsi="Times New Roman" w:cs="Times New Roman"/>
        </w:rPr>
      </w:pPr>
      <w:r w:rsidRPr="002C467E">
        <w:rPr>
          <w:rFonts w:ascii="Times New Roman" w:hAnsi="Times New Roman" w:cs="Times New Roman"/>
          <w:b/>
          <w:bCs/>
        </w:rPr>
        <w:t>2</w:t>
      </w:r>
      <w:r w:rsidRPr="00366BDB">
        <w:rPr>
          <w:rFonts w:ascii="Times New Roman" w:hAnsi="Times New Roman" w:cs="Times New Roman"/>
        </w:rPr>
        <w:t xml:space="preserve">. Określenie warunków udziału w postępowaniu: </w:t>
      </w:r>
    </w:p>
    <w:p w14:paraId="45498D93" w14:textId="77777777" w:rsidR="00377443" w:rsidRPr="00366BDB" w:rsidRDefault="00377443" w:rsidP="00377443">
      <w:pPr>
        <w:pStyle w:val="Default"/>
        <w:jc w:val="both"/>
        <w:rPr>
          <w:rFonts w:ascii="Times New Roman" w:hAnsi="Times New Roman" w:cs="Times New Roman"/>
        </w:rPr>
      </w:pPr>
      <w:r w:rsidRPr="00366BDB">
        <w:rPr>
          <w:rFonts w:ascii="Times New Roman" w:hAnsi="Times New Roman" w:cs="Times New Roman"/>
        </w:rPr>
        <w:t xml:space="preserve">1) Zamawiający nie określa warunków udziału w postępowaniu, o którym mowa w art. 112 ust. 2 ustawy Pzp. </w:t>
      </w:r>
    </w:p>
    <w:p w14:paraId="31C916CC" w14:textId="77777777" w:rsidR="00377443" w:rsidRDefault="00377443" w:rsidP="00377443">
      <w:pPr>
        <w:pStyle w:val="Default"/>
        <w:spacing w:after="24"/>
        <w:jc w:val="both"/>
        <w:rPr>
          <w:rFonts w:ascii="Times New Roman" w:hAnsi="Times New Roman" w:cs="Times New Roman"/>
        </w:rPr>
      </w:pPr>
    </w:p>
    <w:p w14:paraId="0A7C5426" w14:textId="77777777" w:rsidR="00377443" w:rsidRDefault="00377443" w:rsidP="00377443">
      <w:pPr>
        <w:pStyle w:val="Default"/>
        <w:spacing w:after="24"/>
        <w:jc w:val="both"/>
        <w:rPr>
          <w:rFonts w:ascii="Times New Roman" w:hAnsi="Times New Roman" w:cs="Times New Roman"/>
        </w:rPr>
      </w:pPr>
      <w:r w:rsidRPr="002C467E">
        <w:rPr>
          <w:rFonts w:ascii="Times New Roman" w:hAnsi="Times New Roman" w:cs="Times New Roman"/>
          <w:b/>
          <w:bCs/>
        </w:rPr>
        <w:t>3</w:t>
      </w:r>
      <w:r w:rsidRPr="00366BDB">
        <w:rPr>
          <w:rFonts w:ascii="Times New Roman" w:hAnsi="Times New Roman" w:cs="Times New Roman"/>
        </w:rPr>
        <w:t xml:space="preserve">. Podstawy wykluczenia wykonawcy z postępowania: </w:t>
      </w:r>
    </w:p>
    <w:p w14:paraId="5EB4E695" w14:textId="77777777" w:rsidR="00377443" w:rsidRDefault="00377443" w:rsidP="00377443">
      <w:pPr>
        <w:pStyle w:val="Default"/>
        <w:spacing w:after="24"/>
        <w:jc w:val="both"/>
        <w:rPr>
          <w:rFonts w:ascii="Times New Roman" w:hAnsi="Times New Roman" w:cs="Times New Roman"/>
        </w:rPr>
      </w:pPr>
      <w:r>
        <w:rPr>
          <w:rFonts w:ascii="Times New Roman" w:hAnsi="Times New Roman" w:cs="Times New Roman"/>
        </w:rPr>
        <w:t xml:space="preserve">1. </w:t>
      </w:r>
      <w:r w:rsidRPr="00504010">
        <w:rPr>
          <w:rFonts w:ascii="Times New Roman" w:hAnsi="Times New Roman" w:cs="Times New Roman"/>
        </w:rPr>
        <w:t>Z postępowania o udzielenie zamówienia publicznego lub konkursu prowadzonego na podstawie ustawy z dnia 11 września 2019 r. - Prawo zamówień publicznych wyklucza się</w:t>
      </w:r>
      <w:r>
        <w:rPr>
          <w:rFonts w:ascii="Times New Roman" w:hAnsi="Times New Roman" w:cs="Times New Roman"/>
        </w:rPr>
        <w:t>:</w:t>
      </w:r>
    </w:p>
    <w:p w14:paraId="5CFEC57B" w14:textId="77777777" w:rsidR="00377443" w:rsidRPr="00504010" w:rsidRDefault="00377443" w:rsidP="00CE1B1C">
      <w:pPr>
        <w:pStyle w:val="Default"/>
        <w:numPr>
          <w:ilvl w:val="0"/>
          <w:numId w:val="8"/>
        </w:numPr>
        <w:spacing w:after="24"/>
        <w:jc w:val="both"/>
        <w:rPr>
          <w:rFonts w:ascii="Times New Roman" w:hAnsi="Times New Roman" w:cs="Times New Roman"/>
        </w:rPr>
      </w:pPr>
      <w:r w:rsidRPr="00504010">
        <w:rPr>
          <w:rFonts w:ascii="Times New Roman" w:hAnsi="Times New Roman" w:cs="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4EAFA58" w14:textId="77777777" w:rsidR="00377443" w:rsidRPr="00504010" w:rsidRDefault="00377443" w:rsidP="00CE1B1C">
      <w:pPr>
        <w:pStyle w:val="Default"/>
        <w:numPr>
          <w:ilvl w:val="0"/>
          <w:numId w:val="8"/>
        </w:numPr>
        <w:spacing w:after="24"/>
        <w:jc w:val="both"/>
        <w:rPr>
          <w:rFonts w:ascii="Times New Roman" w:hAnsi="Times New Roman" w:cs="Times New Roman"/>
        </w:rPr>
      </w:pPr>
      <w:r w:rsidRPr="00504010">
        <w:rPr>
          <w:rFonts w:ascii="Times New Roman" w:hAnsi="Times New Roman" w:cs="Times New Roman"/>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592C2B5" w14:textId="77777777" w:rsidR="00377443" w:rsidRPr="00504010" w:rsidRDefault="00377443" w:rsidP="00CE1B1C">
      <w:pPr>
        <w:pStyle w:val="Default"/>
        <w:numPr>
          <w:ilvl w:val="0"/>
          <w:numId w:val="8"/>
        </w:numPr>
        <w:spacing w:after="24"/>
        <w:jc w:val="both"/>
        <w:rPr>
          <w:rFonts w:ascii="Times New Roman" w:hAnsi="Times New Roman" w:cs="Times New Roman"/>
        </w:rPr>
      </w:pPr>
      <w:r w:rsidRPr="00504010">
        <w:rPr>
          <w:rFonts w:ascii="Times New Roman" w:hAnsi="Times New Roman" w:cs="Times New Roman"/>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A447132" w14:textId="77777777" w:rsidR="00377443" w:rsidRPr="00504010" w:rsidRDefault="00377443" w:rsidP="00377443">
      <w:pPr>
        <w:pStyle w:val="Default"/>
        <w:spacing w:after="24"/>
        <w:jc w:val="both"/>
        <w:rPr>
          <w:rFonts w:ascii="Times New Roman" w:hAnsi="Times New Roman" w:cs="Times New Roman"/>
        </w:rPr>
      </w:pPr>
    </w:p>
    <w:p w14:paraId="0EB76408" w14:textId="77777777" w:rsidR="00377443" w:rsidRPr="00504010" w:rsidRDefault="00377443" w:rsidP="00377443">
      <w:pPr>
        <w:pStyle w:val="Default"/>
        <w:spacing w:after="24"/>
        <w:jc w:val="both"/>
        <w:rPr>
          <w:rFonts w:ascii="Times New Roman" w:hAnsi="Times New Roman" w:cs="Times New Roman"/>
        </w:rPr>
      </w:pPr>
      <w:r>
        <w:rPr>
          <w:rFonts w:ascii="Times New Roman" w:hAnsi="Times New Roman" w:cs="Times New Roman"/>
        </w:rPr>
        <w:t>2</w:t>
      </w:r>
      <w:r w:rsidRPr="00504010">
        <w:rPr>
          <w:rFonts w:ascii="Times New Roman" w:hAnsi="Times New Roman" w:cs="Times New Roman"/>
        </w:rPr>
        <w:t>. Wykluczenie następuje na okres trwania okoliczności określonych w ust. 1.</w:t>
      </w:r>
    </w:p>
    <w:p w14:paraId="2C854AB8" w14:textId="77777777" w:rsidR="00377443" w:rsidRDefault="00377443" w:rsidP="00377443">
      <w:pPr>
        <w:pStyle w:val="Default"/>
        <w:spacing w:after="24"/>
        <w:jc w:val="both"/>
        <w:rPr>
          <w:rFonts w:ascii="Times New Roman" w:hAnsi="Times New Roman" w:cs="Times New Roman"/>
        </w:rPr>
      </w:pPr>
      <w:r>
        <w:rPr>
          <w:rFonts w:ascii="Times New Roman" w:hAnsi="Times New Roman" w:cs="Times New Roman"/>
        </w:rPr>
        <w:t>3</w:t>
      </w:r>
      <w:r w:rsidRPr="00504010">
        <w:rPr>
          <w:rFonts w:ascii="Times New Roman" w:hAnsi="Times New Roman" w:cs="Times New Roman"/>
        </w:rPr>
        <w:t>.</w:t>
      </w:r>
      <w:r>
        <w:rPr>
          <w:rFonts w:ascii="Times New Roman" w:hAnsi="Times New Roman" w:cs="Times New Roman"/>
        </w:rPr>
        <w:t xml:space="preserve"> </w:t>
      </w:r>
      <w:r w:rsidRPr="00504010">
        <w:rPr>
          <w:rFonts w:ascii="Times New Roman" w:hAnsi="Times New Roman" w:cs="Times New Roman"/>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0903715" w14:textId="77777777" w:rsidR="00377443" w:rsidRPr="00504010" w:rsidRDefault="00377443" w:rsidP="00377443">
      <w:pPr>
        <w:pStyle w:val="Default"/>
        <w:spacing w:after="24"/>
        <w:jc w:val="both"/>
        <w:rPr>
          <w:rFonts w:ascii="Times New Roman" w:hAnsi="Times New Roman" w:cs="Times New Roman"/>
        </w:rPr>
      </w:pPr>
      <w:r>
        <w:rPr>
          <w:rFonts w:ascii="Times New Roman" w:hAnsi="Times New Roman" w:cs="Times New Roman"/>
        </w:rPr>
        <w:t>4</w:t>
      </w:r>
      <w:r w:rsidRPr="00504010">
        <w:rPr>
          <w:rFonts w:ascii="Times New Roman" w:hAnsi="Times New Roman" w:cs="Times New Roman"/>
        </w:rPr>
        <w:t>. Kontrola udzielania zamówień publicznych w zakresie zgodności z ust. 1 jest wykonywana zgodnie z art. 596 ustawy z dnia 11 września 2019 r. - Prawo zamówień publicznych.</w:t>
      </w:r>
    </w:p>
    <w:p w14:paraId="079DE9FD" w14:textId="77777777" w:rsidR="00377443" w:rsidRPr="00504010" w:rsidRDefault="00377443" w:rsidP="00377443">
      <w:pPr>
        <w:pStyle w:val="Default"/>
        <w:spacing w:after="24"/>
        <w:jc w:val="both"/>
        <w:rPr>
          <w:rFonts w:ascii="Times New Roman" w:hAnsi="Times New Roman" w:cs="Times New Roman"/>
        </w:rPr>
      </w:pPr>
      <w:r>
        <w:rPr>
          <w:rFonts w:ascii="Times New Roman" w:hAnsi="Times New Roman" w:cs="Times New Roman"/>
        </w:rPr>
        <w:t>5</w:t>
      </w:r>
      <w:r w:rsidRPr="00504010">
        <w:rPr>
          <w:rFonts w:ascii="Times New Roman" w:hAnsi="Times New Roman" w:cs="Times New Roman"/>
        </w:rPr>
        <w:t>.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0263BB7" w14:textId="77777777" w:rsidR="00377443" w:rsidRPr="00504010" w:rsidRDefault="00377443" w:rsidP="00377443">
      <w:pPr>
        <w:pStyle w:val="Default"/>
        <w:spacing w:after="24"/>
        <w:jc w:val="both"/>
        <w:rPr>
          <w:rFonts w:ascii="Times New Roman" w:hAnsi="Times New Roman" w:cs="Times New Roman"/>
        </w:rPr>
      </w:pPr>
      <w:r>
        <w:rPr>
          <w:rFonts w:ascii="Times New Roman" w:hAnsi="Times New Roman" w:cs="Times New Roman"/>
        </w:rPr>
        <w:t>6</w:t>
      </w:r>
      <w:r w:rsidRPr="00504010">
        <w:rPr>
          <w:rFonts w:ascii="Times New Roman" w:hAnsi="Times New Roman" w:cs="Times New Roman"/>
        </w:rPr>
        <w:t>.</w:t>
      </w:r>
      <w:r>
        <w:rPr>
          <w:rFonts w:ascii="Times New Roman" w:hAnsi="Times New Roman" w:cs="Times New Roman"/>
        </w:rPr>
        <w:t xml:space="preserve"> </w:t>
      </w:r>
      <w:r w:rsidRPr="00504010">
        <w:rPr>
          <w:rFonts w:ascii="Times New Roman" w:hAnsi="Times New Roman" w:cs="Times New Roman"/>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65CDCD25" w14:textId="77777777" w:rsidR="00377443" w:rsidRPr="00504010" w:rsidRDefault="00377443" w:rsidP="00377443">
      <w:pPr>
        <w:pStyle w:val="Default"/>
        <w:spacing w:after="24"/>
        <w:jc w:val="both"/>
        <w:rPr>
          <w:rFonts w:ascii="Times New Roman" w:hAnsi="Times New Roman" w:cs="Times New Roman"/>
        </w:rPr>
      </w:pPr>
      <w:r>
        <w:rPr>
          <w:rFonts w:ascii="Times New Roman" w:hAnsi="Times New Roman" w:cs="Times New Roman"/>
        </w:rPr>
        <w:t xml:space="preserve">7. </w:t>
      </w:r>
      <w:r w:rsidRPr="00504010">
        <w:rPr>
          <w:rFonts w:ascii="Times New Roman" w:hAnsi="Times New Roman" w:cs="Times New Roman"/>
        </w:rPr>
        <w:t>Karę pieniężną, o której mowa w ust. 6, nakłada Prezes Urzędu Zamówień Publicznych, w drodze decyzji, w wysokości do 20 000 000 zł.</w:t>
      </w:r>
    </w:p>
    <w:p w14:paraId="2343F356" w14:textId="77777777" w:rsidR="00377443" w:rsidRPr="00504010" w:rsidRDefault="00377443" w:rsidP="00377443">
      <w:pPr>
        <w:pStyle w:val="Default"/>
        <w:spacing w:after="24"/>
        <w:jc w:val="both"/>
        <w:rPr>
          <w:rFonts w:ascii="Times New Roman" w:hAnsi="Times New Roman" w:cs="Times New Roman"/>
        </w:rPr>
      </w:pPr>
      <w:r>
        <w:rPr>
          <w:rFonts w:ascii="Times New Roman" w:hAnsi="Times New Roman" w:cs="Times New Roman"/>
        </w:rPr>
        <w:t xml:space="preserve">8. </w:t>
      </w:r>
      <w:r w:rsidRPr="00504010">
        <w:rPr>
          <w:rFonts w:ascii="Times New Roman" w:hAnsi="Times New Roman" w:cs="Times New Roman"/>
        </w:rPr>
        <w:t>Wpływy z kar pieniężnych, o których mowa w ust. 6, stanowią dochód budżetu państwa.</w:t>
      </w:r>
    </w:p>
    <w:p w14:paraId="00DAFD7E" w14:textId="77777777" w:rsidR="00377443" w:rsidRPr="00504010" w:rsidRDefault="00377443" w:rsidP="00377443">
      <w:pPr>
        <w:pStyle w:val="Default"/>
        <w:spacing w:after="24"/>
        <w:jc w:val="both"/>
        <w:rPr>
          <w:rFonts w:ascii="Times New Roman" w:hAnsi="Times New Roman" w:cs="Times New Roman"/>
        </w:rPr>
      </w:pPr>
      <w:r>
        <w:rPr>
          <w:rFonts w:ascii="Times New Roman" w:hAnsi="Times New Roman" w:cs="Times New Roman"/>
        </w:rPr>
        <w:t xml:space="preserve">9. </w:t>
      </w:r>
      <w:r w:rsidRPr="00504010">
        <w:rPr>
          <w:rFonts w:ascii="Times New Roman" w:hAnsi="Times New Roman" w:cs="Times New Roman"/>
        </w:rPr>
        <w:t>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p w14:paraId="6C3B76AE" w14:textId="77777777" w:rsidR="00377443" w:rsidRPr="00366BDB" w:rsidRDefault="00377443" w:rsidP="00377443">
      <w:pPr>
        <w:pStyle w:val="Default"/>
        <w:numPr>
          <w:ilvl w:val="0"/>
          <w:numId w:val="1"/>
        </w:numPr>
        <w:spacing w:after="24"/>
        <w:jc w:val="both"/>
        <w:rPr>
          <w:rFonts w:ascii="Times New Roman" w:hAnsi="Times New Roman" w:cs="Times New Roman"/>
        </w:rPr>
      </w:pPr>
      <w:r w:rsidRPr="00366BDB">
        <w:rPr>
          <w:rFonts w:ascii="Times New Roman" w:hAnsi="Times New Roman" w:cs="Times New Roman"/>
        </w:rPr>
        <w:t>1</w:t>
      </w:r>
      <w:r>
        <w:rPr>
          <w:rFonts w:ascii="Times New Roman" w:hAnsi="Times New Roman" w:cs="Times New Roman"/>
        </w:rPr>
        <w:t>0.</w:t>
      </w:r>
      <w:r w:rsidRPr="00366BDB">
        <w:rPr>
          <w:rFonts w:ascii="Times New Roman" w:hAnsi="Times New Roman" w:cs="Times New Roman"/>
        </w:rPr>
        <w:t xml:space="preserve"> </w:t>
      </w:r>
      <w:r>
        <w:rPr>
          <w:rFonts w:ascii="Times New Roman" w:hAnsi="Times New Roman" w:cs="Times New Roman"/>
        </w:rPr>
        <w:t>Z</w:t>
      </w:r>
      <w:r w:rsidRPr="00366BDB">
        <w:rPr>
          <w:rFonts w:ascii="Times New Roman" w:hAnsi="Times New Roman" w:cs="Times New Roman"/>
        </w:rPr>
        <w:t xml:space="preserve">amawiający wykluczy z postępowania o udzielenie zamówienia wykonawcę na podstawie przepisów art. 108 ust.1 ustawy Pzp. </w:t>
      </w:r>
    </w:p>
    <w:p w14:paraId="4044DBFC" w14:textId="77777777" w:rsidR="00377443" w:rsidRPr="00366BDB" w:rsidRDefault="00377443" w:rsidP="00377443">
      <w:pPr>
        <w:pStyle w:val="Default"/>
        <w:numPr>
          <w:ilvl w:val="0"/>
          <w:numId w:val="1"/>
        </w:numPr>
        <w:spacing w:after="24"/>
        <w:jc w:val="both"/>
        <w:rPr>
          <w:rFonts w:ascii="Times New Roman" w:hAnsi="Times New Roman" w:cs="Times New Roman"/>
        </w:rPr>
      </w:pPr>
      <w:r>
        <w:rPr>
          <w:rFonts w:ascii="Times New Roman" w:hAnsi="Times New Roman" w:cs="Times New Roman"/>
        </w:rPr>
        <w:t>11. Z</w:t>
      </w:r>
      <w:r w:rsidRPr="00366BDB">
        <w:rPr>
          <w:rFonts w:ascii="Times New Roman" w:hAnsi="Times New Roman" w:cs="Times New Roman"/>
        </w:rPr>
        <w:t xml:space="preserve">amawiający, na podstawie art. 109 ust. 1 pkt 4 ustawy Pzp, wykluczy również </w:t>
      </w:r>
      <w:r w:rsidRPr="00366BDB">
        <w:rPr>
          <w:rFonts w:ascii="Times New Roman" w:hAnsi="Times New Roman" w:cs="Times New Roman"/>
        </w:rPr>
        <w:br/>
        <w:t xml:space="preserve">z postępowania o udzielenie zamówienia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p>
    <w:p w14:paraId="2CB831C8" w14:textId="77777777" w:rsidR="00377443" w:rsidRPr="00366BDB" w:rsidRDefault="00377443" w:rsidP="00377443">
      <w:pPr>
        <w:pStyle w:val="Default"/>
        <w:spacing w:after="24"/>
        <w:jc w:val="both"/>
        <w:rPr>
          <w:rFonts w:ascii="Times New Roman" w:hAnsi="Times New Roman" w:cs="Times New Roman"/>
        </w:rPr>
      </w:pPr>
      <w:r>
        <w:rPr>
          <w:rFonts w:ascii="Times New Roman" w:hAnsi="Times New Roman" w:cs="Times New Roman"/>
        </w:rPr>
        <w:t>12</w:t>
      </w:r>
      <w:r w:rsidRPr="00366BDB">
        <w:rPr>
          <w:rFonts w:ascii="Times New Roman" w:hAnsi="Times New Roman" w:cs="Times New Roman"/>
        </w:rPr>
        <w:t xml:space="preserve">. Wykluczenie Wykonawcy nastąpi w przypadkach, o których mowa w art. 111 ustawy Pzp. </w:t>
      </w:r>
    </w:p>
    <w:p w14:paraId="315A9A54" w14:textId="77777777" w:rsidR="00377443" w:rsidRPr="00366BDB" w:rsidRDefault="00377443" w:rsidP="00377443">
      <w:pPr>
        <w:pStyle w:val="Default"/>
        <w:spacing w:after="24"/>
        <w:jc w:val="both"/>
        <w:rPr>
          <w:rFonts w:ascii="Times New Roman" w:hAnsi="Times New Roman" w:cs="Times New Roman"/>
        </w:rPr>
      </w:pPr>
      <w:r>
        <w:rPr>
          <w:rFonts w:ascii="Times New Roman" w:hAnsi="Times New Roman" w:cs="Times New Roman"/>
        </w:rPr>
        <w:t xml:space="preserve">13. </w:t>
      </w:r>
      <w:r w:rsidRPr="00366BDB">
        <w:rPr>
          <w:rFonts w:ascii="Times New Roman" w:hAnsi="Times New Roman" w:cs="Times New Roman"/>
        </w:rPr>
        <w:t xml:space="preserve">Wykonawca nie podlega wykluczeniu w okolicznościach określonych w art. 108 ust. 1 pkt 1, 2, 5 lub art. 109 ust. 1 pkt 4, jeżeli udowodni zamawiającemu, że spełnił łącznie przesłanki określone w art. 110 ust. 2. </w:t>
      </w:r>
    </w:p>
    <w:p w14:paraId="7BDF45BB" w14:textId="77777777" w:rsidR="00377443" w:rsidRDefault="00377443" w:rsidP="00377443">
      <w:pPr>
        <w:pStyle w:val="Default"/>
        <w:spacing w:after="24"/>
        <w:jc w:val="both"/>
        <w:rPr>
          <w:rFonts w:ascii="Times New Roman" w:hAnsi="Times New Roman" w:cs="Times New Roman"/>
        </w:rPr>
      </w:pPr>
      <w:r>
        <w:rPr>
          <w:rFonts w:ascii="Times New Roman" w:hAnsi="Times New Roman" w:cs="Times New Roman"/>
        </w:rPr>
        <w:t>14.</w:t>
      </w:r>
      <w:r w:rsidRPr="00366BDB">
        <w:rPr>
          <w:rFonts w:ascii="Times New Roman" w:hAnsi="Times New Roman" w:cs="Times New Roman"/>
        </w:rPr>
        <w:t xml:space="preserve"> Zamawiający ocenia, czy podjęte przez wykonawcę czynności, o których mowa w art. 110 ust. 2, są wystarczające do wykazania jego rzetelności, uwzględniając wagę i szczególne okoliczności czynu wykonawcy. Jeżeli podjęte przez wykonawcę czynności, o których mowa w art. 110 ust. 2, nie są wystarczające do wykazania jego rzetelności, zamawiający wyklucza wykonawcę. </w:t>
      </w:r>
    </w:p>
    <w:p w14:paraId="3F830022" w14:textId="77777777" w:rsidR="00377443" w:rsidRPr="00366BDB" w:rsidRDefault="00377443" w:rsidP="00377443">
      <w:pPr>
        <w:pStyle w:val="Default"/>
        <w:spacing w:after="24"/>
        <w:jc w:val="both"/>
        <w:rPr>
          <w:rFonts w:ascii="Times New Roman" w:hAnsi="Times New Roman" w:cs="Times New Roman"/>
        </w:rPr>
      </w:pPr>
      <w:r>
        <w:rPr>
          <w:rFonts w:ascii="Times New Roman" w:hAnsi="Times New Roman" w:cs="Times New Roman"/>
        </w:rPr>
        <w:t xml:space="preserve">15. </w:t>
      </w:r>
      <w:r w:rsidRPr="00366BDB">
        <w:rPr>
          <w:rFonts w:ascii="Times New Roman" w:hAnsi="Times New Roman" w:cs="Times New Roman"/>
        </w:rPr>
        <w:t xml:space="preserve">Zamawiający może wykluczyć Wykonawcę na każdym etapie postępowania o udzielenie zamówienia publicznego. </w:t>
      </w:r>
    </w:p>
    <w:p w14:paraId="1FA8F318" w14:textId="77777777" w:rsidR="00377443" w:rsidRPr="00366BDB" w:rsidRDefault="00377443" w:rsidP="00377443">
      <w:pPr>
        <w:pStyle w:val="Default"/>
        <w:jc w:val="both"/>
        <w:rPr>
          <w:rFonts w:ascii="Times New Roman" w:hAnsi="Times New Roman" w:cs="Times New Roman"/>
        </w:rPr>
      </w:pPr>
      <w:r>
        <w:rPr>
          <w:rFonts w:ascii="Times New Roman" w:hAnsi="Times New Roman" w:cs="Times New Roman"/>
        </w:rPr>
        <w:t xml:space="preserve">16. </w:t>
      </w:r>
      <w:r w:rsidRPr="00366BDB">
        <w:rPr>
          <w:rFonts w:ascii="Times New Roman" w:hAnsi="Times New Roman" w:cs="Times New Roman"/>
        </w:rPr>
        <w:t xml:space="preserve">Dopuszcza się udział w postępowaniu grup wykonawców (konsorcjum). </w:t>
      </w:r>
    </w:p>
    <w:p w14:paraId="4221833C" w14:textId="1AB4613A" w:rsidR="00185D6B" w:rsidRDefault="00185D6B"/>
    <w:p w14:paraId="619E94F4" w14:textId="77777777" w:rsidR="00EE2E94" w:rsidRDefault="00EE2E94" w:rsidP="00185D6B">
      <w:pPr>
        <w:pStyle w:val="Default"/>
        <w:jc w:val="both"/>
        <w:rPr>
          <w:rFonts w:ascii="Times New Roman" w:hAnsi="Times New Roman" w:cs="Times New Roman"/>
          <w:b/>
          <w:bCs/>
        </w:rPr>
      </w:pPr>
    </w:p>
    <w:p w14:paraId="77E2675A" w14:textId="77777777" w:rsidR="00EE2E94" w:rsidRDefault="00EE2E94" w:rsidP="00185D6B">
      <w:pPr>
        <w:pStyle w:val="Default"/>
        <w:jc w:val="both"/>
        <w:rPr>
          <w:rFonts w:ascii="Times New Roman" w:hAnsi="Times New Roman" w:cs="Times New Roman"/>
          <w:b/>
          <w:bCs/>
        </w:rPr>
      </w:pPr>
    </w:p>
    <w:p w14:paraId="74B02517" w14:textId="77777777" w:rsidR="00EE2E94" w:rsidRDefault="00EE2E94" w:rsidP="00185D6B">
      <w:pPr>
        <w:pStyle w:val="Default"/>
        <w:jc w:val="both"/>
        <w:rPr>
          <w:rFonts w:ascii="Times New Roman" w:hAnsi="Times New Roman" w:cs="Times New Roman"/>
          <w:b/>
          <w:bCs/>
        </w:rPr>
      </w:pPr>
    </w:p>
    <w:p w14:paraId="228EB76D" w14:textId="0A72E461"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b/>
          <w:bCs/>
        </w:rPr>
        <w:t xml:space="preserve">ROZDZIAŁ VI. PODMIOTOWE I PRZEDMIOTOWE ŚRODKI DOWODOWE </w:t>
      </w:r>
    </w:p>
    <w:p w14:paraId="581FA87D" w14:textId="77777777" w:rsidR="00185D6B" w:rsidRPr="00366BDB" w:rsidRDefault="00185D6B" w:rsidP="00185D6B">
      <w:pPr>
        <w:pStyle w:val="Default"/>
        <w:spacing w:after="18"/>
        <w:rPr>
          <w:rFonts w:ascii="Times New Roman" w:hAnsi="Times New Roman" w:cs="Times New Roman"/>
        </w:rPr>
      </w:pPr>
    </w:p>
    <w:p w14:paraId="518F9FB9" w14:textId="77777777" w:rsidR="00185D6B" w:rsidRPr="00366BDB" w:rsidRDefault="00185D6B" w:rsidP="00185D6B">
      <w:pPr>
        <w:pStyle w:val="Default"/>
        <w:spacing w:after="18"/>
        <w:jc w:val="both"/>
        <w:rPr>
          <w:rFonts w:ascii="Times New Roman" w:hAnsi="Times New Roman" w:cs="Times New Roman"/>
        </w:rPr>
      </w:pPr>
      <w:r w:rsidRPr="00366BDB">
        <w:rPr>
          <w:rFonts w:ascii="Times New Roman" w:hAnsi="Times New Roman" w:cs="Times New Roman"/>
        </w:rPr>
        <w:t xml:space="preserve">1. </w:t>
      </w:r>
      <w:r w:rsidRPr="00366BDB">
        <w:rPr>
          <w:rFonts w:ascii="Times New Roman" w:hAnsi="Times New Roman" w:cs="Times New Roman"/>
          <w:b/>
          <w:bCs/>
        </w:rPr>
        <w:t xml:space="preserve">WYKAZ DOKUMENTÓW, SKŁADANYCH PRZEZ WYKONAWCĘ W POSTĘPOWANIU NA POTWIERDZENIE OKOLICZNOŚCI, O KTÓRYCH MOWA W ART. 108 UST. 1 i ART. 109 UST. 1 PKT. 4 USTAWY PZP (podmiotowe środki dowodowe). </w:t>
      </w:r>
    </w:p>
    <w:p w14:paraId="0DEF4DA8" w14:textId="77777777" w:rsidR="00185D6B" w:rsidRPr="00366BDB" w:rsidRDefault="00185D6B" w:rsidP="00185D6B">
      <w:pPr>
        <w:pStyle w:val="Default"/>
        <w:spacing w:after="18"/>
        <w:jc w:val="both"/>
        <w:rPr>
          <w:rFonts w:ascii="Times New Roman" w:hAnsi="Times New Roman" w:cs="Times New Roman"/>
        </w:rPr>
      </w:pPr>
      <w:r w:rsidRPr="00366BDB">
        <w:rPr>
          <w:rFonts w:ascii="Times New Roman" w:hAnsi="Times New Roman" w:cs="Times New Roman"/>
        </w:rPr>
        <w:t xml:space="preserve">1) aktualne na dzień składania ofert oświadczenie wykonawcy składane na podstawie art. 125 ust. 1 ustawy Pzp dotyczące braku podstaw do wykluczenia w zakresie wskazanym przez zamawiającego w Rozdziale V pkt. 3 (składane wraz z ofertą) – </w:t>
      </w:r>
      <w:r w:rsidRPr="00D5047D">
        <w:rPr>
          <w:rFonts w:ascii="Times New Roman" w:hAnsi="Times New Roman" w:cs="Times New Roman"/>
          <w:b/>
          <w:bCs/>
          <w:color w:val="2F5496"/>
        </w:rPr>
        <w:t>załącznik nr 3.</w:t>
      </w:r>
      <w:r w:rsidRPr="00366BDB">
        <w:rPr>
          <w:rFonts w:ascii="Times New Roman" w:hAnsi="Times New Roman" w:cs="Times New Roman"/>
        </w:rPr>
        <w:t xml:space="preserve"> </w:t>
      </w:r>
    </w:p>
    <w:p w14:paraId="3082EA84"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rPr>
        <w:t xml:space="preserve">2) odpis lub informację z Krajowego Rejestru Sądowego lub z Centralnej Ewidencji </w:t>
      </w:r>
      <w:r w:rsidRPr="00366BDB">
        <w:rPr>
          <w:rFonts w:ascii="Times New Roman" w:hAnsi="Times New Roman" w:cs="Times New Roman"/>
        </w:rPr>
        <w:br/>
        <w:t xml:space="preserve">i informacji o Działalności Gospodarczej, w zakresie art. 109 ust. 1 pkt 4 ustawy, sporządzonych nie wcześniej niż 3 miesiące przed jej złożeniem. </w:t>
      </w:r>
    </w:p>
    <w:p w14:paraId="296BA48B" w14:textId="77777777" w:rsidR="00185D6B" w:rsidRPr="00366BDB" w:rsidRDefault="00185D6B" w:rsidP="00185D6B">
      <w:pPr>
        <w:pStyle w:val="Default"/>
        <w:numPr>
          <w:ilvl w:val="0"/>
          <w:numId w:val="1"/>
        </w:numPr>
        <w:rPr>
          <w:rFonts w:ascii="Times New Roman" w:hAnsi="Times New Roman" w:cs="Times New Roman"/>
        </w:rPr>
      </w:pPr>
    </w:p>
    <w:p w14:paraId="21943320" w14:textId="77777777" w:rsidR="00185D6B" w:rsidRPr="00366BDB" w:rsidRDefault="00185D6B" w:rsidP="00185D6B">
      <w:pPr>
        <w:pStyle w:val="Default"/>
        <w:spacing w:after="16"/>
        <w:rPr>
          <w:rFonts w:ascii="Times New Roman" w:hAnsi="Times New Roman" w:cs="Times New Roman"/>
          <w:b/>
          <w:bCs/>
        </w:rPr>
      </w:pPr>
      <w:r w:rsidRPr="00366BDB">
        <w:rPr>
          <w:rFonts w:ascii="Times New Roman" w:hAnsi="Times New Roman" w:cs="Times New Roman"/>
          <w:b/>
          <w:bCs/>
        </w:rPr>
        <w:t>2.</w:t>
      </w:r>
      <w:r w:rsidRPr="00366BDB">
        <w:rPr>
          <w:rFonts w:ascii="Times New Roman" w:hAnsi="Times New Roman" w:cs="Times New Roman"/>
        </w:rPr>
        <w:t xml:space="preserve"> </w:t>
      </w:r>
      <w:r w:rsidRPr="00366BDB">
        <w:rPr>
          <w:rFonts w:ascii="Times New Roman" w:hAnsi="Times New Roman" w:cs="Times New Roman"/>
          <w:b/>
          <w:bCs/>
        </w:rPr>
        <w:t xml:space="preserve">WYKAZ OŚWIADCZEŃ I DOKUMENTÓW POTWIERDZAJĄCYCH, ŻE OFEROWANE DOSTAWY, SPEŁNIAJĄ OKREŚLONE PRZEZ ZAMAWIAJĄCEGO WYMAGANIA (przedmiotowe środki dowodowe): </w:t>
      </w:r>
    </w:p>
    <w:p w14:paraId="4D7A292B" w14:textId="77777777" w:rsidR="00185D6B" w:rsidRPr="00366BDB" w:rsidRDefault="00185D6B" w:rsidP="00185D6B">
      <w:pPr>
        <w:autoSpaceDE w:val="0"/>
        <w:autoSpaceDN w:val="0"/>
        <w:adjustRightInd w:val="0"/>
        <w:rPr>
          <w:b/>
          <w:bCs/>
        </w:rPr>
      </w:pPr>
    </w:p>
    <w:p w14:paraId="628A2897" w14:textId="77777777" w:rsidR="00185D6B" w:rsidRPr="00366BDB" w:rsidRDefault="00185D6B" w:rsidP="00185D6B">
      <w:pPr>
        <w:autoSpaceDE w:val="0"/>
        <w:autoSpaceDN w:val="0"/>
        <w:adjustRightInd w:val="0"/>
        <w:jc w:val="both"/>
        <w:rPr>
          <w:b/>
          <w:bCs/>
        </w:rPr>
      </w:pPr>
      <w:r w:rsidRPr="00366BDB">
        <w:rPr>
          <w:b/>
          <w:bCs/>
        </w:rPr>
        <w:t>1. W zakresie wykazania spełniania przez Wykonawcę warunków, o których mowa w art. 273 ustawy Pzp, Wykonawca przedkłada:</w:t>
      </w:r>
    </w:p>
    <w:p w14:paraId="69441E1E" w14:textId="77777777" w:rsidR="00185D6B" w:rsidRPr="00366BDB" w:rsidRDefault="00185D6B" w:rsidP="00185D6B">
      <w:pPr>
        <w:autoSpaceDE w:val="0"/>
        <w:autoSpaceDN w:val="0"/>
        <w:adjustRightInd w:val="0"/>
      </w:pPr>
    </w:p>
    <w:p w14:paraId="75444900" w14:textId="77777777" w:rsidR="00185D6B" w:rsidRPr="00366BDB" w:rsidRDefault="00185D6B" w:rsidP="00185D6B">
      <w:pPr>
        <w:autoSpaceDE w:val="0"/>
        <w:autoSpaceDN w:val="0"/>
        <w:adjustRightInd w:val="0"/>
        <w:jc w:val="both"/>
      </w:pPr>
      <w:r w:rsidRPr="00366BDB">
        <w:t xml:space="preserve">a) </w:t>
      </w:r>
      <w:r w:rsidRPr="00366BDB">
        <w:rPr>
          <w:b/>
          <w:bCs/>
        </w:rPr>
        <w:t xml:space="preserve">oświadczenie o spełnianiu warunków udziału w postępowaniu </w:t>
      </w:r>
      <w:r w:rsidRPr="00366BDB">
        <w:t xml:space="preserve">– wypełnione i odpisane odpowiednio przez osobę (osoby) upoważnioną (upoważnione) do reprezentowania Wykonawcy. Stosowne oświadczenie zawarte jest we wzorze, stanowiącym </w:t>
      </w:r>
      <w:r w:rsidRPr="00D5047D">
        <w:rPr>
          <w:b/>
          <w:bCs/>
          <w:color w:val="2F5496"/>
        </w:rPr>
        <w:t>Załącznik nr 3a</w:t>
      </w:r>
      <w:r w:rsidRPr="00366BDB">
        <w:t xml:space="preserve"> do Specyfikacji.</w:t>
      </w:r>
    </w:p>
    <w:p w14:paraId="57B1789D" w14:textId="77777777" w:rsidR="00185D6B" w:rsidRPr="00366BDB" w:rsidRDefault="00185D6B" w:rsidP="00185D6B">
      <w:pPr>
        <w:pStyle w:val="Default"/>
        <w:spacing w:after="16"/>
        <w:rPr>
          <w:rFonts w:ascii="Times New Roman" w:hAnsi="Times New Roman" w:cs="Times New Roman"/>
        </w:rPr>
      </w:pPr>
    </w:p>
    <w:p w14:paraId="4E6D035D" w14:textId="77777777" w:rsidR="00185D6B" w:rsidRPr="00366BDB" w:rsidRDefault="00185D6B" w:rsidP="00185D6B">
      <w:pPr>
        <w:pStyle w:val="Default"/>
        <w:numPr>
          <w:ilvl w:val="0"/>
          <w:numId w:val="1"/>
        </w:numPr>
        <w:rPr>
          <w:rFonts w:ascii="Times New Roman" w:hAnsi="Times New Roman" w:cs="Times New Roman"/>
        </w:rPr>
      </w:pPr>
    </w:p>
    <w:p w14:paraId="4726E8F1" w14:textId="77777777" w:rsidR="00185D6B" w:rsidRPr="00366BDB" w:rsidRDefault="00185D6B" w:rsidP="00185D6B">
      <w:pPr>
        <w:pStyle w:val="Default"/>
        <w:spacing w:after="30"/>
        <w:jc w:val="both"/>
        <w:rPr>
          <w:rFonts w:ascii="Times New Roman" w:hAnsi="Times New Roman" w:cs="Times New Roman"/>
        </w:rPr>
      </w:pPr>
      <w:r w:rsidRPr="00366BDB">
        <w:rPr>
          <w:rFonts w:ascii="Times New Roman" w:hAnsi="Times New Roman" w:cs="Times New Roman"/>
          <w:b/>
          <w:bCs/>
        </w:rPr>
        <w:t>2.</w:t>
      </w:r>
      <w:r w:rsidRPr="00366BDB">
        <w:rPr>
          <w:rFonts w:ascii="Times New Roman" w:hAnsi="Times New Roman" w:cs="Times New Roman"/>
        </w:rPr>
        <w:t xml:space="preserve"> </w:t>
      </w:r>
      <w:r w:rsidRPr="00366BDB">
        <w:rPr>
          <w:rFonts w:ascii="Times New Roman" w:hAnsi="Times New Roman" w:cs="Times New Roman"/>
          <w:b/>
          <w:bCs/>
        </w:rPr>
        <w:t xml:space="preserve">Dokumenty podmiotów zagranicznych. </w:t>
      </w:r>
      <w:r w:rsidRPr="00366BDB">
        <w:rPr>
          <w:rFonts w:ascii="Times New Roman" w:hAnsi="Times New Roman" w:cs="Times New Roman"/>
        </w:rPr>
        <w:t xml:space="preserve">Jeżeli wykonawca ma siedzibę lub miejsce zamieszkania poza granicami Rzeczypospolitej Polskiej, zamiast: </w:t>
      </w:r>
    </w:p>
    <w:p w14:paraId="3AC33D71" w14:textId="77777777" w:rsidR="00185D6B" w:rsidRPr="00366BDB" w:rsidRDefault="00185D6B" w:rsidP="00185D6B">
      <w:pPr>
        <w:pStyle w:val="Default"/>
        <w:numPr>
          <w:ilvl w:val="0"/>
          <w:numId w:val="1"/>
        </w:numPr>
        <w:spacing w:after="30"/>
        <w:jc w:val="both"/>
        <w:rPr>
          <w:rFonts w:ascii="Times New Roman" w:hAnsi="Times New Roman" w:cs="Times New Roman"/>
        </w:rPr>
      </w:pPr>
      <w:r w:rsidRPr="00366BDB">
        <w:rPr>
          <w:rFonts w:ascii="Times New Roman" w:hAnsi="Times New Roman" w:cs="Times New Roman"/>
        </w:rPr>
        <w:t xml:space="preserve">1) odpisu albo informacji z Krajowego Rejestru Sądowego lub z Centralnej Ewidencji i Informacji o Działalności Gospodarczej, o których mowa, o której mowa w Rozdziale VI pkt. 1.2)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wystawionej nie wcześniej niż 3 miesiące przed ich złożeniem. </w:t>
      </w:r>
    </w:p>
    <w:p w14:paraId="6F18F45C" w14:textId="77777777" w:rsidR="00185D6B" w:rsidRPr="00366BDB" w:rsidRDefault="00185D6B" w:rsidP="00185D6B">
      <w:pPr>
        <w:pStyle w:val="Default"/>
        <w:numPr>
          <w:ilvl w:val="0"/>
          <w:numId w:val="1"/>
        </w:numPr>
        <w:jc w:val="both"/>
        <w:rPr>
          <w:rFonts w:ascii="Times New Roman" w:hAnsi="Times New Roman" w:cs="Times New Roman"/>
        </w:rPr>
      </w:pPr>
      <w:r w:rsidRPr="00366BDB">
        <w:rPr>
          <w:rFonts w:ascii="Times New Roman" w:hAnsi="Times New Roman" w:cs="Times New Roman"/>
        </w:rPr>
        <w:t xml:space="preserve">2) Jeżeli w kraju, w którym wykonawca ma siedzibę lub miejsce zamieszkania, nie wydaje się dokumentów, o których mowa w pkt. 5.1)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Przepis ust. 2 stosuje się. </w:t>
      </w:r>
    </w:p>
    <w:p w14:paraId="2B63653C" w14:textId="77777777" w:rsidR="00185D6B" w:rsidRPr="00366BDB" w:rsidRDefault="00185D6B" w:rsidP="00185D6B">
      <w:pPr>
        <w:pStyle w:val="Tekstpodstawowy"/>
        <w:rPr>
          <w:rStyle w:val="FontStyle31"/>
          <w:sz w:val="24"/>
        </w:rPr>
      </w:pPr>
    </w:p>
    <w:p w14:paraId="1F2F735C" w14:textId="248BEAFA" w:rsidR="00185D6B" w:rsidRDefault="00185D6B" w:rsidP="00185D6B">
      <w:pPr>
        <w:tabs>
          <w:tab w:val="left" w:pos="630"/>
        </w:tabs>
        <w:spacing w:line="360" w:lineRule="auto"/>
        <w:jc w:val="both"/>
        <w:rPr>
          <w:b/>
          <w:iCs/>
        </w:rPr>
      </w:pPr>
    </w:p>
    <w:p w14:paraId="7A694B9D"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b/>
          <w:bCs/>
        </w:rPr>
        <w:t xml:space="preserve">ROZDZIAŁ VII INFORMACJE O ŚRODKACH KOMUNIKACJI ELEKTRONICZNEJ, PRZY UŻYCIU KTÓRYCH ZAMAWIAJĄCY BĘDZIE KOMUNIKOWAŁ SIĘ Z WYKONAWCAMI, ORAZ INFORMACJE </w:t>
      </w:r>
      <w:r w:rsidRPr="00366BDB">
        <w:rPr>
          <w:rFonts w:ascii="Times New Roman" w:hAnsi="Times New Roman" w:cs="Times New Roman"/>
          <w:b/>
          <w:bCs/>
        </w:rPr>
        <w:br/>
        <w:t xml:space="preserve">O WYMAGANIACH TECHNICZNYCH I ORGANIZACYJNYCH SPORZĄDZANIA, WYSYŁANIA I ODBIERANIA KORESPONDENCJI ELEKTRONICZNEJ, </w:t>
      </w:r>
      <w:r w:rsidRPr="00366BDB">
        <w:rPr>
          <w:rFonts w:ascii="Times New Roman" w:hAnsi="Times New Roman" w:cs="Times New Roman"/>
          <w:b/>
          <w:bCs/>
        </w:rPr>
        <w:br/>
        <w:t xml:space="preserve">A TAKŻE WSKAZANIE OSÓB UPRAWNIONYCH DO POROZUMIEWANIA SIĘ </w:t>
      </w:r>
      <w:r w:rsidRPr="00366BDB">
        <w:rPr>
          <w:rFonts w:ascii="Times New Roman" w:hAnsi="Times New Roman" w:cs="Times New Roman"/>
          <w:b/>
          <w:bCs/>
        </w:rPr>
        <w:br/>
        <w:t xml:space="preserve">Z WYKONAWCAMI </w:t>
      </w:r>
    </w:p>
    <w:p w14:paraId="3486B2E8" w14:textId="77777777" w:rsidR="00185D6B" w:rsidRPr="00366BDB" w:rsidRDefault="00185D6B" w:rsidP="00185D6B">
      <w:pPr>
        <w:pStyle w:val="Default"/>
        <w:numPr>
          <w:ilvl w:val="0"/>
          <w:numId w:val="1"/>
        </w:numPr>
        <w:spacing w:after="21"/>
        <w:jc w:val="both"/>
        <w:rPr>
          <w:rFonts w:ascii="Times New Roman" w:hAnsi="Times New Roman" w:cs="Times New Roman"/>
        </w:rPr>
      </w:pPr>
      <w:r w:rsidRPr="00366BDB">
        <w:rPr>
          <w:rFonts w:ascii="Times New Roman" w:hAnsi="Times New Roman" w:cs="Times New Roman"/>
        </w:rPr>
        <w:t xml:space="preserve">1. Komunikacja między Zamawiającym, a Wykonawcami odbywa się przy użyciu środków komunikacji elektronicznej w rozumieniu ustawy z dnia 18 lipca 2002 r. o świadczeniu usług drogą elektroniczną (Dz. U. z 2020 r. poz. 344) przy użyciu miniPortalu https://miniportal.uzp.gov.pl, ePUAPu https://epuap.gov.pl/wps/portal oraz poczty elektronicznej: przetarg@spzozchoszczno.pl </w:t>
      </w:r>
    </w:p>
    <w:p w14:paraId="2E8A4546" w14:textId="25CB44C6" w:rsidR="00185D6B" w:rsidRPr="00366BDB" w:rsidRDefault="00185D6B" w:rsidP="00185D6B">
      <w:pPr>
        <w:pStyle w:val="Default"/>
        <w:numPr>
          <w:ilvl w:val="0"/>
          <w:numId w:val="1"/>
        </w:numPr>
        <w:spacing w:after="21"/>
        <w:jc w:val="both"/>
        <w:rPr>
          <w:rFonts w:ascii="Times New Roman" w:hAnsi="Times New Roman" w:cs="Times New Roman"/>
        </w:rPr>
      </w:pPr>
      <w:r w:rsidRPr="00366BDB">
        <w:rPr>
          <w:rFonts w:ascii="Times New Roman" w:hAnsi="Times New Roman" w:cs="Times New Roman"/>
        </w:rPr>
        <w:t xml:space="preserve">2. 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We wszelkiej korespondencji związanej z niniejszym postępowaniem Zamawiający i Wykonawcy posługują się numerem postępowania: </w:t>
      </w:r>
      <w:r w:rsidRPr="005925BC">
        <w:rPr>
          <w:rFonts w:ascii="Times New Roman" w:hAnsi="Times New Roman" w:cs="Times New Roman"/>
          <w:b/>
          <w:bCs/>
          <w:color w:val="auto"/>
        </w:rPr>
        <w:t>1/ZP/</w:t>
      </w:r>
      <w:r w:rsidR="00451F22" w:rsidRPr="005925BC">
        <w:rPr>
          <w:rFonts w:ascii="Times New Roman" w:hAnsi="Times New Roman" w:cs="Times New Roman"/>
          <w:b/>
          <w:bCs/>
          <w:color w:val="auto"/>
        </w:rPr>
        <w:t>AM</w:t>
      </w:r>
      <w:r w:rsidRPr="005925BC">
        <w:rPr>
          <w:rFonts w:ascii="Times New Roman" w:hAnsi="Times New Roman" w:cs="Times New Roman"/>
          <w:b/>
          <w:bCs/>
          <w:color w:val="auto"/>
        </w:rPr>
        <w:t>/2</w:t>
      </w:r>
      <w:r w:rsidR="000F6F7F" w:rsidRPr="005925BC">
        <w:rPr>
          <w:rFonts w:ascii="Times New Roman" w:hAnsi="Times New Roman" w:cs="Times New Roman"/>
          <w:b/>
          <w:bCs/>
          <w:color w:val="auto"/>
        </w:rPr>
        <w:t>2</w:t>
      </w:r>
      <w:r w:rsidRPr="005925BC">
        <w:rPr>
          <w:rFonts w:ascii="Times New Roman" w:hAnsi="Times New Roman" w:cs="Times New Roman"/>
          <w:b/>
          <w:bCs/>
          <w:color w:val="auto"/>
        </w:rPr>
        <w:t>.</w:t>
      </w:r>
      <w:r w:rsidRPr="005925BC">
        <w:rPr>
          <w:rFonts w:ascii="Times New Roman" w:hAnsi="Times New Roman" w:cs="Times New Roman"/>
          <w:color w:val="auto"/>
        </w:rPr>
        <w:t xml:space="preserve"> </w:t>
      </w:r>
    </w:p>
    <w:p w14:paraId="099063DA" w14:textId="77777777" w:rsidR="00185D6B" w:rsidRPr="00366BDB" w:rsidRDefault="00185D6B" w:rsidP="00185D6B">
      <w:pPr>
        <w:pStyle w:val="Default"/>
        <w:numPr>
          <w:ilvl w:val="0"/>
          <w:numId w:val="1"/>
        </w:numPr>
        <w:spacing w:after="21"/>
        <w:jc w:val="both"/>
        <w:rPr>
          <w:rFonts w:ascii="Times New Roman" w:hAnsi="Times New Roman" w:cs="Times New Roman"/>
        </w:rPr>
      </w:pPr>
      <w:r w:rsidRPr="00366BDB">
        <w:rPr>
          <w:rFonts w:ascii="Times New Roman" w:hAnsi="Times New Roman" w:cs="Times New Roman"/>
        </w:rPr>
        <w:t xml:space="preserve">3.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0353585F" w14:textId="77777777" w:rsidR="00185D6B" w:rsidRPr="00366BDB" w:rsidRDefault="00185D6B" w:rsidP="00185D6B">
      <w:pPr>
        <w:pStyle w:val="Default"/>
        <w:numPr>
          <w:ilvl w:val="0"/>
          <w:numId w:val="1"/>
        </w:numPr>
        <w:spacing w:after="21"/>
        <w:jc w:val="both"/>
        <w:rPr>
          <w:rFonts w:ascii="Times New Roman" w:hAnsi="Times New Roman" w:cs="Times New Roman"/>
        </w:rPr>
      </w:pPr>
      <w:r w:rsidRPr="00366BDB">
        <w:rPr>
          <w:rFonts w:ascii="Times New Roman" w:hAnsi="Times New Roman" w:cs="Times New Roman"/>
        </w:rPr>
        <w:t xml:space="preserve">4. 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2F71F480" w14:textId="77777777" w:rsidR="00185D6B" w:rsidRPr="00366BDB" w:rsidRDefault="00185D6B" w:rsidP="00185D6B">
      <w:pPr>
        <w:pStyle w:val="Default"/>
        <w:numPr>
          <w:ilvl w:val="0"/>
          <w:numId w:val="1"/>
        </w:numPr>
        <w:spacing w:after="21"/>
        <w:jc w:val="both"/>
        <w:rPr>
          <w:rFonts w:ascii="Times New Roman" w:hAnsi="Times New Roman" w:cs="Times New Roman"/>
        </w:rPr>
      </w:pPr>
      <w:r w:rsidRPr="00366BDB">
        <w:rPr>
          <w:rFonts w:ascii="Times New Roman" w:hAnsi="Times New Roman" w:cs="Times New Roman"/>
        </w:rPr>
        <w:t xml:space="preserve">5. Maksymalny rozmiar plików przesyłanych za pośrednictwem dedykowanych formularzy do: złożenia, zmiany, wycofania oferty lub wniosku oraz do komunikacji wynosi 150 MB. </w:t>
      </w:r>
    </w:p>
    <w:p w14:paraId="41BDB0FD" w14:textId="77777777" w:rsidR="00185D6B" w:rsidRPr="00366BDB" w:rsidRDefault="00185D6B" w:rsidP="00185D6B">
      <w:pPr>
        <w:pStyle w:val="Default"/>
        <w:numPr>
          <w:ilvl w:val="0"/>
          <w:numId w:val="1"/>
        </w:numPr>
        <w:spacing w:after="21"/>
        <w:jc w:val="both"/>
        <w:rPr>
          <w:rFonts w:ascii="Times New Roman" w:hAnsi="Times New Roman" w:cs="Times New Roman"/>
        </w:rPr>
      </w:pPr>
      <w:r w:rsidRPr="00366BDB">
        <w:rPr>
          <w:rFonts w:ascii="Times New Roman" w:hAnsi="Times New Roman" w:cs="Times New Roman"/>
        </w:rPr>
        <w:t xml:space="preserve">6. Za datę przekazania oferty, wniosków, zawiadomień, dokumentów elektronicznych, oświadczeń lub elektronicznych kopii dokumentów lub oświadczeń oraz innych informacji przyjmuje się datę ich przekazania na ePUAP. </w:t>
      </w:r>
    </w:p>
    <w:p w14:paraId="253BA644" w14:textId="77777777" w:rsidR="00185D6B" w:rsidRPr="00366BDB" w:rsidRDefault="00185D6B" w:rsidP="00185D6B">
      <w:pPr>
        <w:pStyle w:val="Default"/>
        <w:numPr>
          <w:ilvl w:val="0"/>
          <w:numId w:val="1"/>
        </w:numPr>
        <w:spacing w:after="21"/>
        <w:jc w:val="both"/>
        <w:rPr>
          <w:rFonts w:ascii="Times New Roman" w:hAnsi="Times New Roman" w:cs="Times New Roman"/>
        </w:rPr>
      </w:pPr>
      <w:r w:rsidRPr="00366BDB">
        <w:rPr>
          <w:rFonts w:ascii="Times New Roman" w:hAnsi="Times New Roman" w:cs="Times New Roman"/>
        </w:rPr>
        <w:t xml:space="preserve">7. Identyfikator postępowania i klucz publiczny dla danego postępowania o udzielenie zamówienia Zamawiający udostępni na swojej stronie internetowej wraz z dokumentacją postępowania. Wykonawca może również pobrać klucz publiczny ze strony systemu miniPortal w zakładce „Lista wszystkich postępowań”. </w:t>
      </w:r>
    </w:p>
    <w:p w14:paraId="7C6635B2" w14:textId="77777777" w:rsidR="00185D6B" w:rsidRPr="00366BDB" w:rsidRDefault="00185D6B" w:rsidP="00185D6B">
      <w:pPr>
        <w:pStyle w:val="Default"/>
        <w:numPr>
          <w:ilvl w:val="0"/>
          <w:numId w:val="1"/>
        </w:numPr>
        <w:spacing w:after="21"/>
        <w:jc w:val="both"/>
        <w:rPr>
          <w:rFonts w:ascii="Times New Roman" w:hAnsi="Times New Roman" w:cs="Times New Roman"/>
        </w:rPr>
      </w:pPr>
      <w:r w:rsidRPr="00366BDB">
        <w:rPr>
          <w:rFonts w:ascii="Times New Roman" w:hAnsi="Times New Roman" w:cs="Times New Roman"/>
        </w:rPr>
        <w:t xml:space="preserve">8. Pliki należy opatrzyć: kwalifikowanym podpisem elektronicznym, podpisem zaufanym lub podpisem osobistym. </w:t>
      </w:r>
    </w:p>
    <w:p w14:paraId="7826FA4D" w14:textId="77777777" w:rsidR="00185D6B" w:rsidRPr="00366BDB" w:rsidRDefault="00185D6B" w:rsidP="00185D6B">
      <w:pPr>
        <w:pStyle w:val="Default"/>
        <w:numPr>
          <w:ilvl w:val="0"/>
          <w:numId w:val="1"/>
        </w:numPr>
        <w:spacing w:after="21"/>
        <w:jc w:val="both"/>
        <w:rPr>
          <w:rFonts w:ascii="Times New Roman" w:hAnsi="Times New Roman" w:cs="Times New Roman"/>
        </w:rPr>
      </w:pPr>
      <w:r w:rsidRPr="00366BDB">
        <w:rPr>
          <w:rFonts w:ascii="Times New Roman" w:hAnsi="Times New Roman" w:cs="Times New Roman"/>
        </w:rPr>
        <w:t xml:space="preserve">9. Wyjaśnienia dokumentów składających się na specyfikację warunków zamówienia: </w:t>
      </w:r>
    </w:p>
    <w:p w14:paraId="0A5D59EE"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1) pytania należy kierować zgodnie z instrukcjami określonymi w pkt. 1; </w:t>
      </w:r>
    </w:p>
    <w:p w14:paraId="3A4FBFFA" w14:textId="77777777" w:rsidR="00185D6B" w:rsidRPr="00366BDB" w:rsidRDefault="00185D6B" w:rsidP="00185D6B">
      <w:pPr>
        <w:pStyle w:val="Default"/>
        <w:jc w:val="center"/>
        <w:rPr>
          <w:rFonts w:ascii="Times New Roman" w:hAnsi="Times New Roman" w:cs="Times New Roman"/>
          <w:b/>
        </w:rPr>
      </w:pPr>
      <w:r w:rsidRPr="00366BDB">
        <w:rPr>
          <w:rFonts w:ascii="Times New Roman" w:hAnsi="Times New Roman" w:cs="Times New Roman"/>
        </w:rPr>
        <w:t xml:space="preserve">2) </w:t>
      </w:r>
      <w:r w:rsidRPr="00366BDB">
        <w:rPr>
          <w:rFonts w:ascii="Times New Roman" w:hAnsi="Times New Roman" w:cs="Times New Roman"/>
          <w:b/>
        </w:rPr>
        <w:t xml:space="preserve">Zamawiający </w:t>
      </w:r>
      <w:r w:rsidRPr="00366BDB">
        <w:rPr>
          <w:rFonts w:ascii="Times New Roman" w:hAnsi="Times New Roman" w:cs="Times New Roman"/>
          <w:b/>
          <w:u w:val="single"/>
        </w:rPr>
        <w:t>uprzejmie prosi</w:t>
      </w:r>
      <w:r w:rsidRPr="00366BDB">
        <w:rPr>
          <w:rFonts w:ascii="Times New Roman" w:hAnsi="Times New Roman" w:cs="Times New Roman"/>
          <w:b/>
        </w:rPr>
        <w:t xml:space="preserve"> o dodatkowe wysyłanie zapytań w wersji edytowalnej na adres poczty elektronicznej: przetarg@spzozchoszczno.pl</w:t>
      </w:r>
    </w:p>
    <w:p w14:paraId="20849C5C" w14:textId="77777777" w:rsidR="00185D6B" w:rsidRPr="00366BDB" w:rsidRDefault="00185D6B" w:rsidP="00185D6B">
      <w:pPr>
        <w:pStyle w:val="Default"/>
        <w:spacing w:after="23"/>
        <w:jc w:val="both"/>
        <w:rPr>
          <w:rFonts w:ascii="Times New Roman" w:hAnsi="Times New Roman" w:cs="Times New Roman"/>
        </w:rPr>
      </w:pPr>
      <w:r w:rsidRPr="00366BDB">
        <w:rPr>
          <w:rFonts w:ascii="Times New Roman" w:hAnsi="Times New Roman" w:cs="Times New Roman"/>
        </w:rPr>
        <w:t xml:space="preserve">3) treść wszystkich dokumentów stanowiących specyfikację warunków zamówienia należy odczytywać wraz ze wszystkimi wprowadzonymi przez Zamawiającego uzupełnieniami </w:t>
      </w:r>
      <w:r w:rsidRPr="00366BDB">
        <w:rPr>
          <w:rFonts w:ascii="Times New Roman" w:hAnsi="Times New Roman" w:cs="Times New Roman"/>
        </w:rPr>
        <w:br/>
        <w:t xml:space="preserve">i zmianami. </w:t>
      </w:r>
    </w:p>
    <w:p w14:paraId="1A6F344A" w14:textId="77777777" w:rsidR="00185D6B" w:rsidRPr="00366BDB" w:rsidRDefault="00185D6B" w:rsidP="00185D6B">
      <w:pPr>
        <w:pStyle w:val="Default"/>
        <w:spacing w:after="23"/>
        <w:jc w:val="both"/>
        <w:rPr>
          <w:rFonts w:ascii="Times New Roman" w:hAnsi="Times New Roman" w:cs="Times New Roman"/>
        </w:rPr>
      </w:pPr>
      <w:r w:rsidRPr="00366BDB">
        <w:rPr>
          <w:rFonts w:ascii="Times New Roman" w:hAnsi="Times New Roman" w:cs="Times New Roman"/>
        </w:rPr>
        <w:t xml:space="preserve">10. Osobami uprawnionymi do porozumiewania się z wykonawcami są: </w:t>
      </w:r>
    </w:p>
    <w:p w14:paraId="3735BD92" w14:textId="77777777" w:rsidR="00185D6B" w:rsidRPr="00366BDB" w:rsidRDefault="00185D6B" w:rsidP="00185D6B">
      <w:pPr>
        <w:pStyle w:val="Default"/>
        <w:spacing w:after="23"/>
        <w:jc w:val="both"/>
        <w:rPr>
          <w:rFonts w:ascii="Times New Roman" w:hAnsi="Times New Roman" w:cs="Times New Roman"/>
        </w:rPr>
      </w:pPr>
      <w:r w:rsidRPr="00366BDB">
        <w:rPr>
          <w:rFonts w:ascii="Times New Roman" w:hAnsi="Times New Roman" w:cs="Times New Roman"/>
        </w:rPr>
        <w:t xml:space="preserve">1) w sprawach proceduralnych: Wioletta Kmetyk, tel.: 95 765 87 43, </w:t>
      </w:r>
    </w:p>
    <w:p w14:paraId="23B656D8" w14:textId="77777777" w:rsidR="00185D6B" w:rsidRPr="00366BDB" w:rsidRDefault="00185D6B" w:rsidP="00185D6B">
      <w:pPr>
        <w:pStyle w:val="Default"/>
        <w:spacing w:after="23"/>
        <w:jc w:val="both"/>
        <w:rPr>
          <w:rFonts w:ascii="Times New Roman" w:hAnsi="Times New Roman" w:cs="Times New Roman"/>
        </w:rPr>
      </w:pPr>
      <w:r w:rsidRPr="00366BDB">
        <w:rPr>
          <w:rFonts w:ascii="Times New Roman" w:hAnsi="Times New Roman" w:cs="Times New Roman"/>
        </w:rPr>
        <w:t xml:space="preserve">                                                    Michał Pudakiewicz, tel.: 95 765 87 01</w:t>
      </w:r>
    </w:p>
    <w:p w14:paraId="252E56EA" w14:textId="77777777" w:rsidR="00185D6B" w:rsidRPr="00366BDB" w:rsidRDefault="00185D6B" w:rsidP="00185D6B">
      <w:pPr>
        <w:pStyle w:val="Default"/>
        <w:spacing w:after="23"/>
        <w:jc w:val="both"/>
        <w:rPr>
          <w:rFonts w:ascii="Times New Roman" w:hAnsi="Times New Roman" w:cs="Times New Roman"/>
        </w:rPr>
      </w:pPr>
      <w:r w:rsidRPr="00366BDB">
        <w:rPr>
          <w:rFonts w:ascii="Times New Roman" w:hAnsi="Times New Roman" w:cs="Times New Roman"/>
        </w:rPr>
        <w:t xml:space="preserve">2) w sprawach merytorycznych: </w:t>
      </w:r>
    </w:p>
    <w:p w14:paraId="7DC91C8E" w14:textId="24CE2A0D" w:rsidR="00185D6B" w:rsidRPr="00327081" w:rsidRDefault="00CC65E1" w:rsidP="00185D6B">
      <w:pPr>
        <w:pStyle w:val="Default"/>
        <w:spacing w:after="23"/>
        <w:jc w:val="both"/>
        <w:rPr>
          <w:rFonts w:ascii="Times New Roman" w:hAnsi="Times New Roman" w:cs="Times New Roman"/>
          <w:color w:val="auto"/>
        </w:rPr>
      </w:pPr>
      <w:r>
        <w:rPr>
          <w:rFonts w:ascii="Times New Roman" w:hAnsi="Times New Roman" w:cs="Times New Roman"/>
          <w:color w:val="auto"/>
        </w:rPr>
        <w:t xml:space="preserve">                                                    </w:t>
      </w:r>
      <w:r w:rsidR="00B5707A">
        <w:rPr>
          <w:rFonts w:ascii="Times New Roman" w:hAnsi="Times New Roman" w:cs="Times New Roman"/>
          <w:color w:val="auto"/>
        </w:rPr>
        <w:t>Mirosław Łączek</w:t>
      </w:r>
      <w:r w:rsidR="00185D6B" w:rsidRPr="00327081">
        <w:rPr>
          <w:rFonts w:ascii="Times New Roman" w:hAnsi="Times New Roman" w:cs="Times New Roman"/>
          <w:color w:val="auto"/>
        </w:rPr>
        <w:t>, tel.: 95 765 87</w:t>
      </w:r>
      <w:r w:rsidR="00B5707A">
        <w:rPr>
          <w:rFonts w:ascii="Times New Roman" w:hAnsi="Times New Roman" w:cs="Times New Roman"/>
          <w:color w:val="auto"/>
        </w:rPr>
        <w:t xml:space="preserve"> 55</w:t>
      </w:r>
      <w:r w:rsidR="00185D6B" w:rsidRPr="00327081">
        <w:rPr>
          <w:rFonts w:ascii="Times New Roman" w:hAnsi="Times New Roman" w:cs="Times New Roman"/>
          <w:color w:val="auto"/>
        </w:rPr>
        <w:t xml:space="preserve"> </w:t>
      </w:r>
    </w:p>
    <w:p w14:paraId="2DB8FE56" w14:textId="77777777" w:rsidR="00185D6B" w:rsidRPr="00366BDB" w:rsidRDefault="00185D6B" w:rsidP="00185D6B">
      <w:pPr>
        <w:pStyle w:val="Default"/>
        <w:jc w:val="both"/>
        <w:rPr>
          <w:rFonts w:ascii="Times New Roman" w:hAnsi="Times New Roman" w:cs="Times New Roman"/>
          <w:lang w:val="en-US"/>
        </w:rPr>
      </w:pPr>
      <w:r w:rsidRPr="00366BDB">
        <w:rPr>
          <w:rFonts w:ascii="Times New Roman" w:hAnsi="Times New Roman" w:cs="Times New Roman"/>
          <w:lang w:val="en-US"/>
        </w:rPr>
        <w:t xml:space="preserve">3) e-mail: przetarg@spzozchoszczno.pl </w:t>
      </w:r>
    </w:p>
    <w:p w14:paraId="2D01EE54" w14:textId="77777777" w:rsidR="00185D6B" w:rsidRPr="00366BDB" w:rsidRDefault="00185D6B" w:rsidP="00185D6B">
      <w:pPr>
        <w:rPr>
          <w:b/>
          <w:bCs/>
        </w:rPr>
      </w:pPr>
    </w:p>
    <w:p w14:paraId="3E20D220" w14:textId="77777777" w:rsidR="00185D6B" w:rsidRPr="00366BDB" w:rsidRDefault="00185D6B" w:rsidP="00185D6B">
      <w:pPr>
        <w:rPr>
          <w:b/>
          <w:bCs/>
          <w:color w:val="000000"/>
        </w:rPr>
      </w:pPr>
      <w:r w:rsidRPr="00366BDB">
        <w:rPr>
          <w:b/>
          <w:bCs/>
        </w:rPr>
        <w:t>ROZDZIAŁ</w:t>
      </w:r>
      <w:r>
        <w:rPr>
          <w:b/>
          <w:bCs/>
          <w:color w:val="000000"/>
        </w:rPr>
        <w:t xml:space="preserve"> VI</w:t>
      </w:r>
      <w:r w:rsidRPr="00366BDB">
        <w:rPr>
          <w:b/>
          <w:bCs/>
          <w:color w:val="000000"/>
        </w:rPr>
        <w:t>II. WYMAGANIA DOTYCZĄCE WADIUM.</w:t>
      </w:r>
    </w:p>
    <w:p w14:paraId="0C29E5A7" w14:textId="77777777" w:rsidR="00185D6B" w:rsidRPr="00366BDB" w:rsidRDefault="00185D6B" w:rsidP="00185D6B">
      <w:pPr>
        <w:pStyle w:val="HTML-wstpniesformatowany"/>
        <w:ind w:right="720"/>
        <w:rPr>
          <w:rFonts w:ascii="Times New Roman" w:hAnsi="Times New Roman" w:cs="Times New Roman"/>
          <w:b/>
          <w:bCs/>
          <w:sz w:val="24"/>
          <w:szCs w:val="24"/>
        </w:rPr>
      </w:pPr>
      <w:r w:rsidRPr="00366BDB">
        <w:rPr>
          <w:rFonts w:ascii="Times New Roman" w:hAnsi="Times New Roman" w:cs="Times New Roman"/>
          <w:color w:val="000000"/>
          <w:sz w:val="24"/>
          <w:szCs w:val="24"/>
        </w:rPr>
        <w:t>Zamawiający nie wymaga wniesienia wadium.</w:t>
      </w:r>
      <w:r w:rsidRPr="00366BDB">
        <w:rPr>
          <w:rFonts w:ascii="Times New Roman" w:hAnsi="Times New Roman" w:cs="Times New Roman"/>
          <w:b/>
          <w:bCs/>
          <w:sz w:val="24"/>
          <w:szCs w:val="24"/>
        </w:rPr>
        <w:t xml:space="preserve"> </w:t>
      </w:r>
    </w:p>
    <w:p w14:paraId="3E5BEAD8" w14:textId="77777777" w:rsidR="00185D6B" w:rsidRPr="00366BDB" w:rsidRDefault="00185D6B" w:rsidP="00185D6B">
      <w:pPr>
        <w:pStyle w:val="HTML-wstpniesformatowany"/>
        <w:ind w:right="720"/>
        <w:rPr>
          <w:rFonts w:ascii="Times New Roman" w:hAnsi="Times New Roman" w:cs="Times New Roman"/>
          <w:b/>
          <w:bCs/>
          <w:sz w:val="24"/>
          <w:szCs w:val="24"/>
        </w:rPr>
      </w:pPr>
    </w:p>
    <w:p w14:paraId="674D3CA1"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b/>
          <w:bCs/>
        </w:rPr>
        <w:t xml:space="preserve">ROZDZIAŁ IX. TERMIN ZWIĄZANIA OFERTĄ </w:t>
      </w:r>
    </w:p>
    <w:p w14:paraId="191BD65D" w14:textId="141A036E" w:rsidR="00185D6B" w:rsidRPr="00366BDB" w:rsidRDefault="00185D6B" w:rsidP="00185D6B">
      <w:pPr>
        <w:pStyle w:val="Default"/>
        <w:spacing w:after="23"/>
        <w:jc w:val="both"/>
        <w:rPr>
          <w:rFonts w:ascii="Times New Roman" w:hAnsi="Times New Roman" w:cs="Times New Roman"/>
        </w:rPr>
      </w:pPr>
      <w:r w:rsidRPr="00366BDB">
        <w:rPr>
          <w:rFonts w:ascii="Times New Roman" w:hAnsi="Times New Roman" w:cs="Times New Roman"/>
        </w:rPr>
        <w:t xml:space="preserve">1.Wykonawca jest związany ofertą od terminu składania ofert do dnia  </w:t>
      </w:r>
      <w:r w:rsidRPr="00366BDB">
        <w:rPr>
          <w:rFonts w:ascii="Times New Roman" w:hAnsi="Times New Roman" w:cs="Times New Roman"/>
        </w:rPr>
        <w:br/>
      </w:r>
      <w:r w:rsidR="00900148" w:rsidRPr="00900148">
        <w:rPr>
          <w:rFonts w:ascii="Times New Roman" w:hAnsi="Times New Roman" w:cs="Times New Roman"/>
          <w:b/>
          <w:color w:val="auto"/>
        </w:rPr>
        <w:t xml:space="preserve"> </w:t>
      </w:r>
      <w:r w:rsidR="00715DEE">
        <w:rPr>
          <w:rFonts w:ascii="Times New Roman" w:hAnsi="Times New Roman" w:cs="Times New Roman"/>
          <w:b/>
          <w:color w:val="auto"/>
        </w:rPr>
        <w:t>18.08.</w:t>
      </w:r>
      <w:r w:rsidRPr="00900148">
        <w:rPr>
          <w:rFonts w:ascii="Times New Roman" w:hAnsi="Times New Roman" w:cs="Times New Roman"/>
          <w:b/>
          <w:color w:val="auto"/>
        </w:rPr>
        <w:t>202</w:t>
      </w:r>
      <w:r w:rsidR="000F6F7F" w:rsidRPr="00900148">
        <w:rPr>
          <w:rFonts w:ascii="Times New Roman" w:hAnsi="Times New Roman" w:cs="Times New Roman"/>
          <w:b/>
          <w:color w:val="auto"/>
        </w:rPr>
        <w:t>2</w:t>
      </w:r>
      <w:r w:rsidRPr="00900148">
        <w:rPr>
          <w:rFonts w:ascii="Times New Roman" w:hAnsi="Times New Roman" w:cs="Times New Roman"/>
          <w:b/>
          <w:bCs/>
          <w:color w:val="auto"/>
        </w:rPr>
        <w:t>r</w:t>
      </w:r>
      <w:r w:rsidRPr="00BA2AD0">
        <w:rPr>
          <w:rFonts w:ascii="Times New Roman" w:hAnsi="Times New Roman" w:cs="Times New Roman"/>
          <w:color w:val="auto"/>
        </w:rPr>
        <w:t>.</w:t>
      </w:r>
      <w:r w:rsidRPr="00366BDB">
        <w:rPr>
          <w:rFonts w:ascii="Times New Roman" w:hAnsi="Times New Roman" w:cs="Times New Roman"/>
        </w:rPr>
        <w:t xml:space="preserve"> </w:t>
      </w:r>
    </w:p>
    <w:p w14:paraId="5BFB7A83" w14:textId="77777777" w:rsidR="00185D6B" w:rsidRPr="00366BDB" w:rsidRDefault="00185D6B" w:rsidP="00185D6B">
      <w:pPr>
        <w:pStyle w:val="Default"/>
        <w:spacing w:after="23"/>
        <w:jc w:val="both"/>
        <w:rPr>
          <w:rFonts w:ascii="Times New Roman" w:hAnsi="Times New Roman" w:cs="Times New Roman"/>
        </w:rPr>
      </w:pPr>
      <w:r w:rsidRPr="00366BDB">
        <w:rPr>
          <w:rFonts w:ascii="Times New Roman" w:hAnsi="Times New Roman" w:cs="Times New Roman"/>
        </w:rPr>
        <w:t xml:space="preserve">2. 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 </w:t>
      </w:r>
    </w:p>
    <w:p w14:paraId="5997CD6D" w14:textId="77777777" w:rsidR="00185D6B" w:rsidRPr="00366BDB" w:rsidRDefault="00185D6B" w:rsidP="00185D6B">
      <w:pPr>
        <w:pStyle w:val="Default"/>
        <w:spacing w:after="23"/>
        <w:jc w:val="both"/>
        <w:rPr>
          <w:rFonts w:ascii="Times New Roman" w:hAnsi="Times New Roman" w:cs="Times New Roman"/>
        </w:rPr>
      </w:pPr>
      <w:r w:rsidRPr="00366BDB">
        <w:rPr>
          <w:rFonts w:ascii="Times New Roman" w:hAnsi="Times New Roman" w:cs="Times New Roman"/>
        </w:rPr>
        <w:t xml:space="preserve">3. Przedłużenie terminu związania ofertą, wymaga złożenia przez Wykonawcę pisemnego oświadczenia o wyrażeniu zgody na przedłużenie terminu związania ofertą. </w:t>
      </w:r>
    </w:p>
    <w:p w14:paraId="2FB0C6A2"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rPr>
        <w:t xml:space="preserve">4. 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2BC10E3E" w14:textId="77777777" w:rsidR="00185D6B" w:rsidRPr="00366BDB" w:rsidRDefault="00185D6B" w:rsidP="00185D6B"/>
    <w:p w14:paraId="284C2EC0"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b/>
          <w:bCs/>
        </w:rPr>
        <w:t xml:space="preserve">ROZDZIAŁ X. OPIS SPOSOBU PRZYGOTOWANIA OFERTY </w:t>
      </w:r>
    </w:p>
    <w:p w14:paraId="0DAA4782"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b/>
          <w:bCs/>
        </w:rPr>
        <w:t xml:space="preserve">1. Wymagania podstawowe. </w:t>
      </w:r>
    </w:p>
    <w:p w14:paraId="5885EBD7"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1) ofertę w postaci elektronicznej opatrzonej kwalifikowanym podpisem elektronicznym, podpisem zaufanym, lub podpisem osobistym przez osobę(y) upoważnioną(e) do reprezentowania Wykonawcy, formularz oferty wg wzoru zamieszczonego w dalszej części niniejszej SWZ wraz z załączonymi dokumentami, składa się pod rygorem nieważności w języku polskim, elektronicznie za pośrednictwem dedykowanego formularza dostępnego na ePUAP udostępnionego przez mini portal; </w:t>
      </w:r>
    </w:p>
    <w:p w14:paraId="24B577FD"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2) dokumenty sporządzone w języku obcym są składane wraz z tłumaczeniem na język polski; </w:t>
      </w:r>
    </w:p>
    <w:p w14:paraId="60C8F96D"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3) w formularzu oferty Wykonawca zobowiązany jest podać adres skrzynki ePUAP, e-mail, na którym prowadzona będzie korespondencja związana z postępowaniem; </w:t>
      </w:r>
    </w:p>
    <w:p w14:paraId="1915C69B"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4) oferta winna być sporządzona formacie danych: .doc, .docx, pdf, xml. Sposób złożenia oferty, w tym zaszyfrowania oferty opisany został w Regulaminie korzystania z mini portal; </w:t>
      </w:r>
    </w:p>
    <w:p w14:paraId="7370F362"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5) Ofertę należy złożyć w oryginale oraz w języku polskim. </w:t>
      </w:r>
    </w:p>
    <w:p w14:paraId="4F35F6F4"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6) Pliki stanowiące ofertę należy skompresować do jednego pliku archiwum (ZIP). </w:t>
      </w:r>
    </w:p>
    <w:p w14:paraId="644FCE52"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7) </w:t>
      </w:r>
      <w:r w:rsidRPr="00366BDB">
        <w:rPr>
          <w:rFonts w:ascii="Times New Roman" w:hAnsi="Times New Roman" w:cs="Times New Roman"/>
          <w:b/>
          <w:bCs/>
          <w:i/>
          <w:iCs/>
        </w:rPr>
        <w:t xml:space="preserve">W celu ułatwienia sprawdzania ofert, jeżeli Wykonawca przesyła ofertę (formularz ofertowy i formularze cenowe) w formacie pdf Zamawiający prosi o dołączenie również formy edytowalnej. </w:t>
      </w:r>
    </w:p>
    <w:p w14:paraId="64AB1E44"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8) Jeżeli Wykonawcę reprezentuje pełnomocnik wraz z ofertą składa się pełnomocnictwo. Pełnomocnictwo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3B507EC"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rPr>
        <w:t xml:space="preserve">9) wszelkie informacje stanowiące tajemnicę przedsiębiorstwa w rozumieniu ustawy z dnia 16 kwietnia 1993 r. o zwalczaniu nieuczciwej konkurencji, które Wykonawca zastrzeże jako tajemnicę przedsiębiorstwa, powinny zostać złożone w osobnym pliku wraz z jednoczesnym </w:t>
      </w:r>
    </w:p>
    <w:p w14:paraId="22FDADD2"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zaznaczeniem polecenia „Załącznik stanowiący tajemnicę przedsiębiorstwa” a następnie wraz z plikami stanowiącymi jawną część skompresowane do jednego pliku archiwum (ZIP); </w:t>
      </w:r>
    </w:p>
    <w:p w14:paraId="790216E5"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10) Wykonawca ma prawo złożyć tylko jedną ofertę. Platforma szyfruje oferty w taki sposób, aby nie było można zapoznać się z ich treścią do terminu otwarcia ofert; </w:t>
      </w:r>
    </w:p>
    <w:p w14:paraId="60354594"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11) Wykonawcy ponoszą wszelkie koszty związane z przygotowaniem i złożeniem ofert niezależnie od wyniku postępowania; </w:t>
      </w:r>
    </w:p>
    <w:p w14:paraId="76BB184D"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12) Wykonawca może powierzyć wykonanie części zamówienia podwykonawcom; </w:t>
      </w:r>
    </w:p>
    <w:p w14:paraId="02A04480"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13) Zamawiający żąda wskazania przez Wykonawcę części zamówienia, których wykonanie zamierza powierzyć podwykonawcom i podania przez Wykonawcę firm podwykonawców o ile są znane na etapie sporządzania oferty; </w:t>
      </w:r>
    </w:p>
    <w:p w14:paraId="5970A629"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14) Powierzenie wykonania części zamówienia podwykonawcom nie zwalnia wykonawcy </w:t>
      </w:r>
      <w:r w:rsidRPr="00366BDB">
        <w:rPr>
          <w:rFonts w:ascii="Times New Roman" w:hAnsi="Times New Roman" w:cs="Times New Roman"/>
        </w:rPr>
        <w:br/>
        <w:t xml:space="preserve">z odpowiedzialności za należyte wykonanie przedmiotu zamówienia; </w:t>
      </w:r>
    </w:p>
    <w:p w14:paraId="51A34D8F"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15) W każdym momencie przed upływem terminu składania ofert, Wykonawca może zmienić lub wycofać ofertę. Wykonawca przy użyciu miniPortalu https://miniportal.uzp.gov.pl/ może wprowadzić zmianę do treści złożonej oferty; </w:t>
      </w:r>
    </w:p>
    <w:p w14:paraId="00E34F8E"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16) Złożenie nowej oferty w postępowaniu, w którym Zamawiający dopuszcza złożenie tylko jednej oferty przed upływem terminu zakończenia składania ofert w postępowaniu powoduje wycofanie oferty poprzedniej. Wycofanie oferty powoduje, że Zamawiający nie będzie miał możliwości zapoznania się z nią po upływie terminu zakończenia składania ofert </w:t>
      </w:r>
      <w:r w:rsidRPr="00366BDB">
        <w:rPr>
          <w:rFonts w:ascii="Times New Roman" w:hAnsi="Times New Roman" w:cs="Times New Roman"/>
        </w:rPr>
        <w:br/>
        <w:t xml:space="preserve">w postępowaniu; </w:t>
      </w:r>
    </w:p>
    <w:p w14:paraId="2B6F9D94"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17) Wykonawca przy użyciu miniPortalu https://miniportal.uzp.gov.pl/ może przed upływem terminu składania ofert wycofać ofertę; </w:t>
      </w:r>
    </w:p>
    <w:p w14:paraId="73FD09EF"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rPr>
        <w:t xml:space="preserve">18) Żadna oferta nie może być zmieniona lub wycofana po upływie terminu składania ofert. </w:t>
      </w:r>
    </w:p>
    <w:p w14:paraId="4D7312FE" w14:textId="77777777" w:rsidR="00185D6B" w:rsidRPr="00366BDB" w:rsidRDefault="00185D6B" w:rsidP="00185D6B">
      <w:pPr>
        <w:pStyle w:val="Default"/>
        <w:jc w:val="both"/>
        <w:rPr>
          <w:rFonts w:ascii="Times New Roman" w:hAnsi="Times New Roman" w:cs="Times New Roman"/>
        </w:rPr>
      </w:pPr>
    </w:p>
    <w:p w14:paraId="52AC7190"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b/>
          <w:bCs/>
        </w:rPr>
        <w:t xml:space="preserve">2. Zawartość oferty: </w:t>
      </w:r>
    </w:p>
    <w:p w14:paraId="3C8D929B" w14:textId="4EEEC8D4" w:rsidR="00185D6B" w:rsidRPr="000877F7" w:rsidRDefault="00185D6B" w:rsidP="00185D6B">
      <w:pPr>
        <w:pStyle w:val="Default"/>
        <w:spacing w:after="23"/>
        <w:jc w:val="both"/>
        <w:rPr>
          <w:rFonts w:ascii="Times New Roman" w:hAnsi="Times New Roman" w:cs="Times New Roman"/>
          <w:color w:val="auto"/>
        </w:rPr>
      </w:pPr>
      <w:r w:rsidRPr="000877F7">
        <w:rPr>
          <w:rFonts w:ascii="Times New Roman" w:hAnsi="Times New Roman" w:cs="Times New Roman"/>
          <w:color w:val="auto"/>
        </w:rPr>
        <w:t xml:space="preserve">1) formularz ofertowy – </w:t>
      </w:r>
      <w:r w:rsidR="000877F7" w:rsidRPr="000877F7">
        <w:rPr>
          <w:rFonts w:ascii="Times New Roman" w:hAnsi="Times New Roman" w:cs="Times New Roman"/>
          <w:color w:val="auto"/>
        </w:rPr>
        <w:t>Z</w:t>
      </w:r>
      <w:r w:rsidRPr="000877F7">
        <w:rPr>
          <w:rFonts w:ascii="Times New Roman" w:hAnsi="Times New Roman" w:cs="Times New Roman"/>
          <w:color w:val="auto"/>
        </w:rPr>
        <w:t xml:space="preserve">ałącznik nr </w:t>
      </w:r>
      <w:r w:rsidRPr="000877F7">
        <w:rPr>
          <w:rFonts w:ascii="Times New Roman" w:hAnsi="Times New Roman" w:cs="Times New Roman"/>
          <w:b/>
          <w:bCs/>
          <w:color w:val="auto"/>
        </w:rPr>
        <w:t>1</w:t>
      </w:r>
      <w:r w:rsidRPr="000877F7">
        <w:rPr>
          <w:rFonts w:ascii="Times New Roman" w:hAnsi="Times New Roman" w:cs="Times New Roman"/>
          <w:color w:val="auto"/>
        </w:rPr>
        <w:t xml:space="preserve"> do SWZ,</w:t>
      </w:r>
    </w:p>
    <w:p w14:paraId="55CD8C7B" w14:textId="31378B53" w:rsidR="000877F7" w:rsidRPr="000877F7" w:rsidRDefault="00CE1B1C" w:rsidP="00185D6B">
      <w:pPr>
        <w:pStyle w:val="Default"/>
        <w:spacing w:after="23"/>
        <w:jc w:val="both"/>
        <w:rPr>
          <w:rFonts w:ascii="Times New Roman" w:hAnsi="Times New Roman" w:cs="Times New Roman"/>
          <w:color w:val="auto"/>
        </w:rPr>
      </w:pPr>
      <w:r>
        <w:rPr>
          <w:rFonts w:ascii="Times New Roman" w:hAnsi="Times New Roman" w:cs="Times New Roman"/>
          <w:color w:val="auto"/>
        </w:rPr>
        <w:t>2</w:t>
      </w:r>
      <w:r w:rsidR="000877F7" w:rsidRPr="000877F7">
        <w:rPr>
          <w:rFonts w:ascii="Times New Roman" w:hAnsi="Times New Roman" w:cs="Times New Roman"/>
          <w:color w:val="auto"/>
        </w:rPr>
        <w:t xml:space="preserve">) szczegółowy opis przedmiotu zamówienia – Załącznik nr </w:t>
      </w:r>
      <w:r>
        <w:rPr>
          <w:rFonts w:ascii="Times New Roman" w:hAnsi="Times New Roman" w:cs="Times New Roman"/>
          <w:b/>
          <w:bCs/>
          <w:color w:val="auto"/>
        </w:rPr>
        <w:t>2</w:t>
      </w:r>
      <w:r w:rsidR="000877F7" w:rsidRPr="000877F7">
        <w:rPr>
          <w:rFonts w:ascii="Times New Roman" w:hAnsi="Times New Roman" w:cs="Times New Roman"/>
          <w:color w:val="auto"/>
        </w:rPr>
        <w:t xml:space="preserve"> do SWZ</w:t>
      </w:r>
    </w:p>
    <w:p w14:paraId="1E3E105D" w14:textId="461C26D0" w:rsidR="00185D6B" w:rsidRDefault="00CE1B1C" w:rsidP="00185D6B">
      <w:pPr>
        <w:pStyle w:val="Default"/>
        <w:jc w:val="both"/>
        <w:rPr>
          <w:rFonts w:ascii="Times New Roman" w:hAnsi="Times New Roman" w:cs="Times New Roman"/>
          <w:color w:val="auto"/>
        </w:rPr>
      </w:pPr>
      <w:r>
        <w:rPr>
          <w:rFonts w:ascii="Times New Roman" w:hAnsi="Times New Roman" w:cs="Times New Roman"/>
          <w:color w:val="auto"/>
        </w:rPr>
        <w:t>3</w:t>
      </w:r>
      <w:r w:rsidR="00185D6B" w:rsidRPr="000877F7">
        <w:rPr>
          <w:rFonts w:ascii="Times New Roman" w:hAnsi="Times New Roman" w:cs="Times New Roman"/>
          <w:color w:val="auto"/>
        </w:rPr>
        <w:t xml:space="preserve">)do oferty należy dołączyć dokumenty wymienione w </w:t>
      </w:r>
      <w:r w:rsidR="00185D6B" w:rsidRPr="000877F7">
        <w:rPr>
          <w:rFonts w:ascii="Times New Roman" w:hAnsi="Times New Roman" w:cs="Times New Roman"/>
          <w:b/>
          <w:bCs/>
          <w:color w:val="auto"/>
        </w:rPr>
        <w:t>Rozdziale VI</w:t>
      </w:r>
      <w:r w:rsidR="00900148">
        <w:rPr>
          <w:rFonts w:ascii="Times New Roman" w:hAnsi="Times New Roman" w:cs="Times New Roman"/>
          <w:b/>
          <w:bCs/>
          <w:color w:val="auto"/>
        </w:rPr>
        <w:t xml:space="preserve"> SWZ</w:t>
      </w:r>
      <w:r w:rsidR="00185D6B" w:rsidRPr="000877F7">
        <w:rPr>
          <w:rFonts w:ascii="Times New Roman" w:hAnsi="Times New Roman" w:cs="Times New Roman"/>
          <w:color w:val="auto"/>
        </w:rPr>
        <w:t xml:space="preserve"> </w:t>
      </w:r>
      <w:bookmarkStart w:id="1" w:name="_Hlk103599826"/>
      <w:r w:rsidR="00900148">
        <w:rPr>
          <w:rFonts w:ascii="Times New Roman" w:hAnsi="Times New Roman" w:cs="Times New Roman"/>
          <w:color w:val="auto"/>
        </w:rPr>
        <w:t>(</w:t>
      </w:r>
      <w:r w:rsidR="00900148" w:rsidRPr="00FC2ABD">
        <w:rPr>
          <w:rFonts w:ascii="Times New Roman" w:hAnsi="Times New Roman" w:cs="Times New Roman"/>
          <w:b/>
          <w:bCs/>
          <w:color w:val="auto"/>
        </w:rPr>
        <w:t>Załącznik nr 3 i 3 a do SWZ</w:t>
      </w:r>
      <w:r w:rsidR="00900148">
        <w:rPr>
          <w:rFonts w:ascii="Times New Roman" w:hAnsi="Times New Roman" w:cs="Times New Roman"/>
          <w:color w:val="auto"/>
        </w:rPr>
        <w:t>)</w:t>
      </w:r>
      <w:r w:rsidR="00185D6B" w:rsidRPr="000877F7">
        <w:rPr>
          <w:rFonts w:ascii="Times New Roman" w:hAnsi="Times New Roman" w:cs="Times New Roman"/>
          <w:color w:val="auto"/>
        </w:rPr>
        <w:t xml:space="preserve"> </w:t>
      </w:r>
      <w:bookmarkEnd w:id="1"/>
      <w:r w:rsidR="00185D6B" w:rsidRPr="000877F7">
        <w:rPr>
          <w:rFonts w:ascii="Times New Roman" w:hAnsi="Times New Roman" w:cs="Times New Roman"/>
          <w:color w:val="auto"/>
        </w:rPr>
        <w:t xml:space="preserve">oraz pełnomocnictwo jeżeli ofertę podpisuje pełnomocnik. </w:t>
      </w:r>
    </w:p>
    <w:p w14:paraId="4109DB7E" w14:textId="2E10F0C2" w:rsidR="00FC2ABD" w:rsidRPr="000877F7" w:rsidRDefault="00FC2ABD" w:rsidP="00185D6B">
      <w:pPr>
        <w:pStyle w:val="Default"/>
        <w:jc w:val="both"/>
        <w:rPr>
          <w:rFonts w:ascii="Times New Roman" w:hAnsi="Times New Roman" w:cs="Times New Roman"/>
          <w:color w:val="auto"/>
        </w:rPr>
      </w:pPr>
      <w:r>
        <w:rPr>
          <w:rFonts w:ascii="Times New Roman" w:hAnsi="Times New Roman" w:cs="Times New Roman"/>
          <w:color w:val="auto"/>
        </w:rPr>
        <w:t xml:space="preserve">4) </w:t>
      </w:r>
      <w:r w:rsidRPr="00FC2ABD">
        <w:rPr>
          <w:rFonts w:ascii="Times New Roman" w:hAnsi="Times New Roman" w:cs="Times New Roman"/>
          <w:b/>
          <w:bCs/>
          <w:color w:val="auto"/>
        </w:rPr>
        <w:t>Załącznik nr 5 do SWZ</w:t>
      </w:r>
      <w:r w:rsidRPr="00FC2ABD">
        <w:rPr>
          <w:rFonts w:ascii="Times New Roman" w:hAnsi="Times New Roman" w:cs="Times New Roman"/>
          <w:color w:val="auto"/>
        </w:rPr>
        <w:t>- oświadczenie o grupie kapitałowej</w:t>
      </w:r>
    </w:p>
    <w:p w14:paraId="4E068146" w14:textId="77777777" w:rsidR="00185D6B" w:rsidRPr="00185D6B" w:rsidRDefault="00185D6B" w:rsidP="00185D6B">
      <w:pPr>
        <w:rPr>
          <w:b/>
          <w:bCs/>
          <w:color w:val="FF0000"/>
        </w:rPr>
      </w:pPr>
    </w:p>
    <w:p w14:paraId="6A9A2AD3"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b/>
          <w:bCs/>
        </w:rPr>
        <w:t xml:space="preserve">ROZDZIAŁ XI. INFORMACJA DLA WYKONAWCÓW WSPÓLNIE UBIEGAJĄCYCH SIĘ O UDZIELENIE ZAMÓWIENIA (KONSORCJUM, SPÓŁKA CYWILNA) </w:t>
      </w:r>
    </w:p>
    <w:p w14:paraId="3769DD09"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1. Wykonawcy mogą wspólnie ubiegać się o udzielenie zamówienia. </w:t>
      </w:r>
    </w:p>
    <w:p w14:paraId="735169D3"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2. W takim przypadku Wykonawcy ustanawiają pełnomocnika do reprezentowania ich w postępowaniu o udzielenie zamówienia albo reprezentowania w postępowaniu i zawarcia umowy w sprawie zamówienia publicznego. </w:t>
      </w:r>
    </w:p>
    <w:p w14:paraId="1555AF67"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3. Do oferty należy dołączyć stosowne pełnomocnictwo z uwzględnieniem uwag wskazanych w Rozdziale X pkt 8 niniejszej SWZ. </w:t>
      </w:r>
    </w:p>
    <w:p w14:paraId="1336BDB0"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4. Konsorcjum może przedłożyć poświadczoną za zgodność z oryginałem kopię umowy regulującej współpracę konsorcjum, z której wynika ustanowione pełnomocnictwo. </w:t>
      </w:r>
    </w:p>
    <w:p w14:paraId="3617D66A"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5. Spółka cywilna zamiast pełnomocnictwa może dołączyć poświadczoną za zgodność </w:t>
      </w:r>
      <w:r w:rsidRPr="00366BDB">
        <w:rPr>
          <w:rFonts w:ascii="Times New Roman" w:hAnsi="Times New Roman" w:cs="Times New Roman"/>
        </w:rPr>
        <w:br/>
        <w:t xml:space="preserve">z oryginałem kopię umowy spółki cywilnej lub uchwałę z których wynika ustanowione pełnomocnictwo. </w:t>
      </w:r>
    </w:p>
    <w:p w14:paraId="4B89734E"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6. W przypadku wspólnego ubiegania się o zamówienie przez wykonawców, oświadczenie wskazane w Rozdziale VI pkt 1.1) niniejszej SWZ składa każdy z wykonawców wspólnie ubiegających się o zamówienie. Oświadczenie musi potwierdzać spełnianie warunków udziału w postępowaniu oraz brak podstaw wykluczenia w zakresie, w którym każdy </w:t>
      </w:r>
      <w:r w:rsidRPr="00366BDB">
        <w:rPr>
          <w:rFonts w:ascii="Times New Roman" w:hAnsi="Times New Roman" w:cs="Times New Roman"/>
        </w:rPr>
        <w:br/>
        <w:t xml:space="preserve">z wykonawców wykazuje spełnianie warunków udziału w postępowaniu oraz brak podstaw wykluczenia. Wszelka korespondencja prowadzona będzie z pełnomocnikiem; </w:t>
      </w:r>
    </w:p>
    <w:p w14:paraId="73194628"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7. W przypadku wspólnego ubiegania się o zamówienie przez wykonawców, dokumenty </w:t>
      </w:r>
      <w:r w:rsidRPr="00366BDB">
        <w:rPr>
          <w:rFonts w:ascii="Times New Roman" w:hAnsi="Times New Roman" w:cs="Times New Roman"/>
        </w:rPr>
        <w:br/>
        <w:t xml:space="preserve">i oświadczenia wskazane w Rozdziale VI pkt 1.2) niniejszej SWZ składa każdy </w:t>
      </w:r>
      <w:r w:rsidRPr="00366BDB">
        <w:rPr>
          <w:rFonts w:ascii="Times New Roman" w:hAnsi="Times New Roman" w:cs="Times New Roman"/>
        </w:rPr>
        <w:br/>
        <w:t xml:space="preserve">z wykonawców wspólnie ubiegających się o zamówienie. Pozostałe dokumenty będą traktowane jako wspólne. </w:t>
      </w:r>
    </w:p>
    <w:p w14:paraId="2BA57008"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8. W przypadku wspólnego ubiegania się o zamówienie przez wykonawców w formularzu ofertowym – załącznik nr 1 należy wskazać podmioty (Wykonawców) składających ofertę wspólną (pełne nazwy i adresy siedzib). </w:t>
      </w:r>
    </w:p>
    <w:p w14:paraId="04C7B45B"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rPr>
        <w:t xml:space="preserve">9. Ofertę podpisuje pełnomocnik Wykonawców wspólnie ubiegających się udzielnie zamówienia. Na pierwszej stronie formularza oferty należy wpisać informacje dotyczące wszystkich Wykonawców wspólnie ubiegających się o udzielenie zamówienia. </w:t>
      </w:r>
    </w:p>
    <w:p w14:paraId="7C5ECB8A"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10. Wykonawcy występujący wspólnie ponoszą solidarną odpowiedzialność za niewykonanie lub nienależyte wykonanie zamówienia. </w:t>
      </w:r>
    </w:p>
    <w:p w14:paraId="5BB36E15"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11. Oferta podpisana przez pełnomocnika musi być prawnie wiążąca, łącznie i z osobna dla wszystkich podmiotów składających ofertę. </w:t>
      </w:r>
    </w:p>
    <w:p w14:paraId="0D930CB3"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rPr>
        <w:t xml:space="preserve">12. Wszelka korespondencja będzie prowadzona z pełnomocnikiem. </w:t>
      </w:r>
    </w:p>
    <w:p w14:paraId="5D5AE62C" w14:textId="77777777" w:rsidR="00185D6B" w:rsidRPr="00366BDB" w:rsidRDefault="00185D6B" w:rsidP="00185D6B">
      <w:pPr>
        <w:pStyle w:val="Default"/>
        <w:jc w:val="both"/>
        <w:rPr>
          <w:rFonts w:ascii="Times New Roman" w:hAnsi="Times New Roman" w:cs="Times New Roman"/>
          <w:b/>
          <w:bCs/>
        </w:rPr>
      </w:pPr>
    </w:p>
    <w:p w14:paraId="033D1A34" w14:textId="77777777" w:rsidR="00185D6B" w:rsidRPr="00366BDB" w:rsidRDefault="00185D6B" w:rsidP="00185D6B">
      <w:pPr>
        <w:pStyle w:val="Default"/>
        <w:jc w:val="both"/>
        <w:rPr>
          <w:rFonts w:ascii="Times New Roman" w:hAnsi="Times New Roman" w:cs="Times New Roman"/>
          <w:b/>
          <w:bCs/>
        </w:rPr>
      </w:pPr>
    </w:p>
    <w:p w14:paraId="5A22E5CD"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b/>
          <w:bCs/>
        </w:rPr>
        <w:t xml:space="preserve">ROZDZIAŁ XII. SPOSÓB ORAZ TERMIN SKŁADANIA I OTWARCIA OFERT </w:t>
      </w:r>
    </w:p>
    <w:p w14:paraId="07D6CA10" w14:textId="2B5703A8" w:rsidR="00185D6B" w:rsidRPr="00366BDB" w:rsidRDefault="00185D6B" w:rsidP="00185D6B">
      <w:pPr>
        <w:pStyle w:val="Default"/>
        <w:spacing w:after="11"/>
        <w:jc w:val="both"/>
        <w:rPr>
          <w:rFonts w:ascii="Times New Roman" w:hAnsi="Times New Roman" w:cs="Times New Roman"/>
        </w:rPr>
      </w:pPr>
      <w:r w:rsidRPr="00366BDB">
        <w:rPr>
          <w:rFonts w:ascii="Times New Roman" w:hAnsi="Times New Roman" w:cs="Times New Roman"/>
        </w:rPr>
        <w:t xml:space="preserve">1. Ofertę wraz ze wszystkimi wymaganymi oświadczeniami i dokumentami, należy złożyć za pośrednictwem miniPortalu https://miniportal.uzp.gov.pl/ do </w:t>
      </w:r>
      <w:r w:rsidR="00715DEE" w:rsidRPr="00715DEE">
        <w:rPr>
          <w:rFonts w:ascii="Times New Roman" w:hAnsi="Times New Roman" w:cs="Times New Roman"/>
          <w:b/>
          <w:bCs/>
        </w:rPr>
        <w:t>18</w:t>
      </w:r>
      <w:r w:rsidR="00900148" w:rsidRPr="00715DEE">
        <w:rPr>
          <w:rFonts w:ascii="Times New Roman" w:hAnsi="Times New Roman" w:cs="Times New Roman"/>
          <w:b/>
          <w:bCs/>
        </w:rPr>
        <w:t>.</w:t>
      </w:r>
      <w:r w:rsidR="00900148">
        <w:rPr>
          <w:rFonts w:ascii="Times New Roman" w:hAnsi="Times New Roman" w:cs="Times New Roman"/>
          <w:b/>
          <w:bCs/>
        </w:rPr>
        <w:t>0</w:t>
      </w:r>
      <w:r w:rsidR="00715DEE">
        <w:rPr>
          <w:rFonts w:ascii="Times New Roman" w:hAnsi="Times New Roman" w:cs="Times New Roman"/>
          <w:b/>
          <w:bCs/>
        </w:rPr>
        <w:t>7</w:t>
      </w:r>
      <w:r w:rsidR="00900148">
        <w:rPr>
          <w:rFonts w:ascii="Times New Roman" w:hAnsi="Times New Roman" w:cs="Times New Roman"/>
          <w:b/>
          <w:bCs/>
        </w:rPr>
        <w:t>.</w:t>
      </w:r>
      <w:r w:rsidRPr="00366BDB">
        <w:rPr>
          <w:rFonts w:ascii="Times New Roman" w:hAnsi="Times New Roman" w:cs="Times New Roman"/>
          <w:b/>
          <w:bCs/>
        </w:rPr>
        <w:t>202</w:t>
      </w:r>
      <w:r w:rsidR="000F6F7F">
        <w:rPr>
          <w:rFonts w:ascii="Times New Roman" w:hAnsi="Times New Roman" w:cs="Times New Roman"/>
          <w:b/>
          <w:bCs/>
        </w:rPr>
        <w:t>2</w:t>
      </w:r>
      <w:r w:rsidRPr="00366BDB">
        <w:rPr>
          <w:rFonts w:ascii="Times New Roman" w:hAnsi="Times New Roman" w:cs="Times New Roman"/>
          <w:b/>
          <w:bCs/>
        </w:rPr>
        <w:t xml:space="preserve"> r. do godz. </w:t>
      </w:r>
      <w:r w:rsidR="00715DEE">
        <w:rPr>
          <w:rFonts w:ascii="Times New Roman" w:hAnsi="Times New Roman" w:cs="Times New Roman"/>
          <w:b/>
          <w:bCs/>
        </w:rPr>
        <w:t>1</w:t>
      </w:r>
      <w:r w:rsidRPr="00366BDB">
        <w:rPr>
          <w:rFonts w:ascii="Times New Roman" w:hAnsi="Times New Roman" w:cs="Times New Roman"/>
          <w:b/>
          <w:bCs/>
        </w:rPr>
        <w:t xml:space="preserve">0:00. </w:t>
      </w:r>
    </w:p>
    <w:p w14:paraId="56127119" w14:textId="77777777" w:rsidR="00185D6B" w:rsidRPr="00366BDB" w:rsidRDefault="00185D6B" w:rsidP="00185D6B">
      <w:pPr>
        <w:pStyle w:val="Default"/>
        <w:spacing w:after="11"/>
        <w:jc w:val="both"/>
        <w:rPr>
          <w:rFonts w:ascii="Times New Roman" w:hAnsi="Times New Roman" w:cs="Times New Roman"/>
        </w:rPr>
      </w:pPr>
      <w:r w:rsidRPr="00366BDB">
        <w:rPr>
          <w:rFonts w:ascii="Times New Roman" w:hAnsi="Times New Roman" w:cs="Times New Roman"/>
        </w:rPr>
        <w:t xml:space="preserve">2. Po upływie terminu złożenie oferty na miniPortalu nie będzie możliwe. </w:t>
      </w:r>
    </w:p>
    <w:p w14:paraId="1C89A925" w14:textId="39DFBA9C" w:rsidR="00185D6B" w:rsidRPr="00366BDB" w:rsidRDefault="00185D6B" w:rsidP="00185D6B">
      <w:pPr>
        <w:pStyle w:val="Default"/>
        <w:spacing w:after="11"/>
        <w:jc w:val="both"/>
        <w:rPr>
          <w:rFonts w:ascii="Times New Roman" w:hAnsi="Times New Roman" w:cs="Times New Roman"/>
        </w:rPr>
      </w:pPr>
      <w:r w:rsidRPr="00366BDB">
        <w:rPr>
          <w:rFonts w:ascii="Times New Roman" w:hAnsi="Times New Roman" w:cs="Times New Roman"/>
        </w:rPr>
        <w:t xml:space="preserve">3. Otwarcie ofert nastąpi w Samodzielnym Publicznym Zakładzie Opieki Zdrowotnej w Choszcznie, 73-200 Choszczno, ul. M. Niedziałkowskiego 4 A, III piętro, pokój nr 306 (Budynek Przychodni </w:t>
      </w:r>
      <w:r w:rsidR="00715DEE" w:rsidRPr="00715DEE">
        <w:rPr>
          <w:rFonts w:ascii="Times New Roman" w:hAnsi="Times New Roman" w:cs="Times New Roman"/>
          <w:b/>
          <w:bCs/>
        </w:rPr>
        <w:t>18</w:t>
      </w:r>
      <w:r w:rsidR="00900148">
        <w:rPr>
          <w:rFonts w:ascii="Times New Roman" w:hAnsi="Times New Roman" w:cs="Times New Roman"/>
          <w:b/>
        </w:rPr>
        <w:t>.0</w:t>
      </w:r>
      <w:r w:rsidR="00715DEE">
        <w:rPr>
          <w:rFonts w:ascii="Times New Roman" w:hAnsi="Times New Roman" w:cs="Times New Roman"/>
          <w:b/>
        </w:rPr>
        <w:t>7</w:t>
      </w:r>
      <w:r w:rsidR="00900148">
        <w:rPr>
          <w:rFonts w:ascii="Times New Roman" w:hAnsi="Times New Roman" w:cs="Times New Roman"/>
          <w:b/>
        </w:rPr>
        <w:t>.</w:t>
      </w:r>
      <w:r w:rsidRPr="00366BDB">
        <w:rPr>
          <w:rFonts w:ascii="Times New Roman" w:hAnsi="Times New Roman" w:cs="Times New Roman"/>
          <w:b/>
          <w:bCs/>
        </w:rPr>
        <w:t>202</w:t>
      </w:r>
      <w:r w:rsidR="000F6F7F">
        <w:rPr>
          <w:rFonts w:ascii="Times New Roman" w:hAnsi="Times New Roman" w:cs="Times New Roman"/>
          <w:b/>
          <w:bCs/>
        </w:rPr>
        <w:t>2</w:t>
      </w:r>
      <w:r w:rsidRPr="00366BDB">
        <w:rPr>
          <w:rFonts w:ascii="Times New Roman" w:hAnsi="Times New Roman" w:cs="Times New Roman"/>
          <w:b/>
          <w:bCs/>
        </w:rPr>
        <w:t xml:space="preserve"> r. o godz. 10.20 </w:t>
      </w:r>
      <w:r w:rsidRPr="00366BDB">
        <w:rPr>
          <w:rFonts w:ascii="Times New Roman" w:hAnsi="Times New Roman" w:cs="Times New Roman"/>
        </w:rPr>
        <w:t xml:space="preserve">za pośrednictwem miniPortalu. </w:t>
      </w:r>
    </w:p>
    <w:p w14:paraId="682ABAD8" w14:textId="77777777" w:rsidR="00185D6B" w:rsidRPr="00366BDB" w:rsidRDefault="00185D6B" w:rsidP="00185D6B">
      <w:pPr>
        <w:pStyle w:val="Default"/>
        <w:spacing w:after="11"/>
        <w:jc w:val="both"/>
        <w:rPr>
          <w:rFonts w:ascii="Times New Roman" w:hAnsi="Times New Roman" w:cs="Times New Roman"/>
        </w:rPr>
      </w:pPr>
      <w:r w:rsidRPr="00366BDB">
        <w:rPr>
          <w:rFonts w:ascii="Times New Roman" w:hAnsi="Times New Roman" w:cs="Times New Roman"/>
        </w:rPr>
        <w:t xml:space="preserve">4. Otwarcie ofert następuje na miniPortalu i dokonywane jest poprzez odszyfrowanie </w:t>
      </w:r>
      <w:r w:rsidRPr="00366BDB">
        <w:rPr>
          <w:rFonts w:ascii="Times New Roman" w:hAnsi="Times New Roman" w:cs="Times New Roman"/>
        </w:rPr>
        <w:br/>
        <w:t xml:space="preserve">i otwarcie ofert. </w:t>
      </w:r>
    </w:p>
    <w:p w14:paraId="4A4ED878" w14:textId="77777777" w:rsidR="00185D6B" w:rsidRPr="00366BDB" w:rsidRDefault="00185D6B" w:rsidP="00185D6B">
      <w:pPr>
        <w:pStyle w:val="Default"/>
        <w:spacing w:after="11"/>
        <w:jc w:val="both"/>
        <w:rPr>
          <w:rFonts w:ascii="Times New Roman" w:hAnsi="Times New Roman" w:cs="Times New Roman"/>
        </w:rPr>
      </w:pPr>
      <w:r w:rsidRPr="00366BDB">
        <w:rPr>
          <w:rFonts w:ascii="Times New Roman" w:hAnsi="Times New Roman" w:cs="Times New Roman"/>
        </w:rPr>
        <w:t xml:space="preserve">5. W przypadku wystąpienia awarii systemu teleinformatycznego, która spowoduje brak możliwości otwarcia ofert w terminie określonym przez Zamawiającego, otwarcie ofert nastąpi niezwłocznie po usunięciu awarii. </w:t>
      </w:r>
    </w:p>
    <w:p w14:paraId="4DD351EE" w14:textId="77777777" w:rsidR="00185D6B" w:rsidRPr="00366BDB" w:rsidRDefault="00185D6B" w:rsidP="00185D6B">
      <w:pPr>
        <w:pStyle w:val="Default"/>
        <w:spacing w:after="11"/>
        <w:jc w:val="both"/>
        <w:rPr>
          <w:rFonts w:ascii="Times New Roman" w:hAnsi="Times New Roman" w:cs="Times New Roman"/>
        </w:rPr>
      </w:pPr>
      <w:r w:rsidRPr="00366BDB">
        <w:rPr>
          <w:rFonts w:ascii="Times New Roman" w:hAnsi="Times New Roman" w:cs="Times New Roman"/>
        </w:rPr>
        <w:t xml:space="preserve">6. Zamawiający poinformuje o zmianie terminu otwarcia ofert na stronie internetowej prowadzonego postępowania. </w:t>
      </w:r>
    </w:p>
    <w:p w14:paraId="3EFAE53D" w14:textId="77777777" w:rsidR="00185D6B" w:rsidRPr="00366BDB" w:rsidRDefault="00185D6B" w:rsidP="00185D6B">
      <w:pPr>
        <w:pStyle w:val="Default"/>
        <w:spacing w:after="11"/>
        <w:jc w:val="both"/>
        <w:rPr>
          <w:rFonts w:ascii="Times New Roman" w:hAnsi="Times New Roman" w:cs="Times New Roman"/>
        </w:rPr>
      </w:pPr>
      <w:r w:rsidRPr="00366BDB">
        <w:rPr>
          <w:rFonts w:ascii="Times New Roman" w:hAnsi="Times New Roman" w:cs="Times New Roman"/>
        </w:rPr>
        <w:t xml:space="preserve">7. Zamawiający, najpóźniej przed otwarciem ofert, udostępni na stronie www.bip.spzozchoszczno.pl informację o kwocie, jaką zamierza przeznaczyć na sfinansowanie zamówienia. </w:t>
      </w:r>
    </w:p>
    <w:p w14:paraId="3A391D77" w14:textId="77777777" w:rsidR="00185D6B" w:rsidRPr="00366BDB" w:rsidRDefault="00185D6B" w:rsidP="00185D6B">
      <w:pPr>
        <w:pStyle w:val="Default"/>
        <w:spacing w:after="11"/>
        <w:jc w:val="both"/>
        <w:rPr>
          <w:rFonts w:ascii="Times New Roman" w:hAnsi="Times New Roman" w:cs="Times New Roman"/>
        </w:rPr>
      </w:pPr>
      <w:r w:rsidRPr="00366BDB">
        <w:rPr>
          <w:rFonts w:ascii="Times New Roman" w:hAnsi="Times New Roman" w:cs="Times New Roman"/>
        </w:rPr>
        <w:t xml:space="preserve">8. Zamawiający, niezwłocznie po otwarciu ofert, udostępni na stronie www.bip.spzozchoszczno.pl informacje: </w:t>
      </w:r>
    </w:p>
    <w:p w14:paraId="3C2C42EF" w14:textId="77777777" w:rsidR="00185D6B" w:rsidRPr="00366BDB" w:rsidRDefault="00185D6B" w:rsidP="00185D6B">
      <w:pPr>
        <w:pStyle w:val="Default"/>
        <w:spacing w:after="11"/>
        <w:jc w:val="both"/>
        <w:rPr>
          <w:rFonts w:ascii="Times New Roman" w:hAnsi="Times New Roman" w:cs="Times New Roman"/>
        </w:rPr>
      </w:pPr>
      <w:r w:rsidRPr="00366BDB">
        <w:rPr>
          <w:rFonts w:ascii="Times New Roman" w:hAnsi="Times New Roman" w:cs="Times New Roman"/>
        </w:rPr>
        <w:t xml:space="preserve">1) o nazwach albo imionach i nazwiskach oraz siedzibach lub miejscach prowadzonej działalności gospodarczej albo miejscach zamieszkania wykonawców, których oferty zostały otwarte; </w:t>
      </w:r>
    </w:p>
    <w:p w14:paraId="0910A976"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rPr>
        <w:t xml:space="preserve">2) o cenach lub kosztach zawartych w ofertach. </w:t>
      </w:r>
    </w:p>
    <w:p w14:paraId="5F41D727" w14:textId="77777777" w:rsidR="00185D6B" w:rsidRPr="00366BDB" w:rsidRDefault="00185D6B" w:rsidP="00185D6B">
      <w:pPr>
        <w:pStyle w:val="Default"/>
        <w:jc w:val="both"/>
        <w:rPr>
          <w:rFonts w:ascii="Times New Roman" w:hAnsi="Times New Roman" w:cs="Times New Roman"/>
          <w:color w:val="auto"/>
        </w:rPr>
      </w:pPr>
    </w:p>
    <w:p w14:paraId="7BE7D159" w14:textId="77777777" w:rsidR="00185D6B" w:rsidRPr="00366BDB" w:rsidRDefault="00185D6B" w:rsidP="00185D6B">
      <w:pPr>
        <w:rPr>
          <w:b/>
          <w:bCs/>
        </w:rPr>
      </w:pPr>
    </w:p>
    <w:p w14:paraId="07574FE7" w14:textId="77777777" w:rsidR="00185D6B" w:rsidRPr="00366BDB" w:rsidRDefault="00185D6B" w:rsidP="00185D6B">
      <w:pPr>
        <w:jc w:val="center"/>
        <w:rPr>
          <w:b/>
          <w:bCs/>
        </w:rPr>
      </w:pPr>
    </w:p>
    <w:p w14:paraId="3BA0FB1A" w14:textId="77777777" w:rsidR="00185D6B" w:rsidRPr="00366BDB" w:rsidRDefault="00185D6B" w:rsidP="00185D6B">
      <w:pPr>
        <w:tabs>
          <w:tab w:val="left" w:pos="6480"/>
          <w:tab w:val="left" w:pos="6660"/>
          <w:tab w:val="left" w:pos="6840"/>
        </w:tabs>
        <w:rPr>
          <w:b/>
          <w:bCs/>
        </w:rPr>
      </w:pPr>
      <w:r w:rsidRPr="00366BDB">
        <w:t xml:space="preserve">  </w:t>
      </w:r>
    </w:p>
    <w:p w14:paraId="29CDF867"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b/>
          <w:bCs/>
        </w:rPr>
        <w:t xml:space="preserve">ROZDZIAŁ XIII. OPIS SPOSOBU OBLICZENIA CENY </w:t>
      </w:r>
    </w:p>
    <w:p w14:paraId="5DBF46BB"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1. Ceny oferty muszą być podane w PLN brutto (cena netto + należy podatek VAT) </w:t>
      </w:r>
      <w:r w:rsidRPr="00366BDB">
        <w:rPr>
          <w:rFonts w:ascii="Times New Roman" w:hAnsi="Times New Roman" w:cs="Times New Roman"/>
        </w:rPr>
        <w:br/>
        <w:t xml:space="preserve">z zaokrągleniem do dwóch miejsc po przecinku, zawierać wszystkie koszty związane </w:t>
      </w:r>
      <w:r w:rsidRPr="00366BDB">
        <w:rPr>
          <w:rFonts w:ascii="Times New Roman" w:hAnsi="Times New Roman" w:cs="Times New Roman"/>
        </w:rPr>
        <w:br/>
        <w:t xml:space="preserve">z realizacją zamówienia oraz ewentualne rabaty. </w:t>
      </w:r>
    </w:p>
    <w:p w14:paraId="0E09606F"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2. Rozliczenia pomiędzy zamawiającym a wykonawcą będą prowadzone w walucie PLN. </w:t>
      </w:r>
    </w:p>
    <w:p w14:paraId="18C53667"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3. Cena musi być wyrażona w złotych polskich. </w:t>
      </w:r>
    </w:p>
    <w:p w14:paraId="60C4CA1C" w14:textId="77777777" w:rsidR="00185D6B" w:rsidRPr="00366BDB" w:rsidRDefault="00185D6B" w:rsidP="00185D6B">
      <w:pPr>
        <w:pStyle w:val="Default"/>
        <w:spacing w:after="21"/>
        <w:jc w:val="both"/>
        <w:rPr>
          <w:rFonts w:ascii="Times New Roman" w:hAnsi="Times New Roman" w:cs="Times New Roman"/>
        </w:rPr>
      </w:pPr>
      <w:r w:rsidRPr="00366BDB">
        <w:rPr>
          <w:rFonts w:ascii="Times New Roman" w:hAnsi="Times New Roman" w:cs="Times New Roman"/>
        </w:rPr>
        <w:t xml:space="preserve">4. Zgodnie z art. 225 ustawy Pzp, jeżeli złożono ofertę, której wybór prowadziłby do powstania u zamawiającego obowiązku podatkowego zgodnie z ustawą z dnia 11 marca 2004 r. o podatku od towarów i usług (Dz. U. z 2018 r. poz. 2174, ze zm.15), dla celów zastosowania kryterium ceny lub kosztu zamawiający dolicza do przedstawionej w tej ofercie ceny kwotę podatku od towarów i usług, którą miałby obowiązek rozliczyć. </w:t>
      </w:r>
    </w:p>
    <w:p w14:paraId="788A72F4"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rPr>
        <w:t xml:space="preserve">5. Zamawiający nie przewiduje udzielenia zaliczek na poczet wykonania zamówienia. </w:t>
      </w:r>
    </w:p>
    <w:p w14:paraId="7268F239" w14:textId="77777777" w:rsidR="00185D6B" w:rsidRPr="00366BDB" w:rsidRDefault="00185D6B" w:rsidP="00185D6B">
      <w:pPr>
        <w:rPr>
          <w:b/>
          <w:bCs/>
        </w:rPr>
      </w:pPr>
    </w:p>
    <w:p w14:paraId="3F217103" w14:textId="77777777" w:rsidR="00185D6B" w:rsidRPr="00366BDB" w:rsidRDefault="00185D6B" w:rsidP="00185D6B">
      <w:pPr>
        <w:rPr>
          <w:b/>
          <w:bCs/>
        </w:rPr>
      </w:pPr>
    </w:p>
    <w:p w14:paraId="00F9671F" w14:textId="77777777" w:rsidR="00185D6B" w:rsidRPr="00366BDB" w:rsidRDefault="00185D6B" w:rsidP="00185D6B">
      <w:pPr>
        <w:rPr>
          <w:b/>
          <w:bCs/>
        </w:rPr>
      </w:pPr>
      <w:r w:rsidRPr="00366BDB">
        <w:rPr>
          <w:b/>
          <w:bCs/>
        </w:rPr>
        <w:t>ROZDZIAŁ X</w:t>
      </w:r>
      <w:r>
        <w:rPr>
          <w:b/>
          <w:bCs/>
        </w:rPr>
        <w:t>I</w:t>
      </w:r>
      <w:r w:rsidRPr="00366BDB">
        <w:rPr>
          <w:b/>
          <w:bCs/>
        </w:rPr>
        <w:t xml:space="preserve">V. OPIS KRYTERIÓW, KTÓRYMI ZAMAWIAJĄCY BĘDZIE SIĘ KIEROWAŁ PRZY WYBORZE OFERTY WRAZ Z PODANIEM ZNACZENIA TYCH KRYTERIÓW  ORAZ SPOSOBU  OCENY OFERT. </w:t>
      </w:r>
      <w:r w:rsidRPr="00366BDB">
        <w:t xml:space="preserve"> </w:t>
      </w:r>
    </w:p>
    <w:p w14:paraId="7AF5BA5E" w14:textId="77777777" w:rsidR="00185D6B" w:rsidRPr="00366BDB" w:rsidRDefault="00185D6B" w:rsidP="00185D6B">
      <w:pPr>
        <w:ind w:left="1440"/>
        <w:jc w:val="both"/>
        <w:rPr>
          <w:spacing w:val="4"/>
        </w:rPr>
      </w:pPr>
    </w:p>
    <w:p w14:paraId="3FFBAB80" w14:textId="77777777" w:rsidR="00185D6B" w:rsidRPr="00366BDB" w:rsidRDefault="00185D6B" w:rsidP="00185D6B">
      <w:pPr>
        <w:jc w:val="both"/>
      </w:pPr>
      <w:r w:rsidRPr="00366BDB">
        <w:t>Zamawiający wyznaczył następujące kryteria i ich znaczenie, które będą brane pod uwagę przy ocenie ofert.</w:t>
      </w:r>
    </w:p>
    <w:p w14:paraId="34EF1C8D" w14:textId="77777777" w:rsidR="00185D6B" w:rsidRPr="00366BDB" w:rsidRDefault="00185D6B" w:rsidP="00185D6B">
      <w:pPr>
        <w:tabs>
          <w:tab w:val="left" w:pos="180"/>
          <w:tab w:val="left" w:pos="900"/>
        </w:tabs>
      </w:pPr>
      <w:r w:rsidRPr="00366BDB">
        <w:t xml:space="preserve">   </w:t>
      </w:r>
    </w:p>
    <w:p w14:paraId="542718E6" w14:textId="77777777" w:rsidR="00185D6B" w:rsidRPr="00366BDB" w:rsidRDefault="00185D6B" w:rsidP="00185D6B">
      <w:pPr>
        <w:tabs>
          <w:tab w:val="left" w:pos="180"/>
          <w:tab w:val="left" w:pos="900"/>
        </w:tabs>
        <w:ind w:left="357" w:hanging="357"/>
      </w:pPr>
      <w:r w:rsidRPr="00366BDB">
        <w:t xml:space="preserve">    </w:t>
      </w:r>
      <w:bookmarkStart w:id="2" w:name="_Hlk103599742"/>
      <w:r w:rsidRPr="00366BDB">
        <w:t>Nazwa kryterium:</w:t>
      </w:r>
      <w:r w:rsidRPr="00366BDB">
        <w:tab/>
      </w:r>
    </w:p>
    <w:p w14:paraId="7AF31AEC" w14:textId="77777777" w:rsidR="00185D6B" w:rsidRPr="00366BDB" w:rsidRDefault="00185D6B" w:rsidP="00185D6B">
      <w:pPr>
        <w:tabs>
          <w:tab w:val="left" w:pos="180"/>
          <w:tab w:val="left" w:pos="900"/>
        </w:tabs>
        <w:ind w:left="357" w:hanging="357"/>
      </w:pPr>
      <w:r w:rsidRPr="00366BDB">
        <w:t xml:space="preserve">                     </w:t>
      </w:r>
    </w:p>
    <w:p w14:paraId="5B5CDB1A" w14:textId="77777777" w:rsidR="00185D6B" w:rsidRPr="00366BDB" w:rsidRDefault="00185D6B" w:rsidP="00185D6B">
      <w:pPr>
        <w:tabs>
          <w:tab w:val="left" w:pos="180"/>
          <w:tab w:val="left" w:pos="900"/>
        </w:tabs>
        <w:ind w:left="357" w:hanging="357"/>
      </w:pPr>
      <w:r w:rsidRPr="00366BDB">
        <w:t xml:space="preserve">                Cena:                                             Waga:</w:t>
      </w:r>
      <w:r w:rsidRPr="00366BDB">
        <w:tab/>
      </w:r>
    </w:p>
    <w:p w14:paraId="144E4898" w14:textId="77777777" w:rsidR="00185D6B" w:rsidRPr="00366BDB" w:rsidRDefault="00185D6B" w:rsidP="00185D6B">
      <w:pPr>
        <w:tabs>
          <w:tab w:val="left" w:pos="180"/>
          <w:tab w:val="left" w:pos="900"/>
        </w:tabs>
        <w:ind w:left="357" w:hanging="357"/>
      </w:pPr>
    </w:p>
    <w:p w14:paraId="1A43A206" w14:textId="77777777" w:rsidR="00185D6B" w:rsidRPr="00366BDB" w:rsidRDefault="00185D6B" w:rsidP="00185D6B">
      <w:pPr>
        <w:widowControl w:val="0"/>
        <w:tabs>
          <w:tab w:val="left" w:pos="360"/>
        </w:tabs>
        <w:suppressAutoHyphens/>
        <w:ind w:left="720"/>
      </w:pPr>
      <w:r w:rsidRPr="00366BDB">
        <w:rPr>
          <w:b/>
          <w:bCs/>
        </w:rPr>
        <w:t>Cena oferty brutto                          waga 100 %</w:t>
      </w:r>
    </w:p>
    <w:p w14:paraId="2FAB7980" w14:textId="77777777" w:rsidR="00185D6B" w:rsidRPr="00366BDB" w:rsidRDefault="00185D6B" w:rsidP="00185D6B">
      <w:pPr>
        <w:ind w:left="720"/>
        <w:rPr>
          <w:rFonts w:eastAsia="Arial"/>
          <w:bCs/>
        </w:rPr>
      </w:pPr>
    </w:p>
    <w:p w14:paraId="6060FB9D" w14:textId="77777777" w:rsidR="00185D6B" w:rsidRPr="00366BDB" w:rsidRDefault="00185D6B" w:rsidP="00185D6B">
      <w:r w:rsidRPr="00366BDB">
        <w:rPr>
          <w:bCs/>
        </w:rPr>
        <w:t>Cena oferty punktowana będzie w/g wzoru:</w:t>
      </w:r>
    </w:p>
    <w:p w14:paraId="03A1A741" w14:textId="77777777" w:rsidR="00185D6B" w:rsidRPr="00366BDB" w:rsidRDefault="00185D6B" w:rsidP="00185D6B">
      <w:pPr>
        <w:rPr>
          <w:bCs/>
        </w:rPr>
      </w:pPr>
    </w:p>
    <w:p w14:paraId="6B9A2DB2" w14:textId="77777777" w:rsidR="00185D6B" w:rsidRPr="00366BDB" w:rsidRDefault="00185D6B" w:rsidP="00185D6B">
      <w:r w:rsidRPr="00366BDB">
        <w:rPr>
          <w:bCs/>
        </w:rPr>
        <w:tab/>
      </w:r>
      <w:r w:rsidRPr="00366BDB">
        <w:rPr>
          <w:bCs/>
        </w:rPr>
        <w:tab/>
        <w:t>Cena najtańsza z ofert</w:t>
      </w:r>
    </w:p>
    <w:p w14:paraId="14D7F1A4" w14:textId="2A0D1568" w:rsidR="00185D6B" w:rsidRPr="00366BDB" w:rsidRDefault="00185D6B" w:rsidP="00185D6B">
      <w:r w:rsidRPr="00366BDB">
        <w:rPr>
          <w:bCs/>
        </w:rPr>
        <w:tab/>
        <w:t>C</w:t>
      </w:r>
      <w:r w:rsidRPr="00366BDB">
        <w:rPr>
          <w:bCs/>
          <w:vertAlign w:val="subscript"/>
        </w:rPr>
        <w:t>C</w:t>
      </w:r>
      <w:r w:rsidRPr="00366BDB">
        <w:rPr>
          <w:bCs/>
        </w:rPr>
        <w:t xml:space="preserve"> =</w:t>
      </w:r>
      <w:r w:rsidRPr="00366BDB">
        <w:rPr>
          <w:bCs/>
        </w:rPr>
        <w:tab/>
        <w:t>----------------------------  x 100 %</w:t>
      </w:r>
      <w:r w:rsidR="0055310A">
        <w:rPr>
          <w:bCs/>
        </w:rPr>
        <w:t xml:space="preserve"> </w:t>
      </w:r>
      <w:r w:rsidR="00715DEE">
        <w:rPr>
          <w:bCs/>
        </w:rPr>
        <w:t xml:space="preserve"> =</w:t>
      </w:r>
      <w:r w:rsidR="002346E8">
        <w:rPr>
          <w:bCs/>
        </w:rPr>
        <w:t xml:space="preserve"> 100 pkt</w:t>
      </w:r>
      <w:r w:rsidR="0055310A">
        <w:rPr>
          <w:bCs/>
        </w:rPr>
        <w:t xml:space="preserve"> </w:t>
      </w:r>
    </w:p>
    <w:p w14:paraId="3B5DCA50" w14:textId="77777777" w:rsidR="00185D6B" w:rsidRPr="00366BDB" w:rsidRDefault="00185D6B" w:rsidP="00185D6B">
      <w:r w:rsidRPr="00366BDB">
        <w:rPr>
          <w:bCs/>
        </w:rPr>
        <w:tab/>
      </w:r>
      <w:r w:rsidRPr="00366BDB">
        <w:rPr>
          <w:bCs/>
        </w:rPr>
        <w:tab/>
        <w:t>Cena badanej oferty</w:t>
      </w:r>
    </w:p>
    <w:p w14:paraId="18273F93" w14:textId="77777777" w:rsidR="00185D6B" w:rsidRPr="00366BDB" w:rsidRDefault="00185D6B" w:rsidP="00185D6B">
      <w:pPr>
        <w:rPr>
          <w:bCs/>
        </w:rPr>
      </w:pPr>
    </w:p>
    <w:p w14:paraId="34BE9C15" w14:textId="77777777" w:rsidR="00185D6B" w:rsidRPr="00366BDB" w:rsidRDefault="00185D6B" w:rsidP="00185D6B">
      <w:r w:rsidRPr="00366BDB">
        <w:rPr>
          <w:bCs/>
        </w:rPr>
        <w:t>Cena powinna być podana z dokładnością do dwóch miejsc po przecinku.</w:t>
      </w:r>
    </w:p>
    <w:p w14:paraId="0F769584" w14:textId="77777777" w:rsidR="00185D6B" w:rsidRPr="00366BDB" w:rsidRDefault="00185D6B" w:rsidP="00185D6B">
      <w:pPr>
        <w:rPr>
          <w:spacing w:val="4"/>
        </w:rPr>
      </w:pPr>
    </w:p>
    <w:p w14:paraId="5352B228" w14:textId="77777777" w:rsidR="00185D6B" w:rsidRPr="00366BDB" w:rsidRDefault="00185D6B" w:rsidP="00185D6B">
      <w:pPr>
        <w:rPr>
          <w:spacing w:val="4"/>
        </w:rPr>
      </w:pPr>
    </w:p>
    <w:p w14:paraId="26899421" w14:textId="77777777" w:rsidR="00185D6B" w:rsidRPr="00366BDB" w:rsidRDefault="00185D6B" w:rsidP="00185D6B">
      <w:pPr>
        <w:jc w:val="both"/>
        <w:rPr>
          <w:spacing w:val="4"/>
        </w:rPr>
      </w:pPr>
      <w:r w:rsidRPr="00366BDB">
        <w:rPr>
          <w:spacing w:val="4"/>
        </w:rPr>
        <w:t xml:space="preserve">Oferta najkorzystniejsza otrzyma w tym kryterium 100 pkt, a pozostałe oferty proporcjonalnie mniej. </w:t>
      </w:r>
    </w:p>
    <w:p w14:paraId="0704898A" w14:textId="77777777" w:rsidR="00185D6B" w:rsidRPr="00366BDB" w:rsidRDefault="00185D6B" w:rsidP="00185D6B">
      <w:pPr>
        <w:jc w:val="both"/>
        <w:rPr>
          <w:spacing w:val="4"/>
          <w:u w:val="single"/>
        </w:rPr>
      </w:pPr>
    </w:p>
    <w:p w14:paraId="541D148D" w14:textId="77777777" w:rsidR="00185D6B" w:rsidRPr="00366BDB" w:rsidRDefault="00185D6B" w:rsidP="00185D6B">
      <w:pPr>
        <w:jc w:val="both"/>
        <w:rPr>
          <w:b/>
          <w:bCs/>
          <w:spacing w:val="4"/>
        </w:rPr>
      </w:pPr>
      <w:r w:rsidRPr="00366BDB">
        <w:rPr>
          <w:spacing w:val="4"/>
          <w:u w:val="single"/>
        </w:rPr>
        <w:t>Wybór najkorzystniejszej oferty:</w:t>
      </w:r>
    </w:p>
    <w:p w14:paraId="7AAA3F82" w14:textId="77777777" w:rsidR="00185D6B" w:rsidRPr="00366BDB" w:rsidRDefault="00185D6B" w:rsidP="00185D6B">
      <w:pPr>
        <w:pStyle w:val="Style1"/>
        <w:widowControl/>
        <w:spacing w:before="38"/>
        <w:jc w:val="left"/>
        <w:rPr>
          <w:rStyle w:val="Tekstpodstawowywcity2Znak"/>
        </w:rPr>
      </w:pPr>
      <w:r w:rsidRPr="00366BDB">
        <w:rPr>
          <w:spacing w:val="4"/>
        </w:rPr>
        <w:t>Oferta, która otrzyma największą ilość punktów zostanie wybrana jako najkorzystniejsza</w:t>
      </w:r>
      <w:r w:rsidRPr="00366BDB">
        <w:rPr>
          <w:rStyle w:val="Tekstpodstawowywcity2Znak"/>
        </w:rPr>
        <w:t xml:space="preserve"> </w:t>
      </w:r>
    </w:p>
    <w:p w14:paraId="705359B5" w14:textId="77777777" w:rsidR="00185D6B" w:rsidRPr="00366BDB" w:rsidRDefault="00185D6B" w:rsidP="00185D6B">
      <w:pPr>
        <w:pStyle w:val="Style1"/>
        <w:widowControl/>
        <w:spacing w:before="38"/>
        <w:jc w:val="left"/>
        <w:rPr>
          <w:rStyle w:val="FontStyle51"/>
          <w:rFonts w:eastAsia="Lucida Sans Unicode"/>
          <w:sz w:val="24"/>
          <w:szCs w:val="24"/>
        </w:rPr>
      </w:pPr>
      <w:r w:rsidRPr="00366BDB">
        <w:rPr>
          <w:rStyle w:val="FontStyle51"/>
          <w:rFonts w:eastAsia="Lucida Sans Unicode"/>
          <w:sz w:val="24"/>
          <w:szCs w:val="24"/>
        </w:rPr>
        <w:t>Zamawiający poprawia w ofercie :</w:t>
      </w:r>
    </w:p>
    <w:p w14:paraId="48A55BC8" w14:textId="77777777" w:rsidR="00185D6B" w:rsidRPr="00366BDB" w:rsidRDefault="00185D6B" w:rsidP="00CE1B1C">
      <w:pPr>
        <w:pStyle w:val="Style13"/>
        <w:widowControl/>
        <w:numPr>
          <w:ilvl w:val="0"/>
          <w:numId w:val="2"/>
        </w:numPr>
        <w:tabs>
          <w:tab w:val="left" w:pos="840"/>
        </w:tabs>
        <w:spacing w:before="53" w:line="250" w:lineRule="exact"/>
        <w:ind w:left="595" w:firstLine="0"/>
        <w:jc w:val="left"/>
        <w:rPr>
          <w:rStyle w:val="FontStyle51"/>
          <w:rFonts w:eastAsia="Lucida Sans Unicode"/>
          <w:sz w:val="24"/>
          <w:szCs w:val="24"/>
        </w:rPr>
      </w:pPr>
      <w:r w:rsidRPr="00366BDB">
        <w:rPr>
          <w:rStyle w:val="FontStyle51"/>
          <w:rFonts w:eastAsia="Lucida Sans Unicode"/>
          <w:sz w:val="24"/>
          <w:szCs w:val="24"/>
        </w:rPr>
        <w:t>oczywiste omyłki pisarskie,</w:t>
      </w:r>
    </w:p>
    <w:p w14:paraId="0ABED835" w14:textId="77777777" w:rsidR="00185D6B" w:rsidRPr="00366BDB" w:rsidRDefault="00185D6B" w:rsidP="00CE1B1C">
      <w:pPr>
        <w:pStyle w:val="Style13"/>
        <w:widowControl/>
        <w:numPr>
          <w:ilvl w:val="0"/>
          <w:numId w:val="2"/>
        </w:numPr>
        <w:tabs>
          <w:tab w:val="left" w:pos="840"/>
        </w:tabs>
        <w:spacing w:line="250" w:lineRule="exact"/>
        <w:ind w:left="840" w:hanging="245"/>
        <w:rPr>
          <w:rStyle w:val="FontStyle51"/>
          <w:rFonts w:eastAsia="Lucida Sans Unicode"/>
          <w:sz w:val="24"/>
          <w:szCs w:val="24"/>
        </w:rPr>
      </w:pPr>
      <w:r w:rsidRPr="00366BDB">
        <w:rPr>
          <w:rStyle w:val="FontStyle51"/>
          <w:rFonts w:eastAsia="Lucida Sans Unicode"/>
          <w:sz w:val="24"/>
          <w:szCs w:val="24"/>
        </w:rPr>
        <w:t>oczywiste   omyłki   rachunkowe,   z   uwzględnieniem   konsekwencji   rachunkowych dokonanych poprawek,</w:t>
      </w:r>
    </w:p>
    <w:p w14:paraId="567926D8" w14:textId="77777777" w:rsidR="00185D6B" w:rsidRPr="00366BDB" w:rsidRDefault="00185D6B" w:rsidP="00185D6B">
      <w:pPr>
        <w:tabs>
          <w:tab w:val="left" w:pos="6480"/>
          <w:tab w:val="left" w:pos="6660"/>
          <w:tab w:val="left" w:pos="6840"/>
        </w:tabs>
        <w:ind w:left="60"/>
        <w:jc w:val="both"/>
        <w:rPr>
          <w:rStyle w:val="FontStyle51"/>
          <w:rFonts w:eastAsia="Lucida Sans Unicode"/>
          <w:sz w:val="24"/>
          <w:szCs w:val="24"/>
        </w:rPr>
      </w:pPr>
      <w:r w:rsidRPr="00366BDB">
        <w:rPr>
          <w:rStyle w:val="FontStyle51"/>
          <w:rFonts w:eastAsia="Lucida Sans Unicode"/>
          <w:sz w:val="24"/>
          <w:szCs w:val="24"/>
        </w:rPr>
        <w:t xml:space="preserve">         3)inne omyłki polegające na niezgodności oferty ze specyfikacją istotnych warunków</w:t>
      </w:r>
      <w:r w:rsidRPr="00366BDB">
        <w:rPr>
          <w:rStyle w:val="FontStyle51"/>
          <w:rFonts w:eastAsia="Lucida Sans Unicode"/>
          <w:sz w:val="24"/>
          <w:szCs w:val="24"/>
        </w:rPr>
        <w:br/>
        <w:t xml:space="preserve">            zamówienia, nie powodujące istotnych zmian w treści oferty - niezwłocznie  </w:t>
      </w:r>
    </w:p>
    <w:p w14:paraId="00D41227" w14:textId="77777777" w:rsidR="00185D6B" w:rsidRPr="00366BDB" w:rsidRDefault="00185D6B" w:rsidP="00185D6B">
      <w:pPr>
        <w:tabs>
          <w:tab w:val="left" w:pos="6480"/>
          <w:tab w:val="left" w:pos="6660"/>
          <w:tab w:val="left" w:pos="6840"/>
        </w:tabs>
        <w:ind w:left="60"/>
        <w:jc w:val="both"/>
        <w:rPr>
          <w:rStyle w:val="FontStyle51"/>
          <w:rFonts w:eastAsia="Lucida Sans Unicode"/>
          <w:sz w:val="24"/>
          <w:szCs w:val="24"/>
        </w:rPr>
      </w:pPr>
      <w:r w:rsidRPr="00366BDB">
        <w:rPr>
          <w:rStyle w:val="FontStyle51"/>
          <w:rFonts w:eastAsia="Lucida Sans Unicode"/>
          <w:sz w:val="24"/>
          <w:szCs w:val="24"/>
        </w:rPr>
        <w:t xml:space="preserve">            zawiadamiając o tym Wykonawcę, którego oferta została poprawiona.</w:t>
      </w:r>
    </w:p>
    <w:p w14:paraId="62C901F0" w14:textId="77777777" w:rsidR="00185D6B" w:rsidRPr="00366BDB" w:rsidRDefault="00185D6B" w:rsidP="00185D6B">
      <w:pPr>
        <w:tabs>
          <w:tab w:val="left" w:pos="6480"/>
          <w:tab w:val="left" w:pos="6660"/>
          <w:tab w:val="left" w:pos="6840"/>
        </w:tabs>
      </w:pPr>
    </w:p>
    <w:bookmarkEnd w:id="2"/>
    <w:p w14:paraId="545C2EA0"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b/>
          <w:bCs/>
        </w:rPr>
        <w:t xml:space="preserve">ROZDZIAŁ XV. INFORMACJE O FORMALNOŚCIACH, JAKIE POWINNY ZOSTAĆ DOPEŁNIONE PO WYBORZE OFERTY W CELU ZAWARCIA UMOWY W SPRAWIE ZAMÓWIENIA PUBLICZNEGO </w:t>
      </w:r>
    </w:p>
    <w:p w14:paraId="6F759EA4" w14:textId="77777777" w:rsidR="00185D6B" w:rsidRPr="00366BDB" w:rsidRDefault="00185D6B" w:rsidP="00185D6B">
      <w:pPr>
        <w:pStyle w:val="Default"/>
        <w:spacing w:after="23"/>
        <w:jc w:val="both"/>
        <w:rPr>
          <w:rFonts w:ascii="Times New Roman" w:hAnsi="Times New Roman" w:cs="Times New Roman"/>
        </w:rPr>
      </w:pPr>
      <w:r w:rsidRPr="00366BDB">
        <w:rPr>
          <w:rFonts w:ascii="Times New Roman" w:hAnsi="Times New Roman" w:cs="Times New Roman"/>
        </w:rPr>
        <w:t xml:space="preserve">1. Zamawiający zawrze umowę w sprawie zamówienia publicznego zastrzeżeniem art. 577 ustawy Pzp, w terminie i na zasadach określonych w art. 308 ust. 2 oraz ust. 3 pkt 1 ustawy Pzp. </w:t>
      </w:r>
    </w:p>
    <w:p w14:paraId="0E53F6B6"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rPr>
        <w:t xml:space="preserve">2. W celu zawarcia umowy w sprawie zamówienia publicznego, Wykonawca, którego ofertę wybrano, jako najkorzystniejszą przed podpisaniem umowy przedkłada: </w:t>
      </w:r>
    </w:p>
    <w:p w14:paraId="462C64C8" w14:textId="77777777" w:rsidR="00185D6B" w:rsidRPr="00366BDB" w:rsidRDefault="00185D6B" w:rsidP="00185D6B">
      <w:pPr>
        <w:pStyle w:val="Default"/>
        <w:spacing w:after="21"/>
        <w:ind w:left="1080"/>
        <w:jc w:val="both"/>
        <w:rPr>
          <w:rFonts w:ascii="Times New Roman" w:hAnsi="Times New Roman" w:cs="Times New Roman"/>
        </w:rPr>
      </w:pPr>
      <w:r w:rsidRPr="00366BDB">
        <w:rPr>
          <w:rFonts w:ascii="Times New Roman" w:hAnsi="Times New Roman" w:cs="Times New Roman"/>
        </w:rPr>
        <w:t xml:space="preserve">1) pełnomocnictwo, jeżeli umowę podpisuje pełnomocnik, </w:t>
      </w:r>
    </w:p>
    <w:p w14:paraId="30231D21" w14:textId="77777777" w:rsidR="00185D6B" w:rsidRPr="00366BDB" w:rsidRDefault="00185D6B" w:rsidP="00185D6B">
      <w:pPr>
        <w:pStyle w:val="Default"/>
        <w:ind w:left="1080"/>
        <w:jc w:val="both"/>
        <w:rPr>
          <w:rFonts w:ascii="Times New Roman" w:hAnsi="Times New Roman" w:cs="Times New Roman"/>
        </w:rPr>
      </w:pPr>
      <w:r w:rsidRPr="00366BDB">
        <w:rPr>
          <w:rFonts w:ascii="Times New Roman" w:hAnsi="Times New Roman" w:cs="Times New Roman"/>
        </w:rPr>
        <w:t xml:space="preserve">2) umowę regulującą współpracę wykonawców wspólnie ubiegających się o udzielenie zamówienia, jeżeli oferta tych wykonawców zostanie wybrana. </w:t>
      </w:r>
    </w:p>
    <w:p w14:paraId="4E2157F9" w14:textId="77777777" w:rsidR="00185D6B" w:rsidRPr="00366BDB" w:rsidRDefault="00185D6B" w:rsidP="00185D6B">
      <w:pPr>
        <w:pStyle w:val="Default"/>
        <w:spacing w:after="23"/>
        <w:jc w:val="both"/>
        <w:rPr>
          <w:rFonts w:ascii="Times New Roman" w:hAnsi="Times New Roman" w:cs="Times New Roman"/>
        </w:rPr>
      </w:pPr>
      <w:r w:rsidRPr="00366BDB">
        <w:rPr>
          <w:rFonts w:ascii="Times New Roman" w:hAnsi="Times New Roman" w:cs="Times New Roman"/>
        </w:rPr>
        <w:t xml:space="preserve">3. Wykonawca, którego oferta została wybrana jako najkorzystniejsza, zostanie poinformowany przez Zamawiającego o miejscu i terminie podpisania umowy. </w:t>
      </w:r>
    </w:p>
    <w:p w14:paraId="7038D541" w14:textId="77777777" w:rsidR="00185D6B" w:rsidRPr="00366BDB" w:rsidRDefault="00185D6B" w:rsidP="00185D6B">
      <w:pPr>
        <w:pStyle w:val="Default"/>
        <w:spacing w:after="23"/>
        <w:jc w:val="both"/>
        <w:rPr>
          <w:rFonts w:ascii="Times New Roman" w:hAnsi="Times New Roman" w:cs="Times New Roman"/>
        </w:rPr>
      </w:pPr>
      <w:r w:rsidRPr="00366BDB">
        <w:rPr>
          <w:rFonts w:ascii="Times New Roman" w:hAnsi="Times New Roman" w:cs="Times New Roman"/>
        </w:rPr>
        <w:t>4. Wykonawca, którego oferta zostanie wybrana ma obowiązek zawrzeć umowę w sprawie zamówienia na warunkach określonych w</w:t>
      </w:r>
      <w:r>
        <w:rPr>
          <w:rFonts w:ascii="Times New Roman" w:hAnsi="Times New Roman" w:cs="Times New Roman"/>
        </w:rPr>
        <w:t xml:space="preserve"> projekcie</w:t>
      </w:r>
      <w:r w:rsidRPr="00366BDB">
        <w:rPr>
          <w:rFonts w:ascii="Times New Roman" w:hAnsi="Times New Roman" w:cs="Times New Roman"/>
        </w:rPr>
        <w:t xml:space="preserve"> umowy</w:t>
      </w:r>
      <w:r>
        <w:rPr>
          <w:rFonts w:ascii="Times New Roman" w:hAnsi="Times New Roman" w:cs="Times New Roman"/>
        </w:rPr>
        <w:t>.</w:t>
      </w:r>
      <w:r w:rsidRPr="00366BDB">
        <w:rPr>
          <w:rFonts w:ascii="Times New Roman" w:hAnsi="Times New Roman" w:cs="Times New Roman"/>
        </w:rPr>
        <w:t xml:space="preserve"> </w:t>
      </w:r>
    </w:p>
    <w:p w14:paraId="4F5A0ABC"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rPr>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4C5AAC55" w14:textId="77777777" w:rsidR="00185D6B" w:rsidRPr="00366BDB" w:rsidRDefault="00185D6B" w:rsidP="00185D6B">
      <w:pPr>
        <w:pStyle w:val="Default"/>
        <w:jc w:val="both"/>
        <w:rPr>
          <w:rFonts w:ascii="Times New Roman" w:hAnsi="Times New Roman" w:cs="Times New Roman"/>
        </w:rPr>
      </w:pPr>
    </w:p>
    <w:p w14:paraId="4D921125" w14:textId="77777777" w:rsidR="00185D6B" w:rsidRPr="00366BDB" w:rsidRDefault="00185D6B" w:rsidP="00185D6B">
      <w:pPr>
        <w:pStyle w:val="Default"/>
        <w:jc w:val="both"/>
        <w:rPr>
          <w:rFonts w:ascii="Times New Roman" w:hAnsi="Times New Roman" w:cs="Times New Roman"/>
        </w:rPr>
      </w:pPr>
    </w:p>
    <w:p w14:paraId="77A8913A" w14:textId="77777777" w:rsidR="00185D6B" w:rsidRPr="00366BDB" w:rsidRDefault="00185D6B" w:rsidP="00185D6B">
      <w:pPr>
        <w:pStyle w:val="Default"/>
        <w:jc w:val="both"/>
        <w:rPr>
          <w:rFonts w:ascii="Times New Roman" w:hAnsi="Times New Roman" w:cs="Times New Roman"/>
        </w:rPr>
      </w:pPr>
    </w:p>
    <w:p w14:paraId="410CC4F0" w14:textId="77777777" w:rsidR="00185D6B" w:rsidRPr="00366BDB" w:rsidRDefault="00185D6B" w:rsidP="00185D6B">
      <w:pPr>
        <w:pStyle w:val="Default"/>
        <w:rPr>
          <w:rFonts w:ascii="Times New Roman" w:hAnsi="Times New Roman" w:cs="Times New Roman"/>
        </w:rPr>
      </w:pPr>
      <w:r w:rsidRPr="00366BDB">
        <w:rPr>
          <w:rFonts w:ascii="Times New Roman" w:hAnsi="Times New Roman" w:cs="Times New Roman"/>
          <w:b/>
          <w:bCs/>
        </w:rPr>
        <w:t xml:space="preserve">ROZDZIAŁ XVI. WYMAGANIA DOTYCZACE ZABEZPIECZENIA NALEŻYTEGO WYKONANIA UMOWY </w:t>
      </w:r>
    </w:p>
    <w:p w14:paraId="21EBF42B"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rPr>
        <w:t xml:space="preserve">Zamawiający nie wymaga wniesienia zabezpieczenia należytego wykonywania umowy. </w:t>
      </w:r>
    </w:p>
    <w:p w14:paraId="7402EC4F" w14:textId="77777777" w:rsidR="00185D6B" w:rsidRPr="00366BDB" w:rsidRDefault="00185D6B" w:rsidP="00185D6B">
      <w:pPr>
        <w:pStyle w:val="Default"/>
        <w:jc w:val="both"/>
        <w:rPr>
          <w:rFonts w:ascii="Times New Roman" w:hAnsi="Times New Roman" w:cs="Times New Roman"/>
          <w:b/>
          <w:bCs/>
        </w:rPr>
      </w:pPr>
    </w:p>
    <w:p w14:paraId="2F3098F9"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b/>
          <w:bCs/>
        </w:rPr>
        <w:t xml:space="preserve">ROZDZIAŁ XVII. POSTANOWIENIA, KTÓRE ZOSTANĄ WPROWADZONE DO TREŚCI ZAWIERANEJ UMOWY W SPRAWIE ZAMÓWIENIA PUBLICZNEGO </w:t>
      </w:r>
    </w:p>
    <w:p w14:paraId="76694F1D" w14:textId="36CE5DE9" w:rsidR="00185D6B" w:rsidRPr="002B025D" w:rsidRDefault="00241919" w:rsidP="00185D6B">
      <w:pPr>
        <w:jc w:val="both"/>
        <w:rPr>
          <w:bCs/>
        </w:rPr>
      </w:pPr>
      <w:r w:rsidRPr="002B025D">
        <w:rPr>
          <w:rStyle w:val="Domylnaczcionkaakapitu2"/>
          <w:bCs/>
        </w:rPr>
        <w:t>Wykonawca</w:t>
      </w:r>
      <w:r>
        <w:rPr>
          <w:rStyle w:val="Domylnaczcionkaakapitu2"/>
          <w:bCs/>
        </w:rPr>
        <w:t xml:space="preserve"> składając</w:t>
      </w:r>
      <w:r w:rsidRPr="002B025D">
        <w:rPr>
          <w:rStyle w:val="Domylnaczcionkaakapitu2"/>
          <w:bCs/>
        </w:rPr>
        <w:t xml:space="preserve"> ofert</w:t>
      </w:r>
      <w:r>
        <w:rPr>
          <w:rStyle w:val="Domylnaczcionkaakapitu2"/>
          <w:bCs/>
        </w:rPr>
        <w:t>ę</w:t>
      </w:r>
      <w:r w:rsidRPr="002B025D">
        <w:rPr>
          <w:rStyle w:val="Domylnaczcionkaakapitu2"/>
          <w:bCs/>
        </w:rPr>
        <w:t xml:space="preserve"> winien za</w:t>
      </w:r>
      <w:r>
        <w:rPr>
          <w:rStyle w:val="Domylnaczcionkaakapitu2"/>
          <w:bCs/>
        </w:rPr>
        <w:t>poznać się z</w:t>
      </w:r>
      <w:r w:rsidRPr="002B025D">
        <w:rPr>
          <w:rStyle w:val="Domylnaczcionkaakapitu2"/>
          <w:bCs/>
        </w:rPr>
        <w:t xml:space="preserve"> projekt</w:t>
      </w:r>
      <w:r>
        <w:rPr>
          <w:rStyle w:val="Domylnaczcionkaakapitu2"/>
          <w:bCs/>
        </w:rPr>
        <w:t>em</w:t>
      </w:r>
      <w:r w:rsidRPr="002B025D">
        <w:rPr>
          <w:rStyle w:val="Domylnaczcionkaakapitu2"/>
          <w:bCs/>
        </w:rPr>
        <w:t xml:space="preserve"> umowy</w:t>
      </w:r>
      <w:r>
        <w:rPr>
          <w:rStyle w:val="Domylnaczcionkaakapitu2"/>
          <w:bCs/>
        </w:rPr>
        <w:t xml:space="preserve"> – Załącznik nr 4 do SWZ</w:t>
      </w:r>
      <w:r w:rsidRPr="002B025D">
        <w:rPr>
          <w:rStyle w:val="Domylnaczcionkaakapitu2"/>
          <w:bCs/>
        </w:rPr>
        <w:t>.</w:t>
      </w:r>
      <w:r>
        <w:rPr>
          <w:rStyle w:val="Domylnaczcionkaakapitu2"/>
          <w:bCs/>
        </w:rPr>
        <w:t xml:space="preserve"> </w:t>
      </w:r>
      <w:r w:rsidR="00185D6B" w:rsidRPr="002B025D">
        <w:rPr>
          <w:rStyle w:val="Domylnaczcionkaakapitu2"/>
          <w:bCs/>
        </w:rPr>
        <w:t>Zamawiający zaakceptuje treść umowy stosowanej w swej działalności przez wykonawcę pod warunkiem, że będzie ona zgodna ze specyfikacją istotnych warunków zamówienia.</w:t>
      </w:r>
    </w:p>
    <w:p w14:paraId="410CF064" w14:textId="77777777" w:rsidR="00185D6B" w:rsidRPr="00366BDB" w:rsidRDefault="00185D6B" w:rsidP="00185D6B">
      <w:pPr>
        <w:jc w:val="both"/>
        <w:rPr>
          <w:b/>
        </w:rPr>
      </w:pPr>
    </w:p>
    <w:p w14:paraId="286EF2B0" w14:textId="77777777" w:rsidR="00185D6B" w:rsidRDefault="00185D6B" w:rsidP="00185D6B">
      <w:pPr>
        <w:pStyle w:val="Default"/>
        <w:jc w:val="both"/>
        <w:rPr>
          <w:rFonts w:ascii="Times New Roman" w:hAnsi="Times New Roman" w:cs="Times New Roman"/>
          <w:b/>
          <w:bCs/>
        </w:rPr>
      </w:pPr>
    </w:p>
    <w:p w14:paraId="436112EB"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b/>
          <w:bCs/>
        </w:rPr>
        <w:t xml:space="preserve">ROZDZIAŁ XVIII. ŚRODKI OCHRONY PRAWNEJ PRZYSŁUGUJĄCE WYKONAWCY W TOKU POSTEPOWANIA O UDZIELENIE ZAMÓWIENIA </w:t>
      </w:r>
    </w:p>
    <w:p w14:paraId="7E1F980F" w14:textId="77777777" w:rsidR="00185D6B" w:rsidRPr="00366BDB" w:rsidRDefault="00185D6B" w:rsidP="00185D6B">
      <w:pPr>
        <w:pStyle w:val="Default"/>
        <w:spacing w:after="23"/>
        <w:jc w:val="both"/>
        <w:rPr>
          <w:rFonts w:ascii="Times New Roman" w:hAnsi="Times New Roman" w:cs="Times New Roman"/>
        </w:rPr>
      </w:pPr>
      <w:r w:rsidRPr="00366BDB">
        <w:rPr>
          <w:rFonts w:ascii="Times New Roman" w:hAnsi="Times New Roman" w:cs="Times New Roman"/>
        </w:rPr>
        <w:t xml:space="preserve">1. środki ochrony prawnej przysługują Wykonawcy, jeżeli ma lub miał interes w uzyskaniu zamówienia oraz poniósł lub może ponieść szkodę w wyniku naruszenia przez Zamawiającego przepisów ustawy Pzp. </w:t>
      </w:r>
    </w:p>
    <w:p w14:paraId="1D197DB9" w14:textId="77777777" w:rsidR="00185D6B" w:rsidRPr="00366BDB" w:rsidRDefault="00185D6B" w:rsidP="00185D6B">
      <w:pPr>
        <w:pStyle w:val="Default"/>
        <w:spacing w:after="23"/>
        <w:jc w:val="both"/>
        <w:rPr>
          <w:rFonts w:ascii="Times New Roman" w:hAnsi="Times New Roman" w:cs="Times New Roman"/>
        </w:rPr>
      </w:pPr>
      <w:r w:rsidRPr="00366BDB">
        <w:rPr>
          <w:rFonts w:ascii="Times New Roman" w:hAnsi="Times New Roman" w:cs="Times New Roman"/>
        </w:rPr>
        <w:t xml:space="preserve">2. Odwołanie przysługuje na: </w:t>
      </w:r>
    </w:p>
    <w:p w14:paraId="75F8E8DD" w14:textId="77777777" w:rsidR="00185D6B" w:rsidRPr="00366BDB" w:rsidRDefault="00185D6B" w:rsidP="00185D6B">
      <w:pPr>
        <w:pStyle w:val="Default"/>
        <w:spacing w:after="23"/>
        <w:jc w:val="both"/>
        <w:rPr>
          <w:rFonts w:ascii="Times New Roman" w:hAnsi="Times New Roman" w:cs="Times New Roman"/>
        </w:rPr>
      </w:pPr>
      <w:r w:rsidRPr="00366BDB">
        <w:rPr>
          <w:rFonts w:ascii="Times New Roman" w:hAnsi="Times New Roman" w:cs="Times New Roman"/>
        </w:rPr>
        <w:t xml:space="preserve">1) niezgodną z przepisami ustawy czynność zamawiającego, podjętą w postępowaniu </w:t>
      </w:r>
      <w:r w:rsidRPr="00366BDB">
        <w:rPr>
          <w:rFonts w:ascii="Times New Roman" w:hAnsi="Times New Roman" w:cs="Times New Roman"/>
        </w:rPr>
        <w:br/>
        <w:t xml:space="preserve">o udzielenie zamówienia, w tym na projektowane postanowienie umowy; </w:t>
      </w:r>
    </w:p>
    <w:p w14:paraId="690A4B23"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rPr>
        <w:t xml:space="preserve">2) zaniechanie czynności w postępowaniu o udzielenie zamówienia, do której zamawiający był obowiązany na podstawie ustawy; </w:t>
      </w:r>
    </w:p>
    <w:p w14:paraId="4AF16A6F" w14:textId="77777777" w:rsidR="00185D6B" w:rsidRPr="00366BDB" w:rsidRDefault="00185D6B" w:rsidP="00185D6B">
      <w:pPr>
        <w:rPr>
          <w:b/>
        </w:rPr>
      </w:pPr>
    </w:p>
    <w:p w14:paraId="2A8D13AB"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rPr>
        <w:t xml:space="preserve">3. Odwołanie wnosi się do Prezesa Krajowej Izby Odwoławczej w formie pisemnej albo </w:t>
      </w:r>
      <w:r w:rsidRPr="00366BDB">
        <w:rPr>
          <w:rFonts w:ascii="Times New Roman" w:hAnsi="Times New Roman" w:cs="Times New Roman"/>
        </w:rPr>
        <w:br/>
        <w:t xml:space="preserve">w formie elektronicznej albo w postaci elektronicznej opatrzone podpisem zaufanym. </w:t>
      </w:r>
    </w:p>
    <w:p w14:paraId="01385DD1" w14:textId="77777777" w:rsidR="00185D6B" w:rsidRPr="00366BDB" w:rsidRDefault="00185D6B" w:rsidP="00185D6B">
      <w:pPr>
        <w:pStyle w:val="Default"/>
        <w:jc w:val="both"/>
        <w:rPr>
          <w:rFonts w:ascii="Times New Roman" w:hAnsi="Times New Roman" w:cs="Times New Roman"/>
        </w:rPr>
      </w:pPr>
      <w:r w:rsidRPr="00366BDB">
        <w:rPr>
          <w:rFonts w:ascii="Times New Roman" w:hAnsi="Times New Roman" w:cs="Times New Roman"/>
        </w:rPr>
        <w:t xml:space="preserve">4. 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14:paraId="6A73D478" w14:textId="77777777" w:rsidR="00185D6B" w:rsidRPr="00366BDB" w:rsidRDefault="00185D6B" w:rsidP="00185D6B">
      <w:pPr>
        <w:jc w:val="both"/>
      </w:pPr>
      <w:r w:rsidRPr="00366BDB">
        <w:t>5. Szczegółowe informacje dotyczące środków ochrony prawnej określone są w Dziale IX „środki ochrony prawnej” ustawy Pzp.</w:t>
      </w:r>
    </w:p>
    <w:p w14:paraId="78AAEC9D" w14:textId="77777777" w:rsidR="00185D6B" w:rsidRPr="00366BDB" w:rsidRDefault="00185D6B" w:rsidP="00185D6B">
      <w:pPr>
        <w:rPr>
          <w:b/>
        </w:rPr>
      </w:pPr>
    </w:p>
    <w:p w14:paraId="5044335A" w14:textId="77777777" w:rsidR="00185D6B" w:rsidRPr="00366BDB" w:rsidRDefault="00185D6B" w:rsidP="00185D6B">
      <w:pPr>
        <w:spacing w:line="360" w:lineRule="auto"/>
        <w:jc w:val="both"/>
        <w:rPr>
          <w:b/>
          <w:bCs/>
          <w:u w:val="single"/>
        </w:rPr>
      </w:pPr>
      <w:r w:rsidRPr="00366BDB">
        <w:rPr>
          <w:b/>
          <w:bCs/>
          <w:u w:val="single"/>
          <w:lang w:val="de-DE"/>
        </w:rPr>
        <w:t>XIX. KLAUZULA INFORMACYJNA Z ART. 13 RODO W CELU ZWIĄZANYM Z POSTĘPOWANIEM O UDZIELENIE ZAMÓWIENIA PUBLICZNEGO</w:t>
      </w:r>
    </w:p>
    <w:p w14:paraId="6372E852" w14:textId="77777777" w:rsidR="00185D6B" w:rsidRPr="00366BDB" w:rsidRDefault="00185D6B" w:rsidP="00185D6B">
      <w:pPr>
        <w:spacing w:line="360" w:lineRule="auto"/>
        <w:jc w:val="both"/>
      </w:pPr>
      <w:r w:rsidRPr="00366BD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478FD1" w14:textId="77777777" w:rsidR="00185D6B" w:rsidRPr="00366BDB" w:rsidRDefault="00185D6B" w:rsidP="00CE1B1C">
      <w:pPr>
        <w:numPr>
          <w:ilvl w:val="0"/>
          <w:numId w:val="3"/>
        </w:numPr>
        <w:spacing w:line="360" w:lineRule="auto"/>
        <w:jc w:val="both"/>
        <w:rPr>
          <w:i/>
          <w:iCs/>
        </w:rPr>
      </w:pPr>
      <w:r w:rsidRPr="00366BDB">
        <w:t xml:space="preserve">administratorem Pani/Pana danych osobowych jest </w:t>
      </w:r>
      <w:r w:rsidRPr="00366BDB">
        <w:rPr>
          <w:b/>
          <w:bCs/>
        </w:rPr>
        <w:t>Samodzielny Publiczny Zakład Opieki Zdrowotnej w Choszcznie ul. M. Niedziałkowskiego 4 A</w:t>
      </w:r>
      <w:r w:rsidRPr="00366BDB">
        <w:t>, 73-200 Choszczno, tel. 95 765 24 38</w:t>
      </w:r>
      <w:r w:rsidRPr="00366BDB">
        <w:rPr>
          <w:i/>
          <w:iCs/>
        </w:rPr>
        <w:t>;</w:t>
      </w:r>
    </w:p>
    <w:p w14:paraId="366532B2" w14:textId="77777777" w:rsidR="00185D6B" w:rsidRPr="00366BDB" w:rsidRDefault="00185D6B" w:rsidP="00CE1B1C">
      <w:pPr>
        <w:numPr>
          <w:ilvl w:val="0"/>
          <w:numId w:val="4"/>
        </w:numPr>
        <w:spacing w:line="360" w:lineRule="auto"/>
        <w:jc w:val="both"/>
      </w:pPr>
      <w:r w:rsidRPr="00366BDB">
        <w:t xml:space="preserve">inspektorem ochrony danych osobowych w </w:t>
      </w:r>
      <w:r w:rsidRPr="00366BDB">
        <w:rPr>
          <w:b/>
          <w:bCs/>
        </w:rPr>
        <w:t>Samodzielnym Publicznym Zakładzie Opieki Zdrowotnej w Choszcznie</w:t>
      </w:r>
      <w:r w:rsidRPr="00366BDB">
        <w:t xml:space="preserve"> jest Pan Michał Pudakiewicz, adres e-mail mecenas@spzozchoszczno.pl , nr. tel. 95 765 87 01</w:t>
      </w:r>
    </w:p>
    <w:p w14:paraId="6356B479" w14:textId="5F3AF241" w:rsidR="00185D6B" w:rsidRPr="00366BDB" w:rsidRDefault="00185D6B" w:rsidP="00CE1B1C">
      <w:pPr>
        <w:numPr>
          <w:ilvl w:val="0"/>
          <w:numId w:val="4"/>
        </w:numPr>
        <w:spacing w:line="360" w:lineRule="auto"/>
        <w:jc w:val="both"/>
      </w:pPr>
      <w:r w:rsidRPr="00366BDB">
        <w:t xml:space="preserve">Pani/Pana dane osobowe przetwarzane będą na podstawie art. 6 ust. 1 lit. c RODO </w:t>
      </w:r>
      <w:r w:rsidRPr="00366BDB">
        <w:br/>
        <w:t xml:space="preserve">w celu związanym z postępowaniem o udzielenie zamówienia publicznego </w:t>
      </w:r>
      <w:r w:rsidRPr="008B5A87">
        <w:rPr>
          <w:b/>
          <w:bCs/>
        </w:rPr>
        <w:t>1/ZP/</w:t>
      </w:r>
      <w:r w:rsidR="00EE2E94">
        <w:rPr>
          <w:b/>
          <w:bCs/>
        </w:rPr>
        <w:t>AM</w:t>
      </w:r>
      <w:r w:rsidRPr="008B5A87">
        <w:rPr>
          <w:b/>
          <w:bCs/>
        </w:rPr>
        <w:t>/2</w:t>
      </w:r>
      <w:r w:rsidR="000F6F7F" w:rsidRPr="008B5A87">
        <w:rPr>
          <w:b/>
          <w:bCs/>
        </w:rPr>
        <w:t>2</w:t>
      </w:r>
      <w:r w:rsidRPr="008B5A87">
        <w:rPr>
          <w:b/>
          <w:bCs/>
        </w:rPr>
        <w:t xml:space="preserve"> </w:t>
      </w:r>
      <w:r w:rsidRPr="00366BDB">
        <w:t>prowadzonym w trybie podstawowym;</w:t>
      </w:r>
    </w:p>
    <w:p w14:paraId="10566FAF" w14:textId="77777777" w:rsidR="00185D6B" w:rsidRPr="008B5A87" w:rsidRDefault="00185D6B" w:rsidP="00CE1B1C">
      <w:pPr>
        <w:numPr>
          <w:ilvl w:val="0"/>
          <w:numId w:val="4"/>
        </w:numPr>
        <w:spacing w:line="360" w:lineRule="auto"/>
        <w:jc w:val="both"/>
      </w:pPr>
      <w:r w:rsidRPr="00366BDB">
        <w:rPr>
          <w:color w:val="000000"/>
        </w:rPr>
        <w:t xml:space="preserve">odbiorcami Pani/Pana danych osobowych będą osoby lub podmioty, którym udostępniona zostanie dokumentacja postępowania w oparciu o art. 18 </w:t>
      </w:r>
      <w:r w:rsidRPr="008B5A87">
        <w:t xml:space="preserve">oraz art. 74 ust. 1 ustawy z dnia 11 września 2019 r. – Prawo Zamówień Publicznych (T. j. Dz. U. z 2021 r. poz. 1129 ze zm.), dalej „ustawa Pzp”;  </w:t>
      </w:r>
    </w:p>
    <w:p w14:paraId="5F074B5D" w14:textId="77777777" w:rsidR="00185D6B" w:rsidRPr="00366BDB" w:rsidRDefault="00185D6B" w:rsidP="00CE1B1C">
      <w:pPr>
        <w:numPr>
          <w:ilvl w:val="0"/>
          <w:numId w:val="4"/>
        </w:numPr>
        <w:spacing w:line="360" w:lineRule="auto"/>
        <w:jc w:val="both"/>
      </w:pPr>
      <w:r w:rsidRPr="00366BDB">
        <w:rPr>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5E310DE" w14:textId="77777777" w:rsidR="00185D6B" w:rsidRPr="00366BDB" w:rsidRDefault="00185D6B" w:rsidP="00CE1B1C">
      <w:pPr>
        <w:numPr>
          <w:ilvl w:val="0"/>
          <w:numId w:val="4"/>
        </w:numPr>
        <w:spacing w:line="360" w:lineRule="auto"/>
        <w:jc w:val="both"/>
        <w:rPr>
          <w:b/>
          <w:bCs/>
          <w:i/>
          <w:iCs/>
        </w:rPr>
      </w:pPr>
      <w:r w:rsidRPr="00366BD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30AE592" w14:textId="77777777" w:rsidR="00185D6B" w:rsidRPr="00366BDB" w:rsidRDefault="00185D6B" w:rsidP="00CE1B1C">
      <w:pPr>
        <w:numPr>
          <w:ilvl w:val="0"/>
          <w:numId w:val="4"/>
        </w:numPr>
        <w:spacing w:line="360" w:lineRule="auto"/>
        <w:jc w:val="both"/>
      </w:pPr>
      <w:r w:rsidRPr="00366BDB">
        <w:t>w odniesieniu do Pani/Pana danych osobowych decyzje nie będą podejmowane w sposób zautomatyzowany, stosowanie do art. 22 RODO;</w:t>
      </w:r>
    </w:p>
    <w:p w14:paraId="3415F279" w14:textId="77777777" w:rsidR="00185D6B" w:rsidRPr="00366BDB" w:rsidRDefault="00185D6B" w:rsidP="00CE1B1C">
      <w:pPr>
        <w:numPr>
          <w:ilvl w:val="0"/>
          <w:numId w:val="4"/>
        </w:numPr>
        <w:spacing w:line="360" w:lineRule="auto"/>
        <w:jc w:val="both"/>
      </w:pPr>
      <w:r w:rsidRPr="00366BDB">
        <w:t>posiada Pani/Pan:</w:t>
      </w:r>
    </w:p>
    <w:p w14:paraId="4903DD07" w14:textId="77777777" w:rsidR="00185D6B" w:rsidRPr="00366BDB" w:rsidRDefault="00185D6B" w:rsidP="00CE1B1C">
      <w:pPr>
        <w:numPr>
          <w:ilvl w:val="0"/>
          <w:numId w:val="5"/>
        </w:numPr>
        <w:spacing w:line="360" w:lineRule="auto"/>
        <w:jc w:val="both"/>
      </w:pPr>
      <w:r w:rsidRPr="00366BDB">
        <w:t>na podstawie art. 15 RODO prawo dostępu do danych osobowych Pani/Pana dotyczących;</w:t>
      </w:r>
    </w:p>
    <w:p w14:paraId="344343EA" w14:textId="77777777" w:rsidR="00185D6B" w:rsidRPr="00366BDB" w:rsidRDefault="00185D6B" w:rsidP="00CE1B1C">
      <w:pPr>
        <w:numPr>
          <w:ilvl w:val="0"/>
          <w:numId w:val="5"/>
        </w:numPr>
        <w:spacing w:line="360" w:lineRule="auto"/>
        <w:jc w:val="both"/>
      </w:pPr>
      <w:r w:rsidRPr="00366BDB">
        <w:t xml:space="preserve">na podstawie art. 16 RODO prawo do sprostowania Pani/Pana danych osobowych </w:t>
      </w:r>
      <w:r w:rsidRPr="00366BDB">
        <w:rPr>
          <w:b/>
          <w:bCs/>
          <w:vertAlign w:val="superscript"/>
        </w:rPr>
        <w:t>**</w:t>
      </w:r>
      <w:r w:rsidRPr="00366BDB">
        <w:t>;</w:t>
      </w:r>
    </w:p>
    <w:p w14:paraId="139130D7" w14:textId="77777777" w:rsidR="00185D6B" w:rsidRPr="00366BDB" w:rsidRDefault="00185D6B" w:rsidP="00CE1B1C">
      <w:pPr>
        <w:numPr>
          <w:ilvl w:val="0"/>
          <w:numId w:val="5"/>
        </w:numPr>
        <w:spacing w:line="360" w:lineRule="auto"/>
        <w:jc w:val="both"/>
      </w:pPr>
      <w:r w:rsidRPr="00366BDB">
        <w:t xml:space="preserve">na podstawie art. 18 RODO prawo żądania od administratora ograniczenia przetwarzania danych osobowych z zastrzeżeniem przypadków, o których mowa w art. 18 ust. 2 RODO ***;  </w:t>
      </w:r>
    </w:p>
    <w:p w14:paraId="440B70DC" w14:textId="77777777" w:rsidR="00185D6B" w:rsidRPr="00366BDB" w:rsidRDefault="00185D6B" w:rsidP="00CE1B1C">
      <w:pPr>
        <w:numPr>
          <w:ilvl w:val="0"/>
          <w:numId w:val="5"/>
        </w:numPr>
        <w:spacing w:line="360" w:lineRule="auto"/>
        <w:jc w:val="both"/>
        <w:rPr>
          <w:i/>
          <w:iCs/>
        </w:rPr>
      </w:pPr>
      <w:r w:rsidRPr="00366BDB">
        <w:t>prawo do wniesienia skargi do Prezesa Urzędu Ochrony Danych Osobowych, gdy uzna Pani/Pan, że przetwarzanie danych osobowych Pani/Pana dotyczących narusza przepisy RODO;</w:t>
      </w:r>
    </w:p>
    <w:p w14:paraId="05F59013" w14:textId="77777777" w:rsidR="00185D6B" w:rsidRPr="00366BDB" w:rsidRDefault="00185D6B" w:rsidP="00CE1B1C">
      <w:pPr>
        <w:numPr>
          <w:ilvl w:val="0"/>
          <w:numId w:val="4"/>
        </w:numPr>
        <w:spacing w:line="360" w:lineRule="auto"/>
        <w:jc w:val="both"/>
        <w:rPr>
          <w:i/>
          <w:iCs/>
        </w:rPr>
      </w:pPr>
      <w:r w:rsidRPr="00366BDB">
        <w:t>nie przysługuje Pani/Panu:</w:t>
      </w:r>
    </w:p>
    <w:p w14:paraId="38A4EED0" w14:textId="77777777" w:rsidR="00185D6B" w:rsidRPr="00366BDB" w:rsidRDefault="00185D6B" w:rsidP="00CE1B1C">
      <w:pPr>
        <w:numPr>
          <w:ilvl w:val="0"/>
          <w:numId w:val="6"/>
        </w:numPr>
        <w:spacing w:line="360" w:lineRule="auto"/>
        <w:jc w:val="both"/>
        <w:rPr>
          <w:i/>
          <w:iCs/>
        </w:rPr>
      </w:pPr>
      <w:r w:rsidRPr="00366BDB">
        <w:t>w związku z art. 17 ust. 3 lit. b, d lub e RODO prawo do usunięcia danych osobowych;</w:t>
      </w:r>
    </w:p>
    <w:p w14:paraId="2A6A6719" w14:textId="77777777" w:rsidR="00185D6B" w:rsidRPr="00366BDB" w:rsidRDefault="00185D6B" w:rsidP="00CE1B1C">
      <w:pPr>
        <w:numPr>
          <w:ilvl w:val="0"/>
          <w:numId w:val="6"/>
        </w:numPr>
        <w:spacing w:line="360" w:lineRule="auto"/>
        <w:jc w:val="both"/>
        <w:rPr>
          <w:b/>
          <w:bCs/>
          <w:i/>
          <w:iCs/>
        </w:rPr>
      </w:pPr>
      <w:r w:rsidRPr="00366BDB">
        <w:t>prawo do przenoszenia danych osobowych, o którym mowa w art. 20 RODO;</w:t>
      </w:r>
    </w:p>
    <w:p w14:paraId="4F01F323" w14:textId="77777777" w:rsidR="00185D6B" w:rsidRPr="00366BDB" w:rsidRDefault="00185D6B" w:rsidP="00CE1B1C">
      <w:pPr>
        <w:numPr>
          <w:ilvl w:val="0"/>
          <w:numId w:val="6"/>
        </w:numPr>
        <w:spacing w:line="360" w:lineRule="auto"/>
        <w:jc w:val="both"/>
        <w:rPr>
          <w:b/>
          <w:bCs/>
          <w:i/>
          <w:iCs/>
        </w:rPr>
      </w:pPr>
      <w:r w:rsidRPr="00366BDB">
        <w:rPr>
          <w:b/>
          <w:bCs/>
        </w:rPr>
        <w:t>na podstawie art. 21 RODO prawo sprzeciwu, wobec przetwarzania danych osobowych, gdyż podstawą prawną przetwarzania Pani/Pana danych osobowych jest art. 6 ust. 1 lit. c RODO</w:t>
      </w:r>
      <w:r w:rsidRPr="00366BDB">
        <w:t>.</w:t>
      </w:r>
    </w:p>
    <w:p w14:paraId="18D96361" w14:textId="77777777" w:rsidR="00185D6B" w:rsidRPr="00366BDB" w:rsidRDefault="00185D6B" w:rsidP="00185D6B">
      <w:pPr>
        <w:spacing w:line="360" w:lineRule="auto"/>
        <w:jc w:val="both"/>
        <w:rPr>
          <w:i/>
          <w:iCs/>
        </w:rPr>
      </w:pPr>
      <w:r w:rsidRPr="00366BDB">
        <w:rPr>
          <w:b/>
          <w:bCs/>
          <w:i/>
          <w:iCs/>
          <w:vertAlign w:val="superscript"/>
        </w:rPr>
        <w:t xml:space="preserve">** </w:t>
      </w:r>
      <w:r w:rsidRPr="00366BDB">
        <w:rPr>
          <w:b/>
          <w:bCs/>
          <w:i/>
          <w:iCs/>
        </w:rPr>
        <w:t>Wyjaśnienie:</w:t>
      </w:r>
      <w:r w:rsidRPr="00366BDB">
        <w:rPr>
          <w:i/>
          <w:iCs/>
        </w:rPr>
        <w:t xml:space="preserve"> skorzystanie z prawa do sprostowania nie może skutkować zmianą wyniku postępowania</w:t>
      </w:r>
      <w:r w:rsidRPr="00366BDB">
        <w:rPr>
          <w:i/>
          <w:iCs/>
        </w:rPr>
        <w:br/>
        <w:t>o udzielenie zamówienia publicznego ani zmianą postanowień umowy w zakresie niezgodnym z ustawą Pzp oraz nie może naruszać integralności protokołu oraz jego załączników.</w:t>
      </w:r>
    </w:p>
    <w:p w14:paraId="66C635A9" w14:textId="77777777" w:rsidR="00185D6B" w:rsidRPr="00366BDB" w:rsidRDefault="00185D6B" w:rsidP="00185D6B">
      <w:pPr>
        <w:spacing w:line="360" w:lineRule="auto"/>
        <w:jc w:val="both"/>
        <w:rPr>
          <w:i/>
          <w:iCs/>
        </w:rPr>
      </w:pPr>
      <w:r w:rsidRPr="00366BDB">
        <w:rPr>
          <w:b/>
          <w:bCs/>
          <w:i/>
          <w:iCs/>
          <w:vertAlign w:val="superscript"/>
        </w:rPr>
        <w:t xml:space="preserve">*** </w:t>
      </w:r>
      <w:r w:rsidRPr="00366BDB">
        <w:rPr>
          <w:b/>
          <w:bCs/>
          <w:i/>
          <w:iCs/>
        </w:rPr>
        <w:t>Wyjaśnienie:</w:t>
      </w:r>
      <w:r w:rsidRPr="00366BDB">
        <w:rPr>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0581CA" w14:textId="77777777" w:rsidR="00185D6B" w:rsidRPr="00366BDB" w:rsidRDefault="00185D6B" w:rsidP="00185D6B">
      <w:pPr>
        <w:rPr>
          <w:b/>
          <w:bCs/>
        </w:rPr>
      </w:pPr>
    </w:p>
    <w:p w14:paraId="375103B7" w14:textId="77777777" w:rsidR="00185D6B" w:rsidRPr="00366BDB" w:rsidRDefault="00185D6B" w:rsidP="00185D6B">
      <w:r w:rsidRPr="00366BDB">
        <w:rPr>
          <w:b/>
          <w:bCs/>
        </w:rPr>
        <w:t xml:space="preserve">XX. Załączniki </w:t>
      </w:r>
      <w:r w:rsidRPr="00366BDB">
        <w:cr/>
        <w:t>Do SWZ:</w:t>
      </w:r>
    </w:p>
    <w:p w14:paraId="3A085B72" w14:textId="77777777" w:rsidR="00185D6B" w:rsidRPr="00366BDB" w:rsidRDefault="00185D6B" w:rsidP="00185D6B">
      <w:r w:rsidRPr="00366BDB">
        <w:t>Załącznik nr 1 do SWZ - formularz ofertowy,</w:t>
      </w:r>
    </w:p>
    <w:p w14:paraId="6DA907B1" w14:textId="1498F02B" w:rsidR="00185D6B" w:rsidRPr="00366BDB" w:rsidRDefault="00185D6B" w:rsidP="00185D6B">
      <w:r w:rsidRPr="00366BDB">
        <w:t xml:space="preserve">Załącznik nr 2 do SWZ – </w:t>
      </w:r>
      <w:r w:rsidR="008B5A87">
        <w:t>szczegółowy opis przedmiotu</w:t>
      </w:r>
    </w:p>
    <w:p w14:paraId="71614921" w14:textId="77777777" w:rsidR="00185D6B" w:rsidRPr="00366BDB" w:rsidRDefault="00185D6B" w:rsidP="00185D6B">
      <w:r w:rsidRPr="00366BDB">
        <w:t xml:space="preserve">Załącznik nr 3 </w:t>
      </w:r>
      <w:r>
        <w:t>do SWZ</w:t>
      </w:r>
      <w:r w:rsidRPr="00366BDB">
        <w:t>– oświadczenie</w:t>
      </w:r>
    </w:p>
    <w:p w14:paraId="3C3F746B" w14:textId="77777777" w:rsidR="00185D6B" w:rsidRPr="00366BDB" w:rsidRDefault="00185D6B" w:rsidP="00185D6B">
      <w:r w:rsidRPr="00366BDB">
        <w:t xml:space="preserve">Załącznik nr 3 a </w:t>
      </w:r>
      <w:r>
        <w:t>do SWZ</w:t>
      </w:r>
      <w:r w:rsidRPr="00366BDB">
        <w:t>- oświadczenie</w:t>
      </w:r>
    </w:p>
    <w:p w14:paraId="69620968" w14:textId="6A8DE7F3" w:rsidR="00185D6B" w:rsidRPr="00366BDB" w:rsidRDefault="00185D6B" w:rsidP="00185D6B">
      <w:r w:rsidRPr="00366BDB">
        <w:t xml:space="preserve">Załącznik nr 4 </w:t>
      </w:r>
      <w:r>
        <w:t xml:space="preserve">do </w:t>
      </w:r>
      <w:r w:rsidR="004966C4">
        <w:t xml:space="preserve">SWZ – Projekt </w:t>
      </w:r>
      <w:r>
        <w:t>Umowy</w:t>
      </w:r>
    </w:p>
    <w:p w14:paraId="710FC121" w14:textId="48478E79" w:rsidR="00185D6B" w:rsidRDefault="00185D6B" w:rsidP="00185D6B">
      <w:bookmarkStart w:id="3" w:name="_Hlk107994024"/>
      <w:r w:rsidRPr="00366BDB">
        <w:t>Załącznik nr 5</w:t>
      </w:r>
      <w:r>
        <w:t xml:space="preserve"> do SWZ</w:t>
      </w:r>
      <w:r w:rsidRPr="00366BDB">
        <w:t>- oświadczenie o grupie kapitałowej</w:t>
      </w:r>
      <w:bookmarkEnd w:id="3"/>
    </w:p>
    <w:p w14:paraId="0112D489" w14:textId="77777777" w:rsidR="00185D6B" w:rsidRPr="00366BDB" w:rsidRDefault="00185D6B" w:rsidP="00185D6B">
      <w:pPr>
        <w:pStyle w:val="Tekstpodstawowywcity"/>
        <w:ind w:left="0"/>
      </w:pPr>
    </w:p>
    <w:p w14:paraId="1502AC0A" w14:textId="77777777" w:rsidR="00185D6B" w:rsidRDefault="00185D6B"/>
    <w:sectPr w:rsidR="00185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1" w15:restartNumberingAfterBreak="0">
    <w:nsid w:val="1E7075A9"/>
    <w:multiLevelType w:val="hybridMultilevel"/>
    <w:tmpl w:val="076AB46C"/>
    <w:lvl w:ilvl="0" w:tplc="44027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A632A4"/>
    <w:multiLevelType w:val="hybridMultilevel"/>
    <w:tmpl w:val="A3C596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B848C1"/>
    <w:multiLevelType w:val="hybridMultilevel"/>
    <w:tmpl w:val="ADCE2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6" w15:restartNumberingAfterBreak="0">
    <w:nsid w:val="4A630E8F"/>
    <w:multiLevelType w:val="hybridMultilevel"/>
    <w:tmpl w:val="6F86E2FC"/>
    <w:lvl w:ilvl="0" w:tplc="04150005">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7" w15:restartNumberingAfterBreak="0">
    <w:nsid w:val="6AB7445F"/>
    <w:multiLevelType w:val="singleLevel"/>
    <w:tmpl w:val="69D8E668"/>
    <w:lvl w:ilvl="0">
      <w:start w:val="1"/>
      <w:numFmt w:val="decimal"/>
      <w:lvlText w:val="%1)"/>
      <w:legacy w:legacy="1" w:legacySpace="0" w:legacyIndent="245"/>
      <w:lvlJc w:val="left"/>
      <w:rPr>
        <w:rFonts w:ascii="Times New Roman" w:hAnsi="Times New Roman" w:cs="Times New Roman" w:hint="default"/>
      </w:rPr>
    </w:lvl>
  </w:abstractNum>
  <w:num w:numId="1" w16cid:durableId="1257597264">
    <w:abstractNumId w:val="2"/>
  </w:num>
  <w:num w:numId="2" w16cid:durableId="1401321402">
    <w:abstractNumId w:val="7"/>
  </w:num>
  <w:num w:numId="3" w16cid:durableId="1572079622">
    <w:abstractNumId w:val="6"/>
  </w:num>
  <w:num w:numId="4" w16cid:durableId="910165229">
    <w:abstractNumId w:val="4"/>
  </w:num>
  <w:num w:numId="5" w16cid:durableId="2062752933">
    <w:abstractNumId w:val="0"/>
  </w:num>
  <w:num w:numId="6" w16cid:durableId="1569802926">
    <w:abstractNumId w:val="5"/>
  </w:num>
  <w:num w:numId="7" w16cid:durableId="341057438">
    <w:abstractNumId w:val="3"/>
  </w:num>
  <w:num w:numId="8" w16cid:durableId="21086932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F8"/>
    <w:rsid w:val="000877F7"/>
    <w:rsid w:val="000A332F"/>
    <w:rsid w:val="000F6F7F"/>
    <w:rsid w:val="0013338B"/>
    <w:rsid w:val="00185D6B"/>
    <w:rsid w:val="002346E8"/>
    <w:rsid w:val="00241919"/>
    <w:rsid w:val="00377443"/>
    <w:rsid w:val="00420ACC"/>
    <w:rsid w:val="00451F22"/>
    <w:rsid w:val="004966C4"/>
    <w:rsid w:val="004D49F9"/>
    <w:rsid w:val="0055310A"/>
    <w:rsid w:val="005925BC"/>
    <w:rsid w:val="005D4897"/>
    <w:rsid w:val="00624EFA"/>
    <w:rsid w:val="006859D6"/>
    <w:rsid w:val="00715DEE"/>
    <w:rsid w:val="00721E16"/>
    <w:rsid w:val="007F24B0"/>
    <w:rsid w:val="008B5A87"/>
    <w:rsid w:val="00900148"/>
    <w:rsid w:val="00996D2C"/>
    <w:rsid w:val="00A61B88"/>
    <w:rsid w:val="00A93D23"/>
    <w:rsid w:val="00B5707A"/>
    <w:rsid w:val="00BA6CD5"/>
    <w:rsid w:val="00CA3A46"/>
    <w:rsid w:val="00CC65E1"/>
    <w:rsid w:val="00CD0866"/>
    <w:rsid w:val="00CE1B1C"/>
    <w:rsid w:val="00D1678A"/>
    <w:rsid w:val="00D902BE"/>
    <w:rsid w:val="00E1294B"/>
    <w:rsid w:val="00E345AE"/>
    <w:rsid w:val="00E417BC"/>
    <w:rsid w:val="00EE2E94"/>
    <w:rsid w:val="00F055F8"/>
    <w:rsid w:val="00F07D66"/>
    <w:rsid w:val="00F11FC6"/>
    <w:rsid w:val="00FC2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F091"/>
  <w15:chartTrackingRefBased/>
  <w15:docId w15:val="{1273A661-B9D3-4CAE-AD72-4629AF54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55F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85D6B"/>
    <w:pPr>
      <w:keepNext/>
      <w:outlineLvl w:val="0"/>
    </w:pPr>
    <w:rPr>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F055F8"/>
    <w:rPr>
      <w:sz w:val="48"/>
    </w:rPr>
  </w:style>
  <w:style w:type="character" w:customStyle="1" w:styleId="TekstpodstawowyZnak">
    <w:name w:val="Tekst podstawowy Znak"/>
    <w:basedOn w:val="Domylnaczcionkaakapitu"/>
    <w:link w:val="Tekstpodstawowy"/>
    <w:semiHidden/>
    <w:rsid w:val="00F055F8"/>
    <w:rPr>
      <w:rFonts w:ascii="Times New Roman" w:eastAsia="Times New Roman" w:hAnsi="Times New Roman" w:cs="Times New Roman"/>
      <w:sz w:val="48"/>
      <w:szCs w:val="24"/>
      <w:lang w:eastAsia="pl-PL"/>
    </w:rPr>
  </w:style>
  <w:style w:type="paragraph" w:styleId="HTML-wstpniesformatowany">
    <w:name w:val="HTML Preformatted"/>
    <w:basedOn w:val="Normalny"/>
    <w:link w:val="HTML-wstpniesformatowanyZnak"/>
    <w:semiHidden/>
    <w:rsid w:val="00F05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F055F8"/>
    <w:rPr>
      <w:rFonts w:ascii="Courier New" w:eastAsia="Courier New" w:hAnsi="Courier New" w:cs="Courier New"/>
      <w:sz w:val="20"/>
      <w:szCs w:val="20"/>
      <w:lang w:eastAsia="pl-PL"/>
    </w:rPr>
  </w:style>
  <w:style w:type="paragraph" w:customStyle="1" w:styleId="Default">
    <w:name w:val="Default"/>
    <w:rsid w:val="00F055F8"/>
    <w:pPr>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paragraph" w:styleId="Tekstpodstawowy3">
    <w:name w:val="Body Text 3"/>
    <w:basedOn w:val="Normalny"/>
    <w:link w:val="Tekstpodstawowy3Znak"/>
    <w:semiHidden/>
    <w:unhideWhenUsed/>
    <w:rsid w:val="00185D6B"/>
    <w:pPr>
      <w:spacing w:after="120"/>
    </w:pPr>
    <w:rPr>
      <w:sz w:val="16"/>
      <w:szCs w:val="16"/>
    </w:rPr>
  </w:style>
  <w:style w:type="character" w:customStyle="1" w:styleId="Tekstpodstawowy3Znak">
    <w:name w:val="Tekst podstawowy 3 Znak"/>
    <w:basedOn w:val="Domylnaczcionkaakapitu"/>
    <w:link w:val="Tekstpodstawowy3"/>
    <w:uiPriority w:val="99"/>
    <w:semiHidden/>
    <w:rsid w:val="00185D6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unhideWhenUsed/>
    <w:rsid w:val="00185D6B"/>
    <w:pPr>
      <w:spacing w:after="120"/>
      <w:ind w:left="283"/>
    </w:pPr>
  </w:style>
  <w:style w:type="character" w:customStyle="1" w:styleId="TekstpodstawowywcityZnak">
    <w:name w:val="Tekst podstawowy wcięty Znak"/>
    <w:basedOn w:val="Domylnaczcionkaakapitu"/>
    <w:link w:val="Tekstpodstawowywcity"/>
    <w:semiHidden/>
    <w:rsid w:val="00185D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185D6B"/>
    <w:pPr>
      <w:spacing w:after="120" w:line="480" w:lineRule="auto"/>
      <w:ind w:left="283"/>
    </w:pPr>
  </w:style>
  <w:style w:type="character" w:customStyle="1" w:styleId="Tekstpodstawowywcity2Znak">
    <w:name w:val="Tekst podstawowy wcięty 2 Znak"/>
    <w:basedOn w:val="Domylnaczcionkaakapitu"/>
    <w:link w:val="Tekstpodstawowywcity2"/>
    <w:semiHidden/>
    <w:rsid w:val="00185D6B"/>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185D6B"/>
    <w:rPr>
      <w:rFonts w:ascii="Times New Roman" w:eastAsia="Times New Roman" w:hAnsi="Times New Roman" w:cs="Times New Roman"/>
      <w:sz w:val="40"/>
      <w:szCs w:val="24"/>
      <w:lang w:eastAsia="pl-PL"/>
    </w:rPr>
  </w:style>
  <w:style w:type="paragraph" w:styleId="Tekstpodstawowy2">
    <w:name w:val="Body Text 2"/>
    <w:basedOn w:val="Normalny"/>
    <w:link w:val="Tekstpodstawowy2Znak"/>
    <w:semiHidden/>
    <w:rsid w:val="00185D6B"/>
    <w:pPr>
      <w:jc w:val="both"/>
    </w:pPr>
  </w:style>
  <w:style w:type="character" w:customStyle="1" w:styleId="Tekstpodstawowy2Znak">
    <w:name w:val="Tekst podstawowy 2 Znak"/>
    <w:basedOn w:val="Domylnaczcionkaakapitu"/>
    <w:link w:val="Tekstpodstawowy2"/>
    <w:semiHidden/>
    <w:rsid w:val="00185D6B"/>
    <w:rPr>
      <w:rFonts w:ascii="Times New Roman" w:eastAsia="Times New Roman" w:hAnsi="Times New Roman" w:cs="Times New Roman"/>
      <w:sz w:val="24"/>
      <w:szCs w:val="24"/>
      <w:lang w:eastAsia="pl-PL"/>
    </w:rPr>
  </w:style>
  <w:style w:type="character" w:styleId="Hipercze">
    <w:name w:val="Hyperlink"/>
    <w:semiHidden/>
    <w:rsid w:val="00185D6B"/>
    <w:rPr>
      <w:color w:val="0000FF"/>
      <w:u w:val="single"/>
    </w:rPr>
  </w:style>
  <w:style w:type="paragraph" w:customStyle="1" w:styleId="pkt1">
    <w:name w:val="pkt1"/>
    <w:basedOn w:val="Normalny"/>
    <w:rsid w:val="00185D6B"/>
    <w:pPr>
      <w:spacing w:before="60" w:after="60"/>
      <w:ind w:left="850" w:hanging="425"/>
      <w:jc w:val="both"/>
    </w:pPr>
    <w:rPr>
      <w:szCs w:val="20"/>
    </w:rPr>
  </w:style>
  <w:style w:type="character" w:styleId="Numerstrony">
    <w:name w:val="page number"/>
    <w:basedOn w:val="Domylnaczcionkaakapitu"/>
    <w:semiHidden/>
    <w:rsid w:val="00185D6B"/>
  </w:style>
  <w:style w:type="paragraph" w:styleId="Stopka">
    <w:name w:val="footer"/>
    <w:basedOn w:val="Normalny"/>
    <w:link w:val="StopkaZnak"/>
    <w:semiHidden/>
    <w:rsid w:val="00185D6B"/>
    <w:pPr>
      <w:tabs>
        <w:tab w:val="center" w:pos="4536"/>
        <w:tab w:val="right" w:pos="9072"/>
      </w:tabs>
    </w:pPr>
  </w:style>
  <w:style w:type="character" w:customStyle="1" w:styleId="StopkaZnak">
    <w:name w:val="Stopka Znak"/>
    <w:basedOn w:val="Domylnaczcionkaakapitu"/>
    <w:link w:val="Stopka"/>
    <w:semiHidden/>
    <w:rsid w:val="00185D6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185D6B"/>
    <w:pPr>
      <w:autoSpaceDE w:val="0"/>
      <w:autoSpaceDN w:val="0"/>
      <w:adjustRightInd w:val="0"/>
      <w:ind w:left="1080" w:hanging="360"/>
    </w:pPr>
    <w:rPr>
      <w:szCs w:val="22"/>
    </w:rPr>
  </w:style>
  <w:style w:type="character" w:customStyle="1" w:styleId="Tekstpodstawowywcity3Znak">
    <w:name w:val="Tekst podstawowy wcięty 3 Znak"/>
    <w:basedOn w:val="Domylnaczcionkaakapitu"/>
    <w:link w:val="Tekstpodstawowywcity3"/>
    <w:semiHidden/>
    <w:rsid w:val="00185D6B"/>
    <w:rPr>
      <w:rFonts w:ascii="Times New Roman" w:eastAsia="Times New Roman" w:hAnsi="Times New Roman" w:cs="Times New Roman"/>
      <w:sz w:val="24"/>
      <w:lang w:eastAsia="pl-PL"/>
    </w:rPr>
  </w:style>
  <w:style w:type="paragraph" w:styleId="Nagwek">
    <w:name w:val="header"/>
    <w:basedOn w:val="Normalny"/>
    <w:next w:val="Tekstpodstawowy"/>
    <w:link w:val="NagwekZnak"/>
    <w:semiHidden/>
    <w:rsid w:val="00185D6B"/>
    <w:pPr>
      <w:keepNext/>
      <w:suppressAutoHyphens/>
      <w:spacing w:before="240" w:after="120"/>
    </w:pPr>
    <w:rPr>
      <w:rFonts w:ascii="Arial" w:eastAsia="Lucida Sans Unicode" w:hAnsi="Arial" w:cs="Tahoma"/>
      <w:sz w:val="28"/>
      <w:szCs w:val="28"/>
      <w:lang w:eastAsia="ar-SA"/>
    </w:rPr>
  </w:style>
  <w:style w:type="character" w:customStyle="1" w:styleId="NagwekZnak">
    <w:name w:val="Nagłówek Znak"/>
    <w:basedOn w:val="Domylnaczcionkaakapitu"/>
    <w:link w:val="Nagwek"/>
    <w:semiHidden/>
    <w:rsid w:val="00185D6B"/>
    <w:rPr>
      <w:rFonts w:ascii="Arial" w:eastAsia="Lucida Sans Unicode" w:hAnsi="Arial" w:cs="Tahoma"/>
      <w:sz w:val="28"/>
      <w:szCs w:val="28"/>
      <w:lang w:eastAsia="ar-SA"/>
    </w:rPr>
  </w:style>
  <w:style w:type="paragraph" w:customStyle="1" w:styleId="Zawartotabeli">
    <w:name w:val="Zawartość tabeli"/>
    <w:basedOn w:val="Tekstpodstawowy"/>
    <w:rsid w:val="00185D6B"/>
    <w:pPr>
      <w:suppressLineNumbers/>
      <w:suppressAutoHyphens/>
    </w:pPr>
    <w:rPr>
      <w:sz w:val="24"/>
      <w:szCs w:val="20"/>
      <w:lang w:eastAsia="ar-SA"/>
    </w:rPr>
  </w:style>
  <w:style w:type="character" w:customStyle="1" w:styleId="FontStyle21">
    <w:name w:val="Font Style21"/>
    <w:rsid w:val="00185D6B"/>
    <w:rPr>
      <w:rFonts w:ascii="Times New Roman" w:hAnsi="Times New Roman" w:cs="Times New Roman"/>
      <w:sz w:val="18"/>
      <w:szCs w:val="18"/>
    </w:rPr>
  </w:style>
  <w:style w:type="paragraph" w:styleId="Tekstprzypisukocowego">
    <w:name w:val="endnote text"/>
    <w:basedOn w:val="Normalny"/>
    <w:link w:val="TekstprzypisukocowegoZnak"/>
    <w:uiPriority w:val="99"/>
    <w:semiHidden/>
    <w:unhideWhenUsed/>
    <w:rsid w:val="00185D6B"/>
    <w:rPr>
      <w:sz w:val="20"/>
      <w:szCs w:val="20"/>
    </w:rPr>
  </w:style>
  <w:style w:type="character" w:customStyle="1" w:styleId="TekstprzypisukocowegoZnak">
    <w:name w:val="Tekst przypisu końcowego Znak"/>
    <w:basedOn w:val="Domylnaczcionkaakapitu"/>
    <w:link w:val="Tekstprzypisukocowego"/>
    <w:uiPriority w:val="99"/>
    <w:semiHidden/>
    <w:rsid w:val="00185D6B"/>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85D6B"/>
    <w:rPr>
      <w:vertAlign w:val="superscript"/>
    </w:rPr>
  </w:style>
  <w:style w:type="paragraph" w:customStyle="1" w:styleId="Style19">
    <w:name w:val="Style19"/>
    <w:basedOn w:val="Normalny"/>
    <w:rsid w:val="00185D6B"/>
    <w:pPr>
      <w:widowControl w:val="0"/>
      <w:autoSpaceDE w:val="0"/>
      <w:autoSpaceDN w:val="0"/>
      <w:adjustRightInd w:val="0"/>
      <w:spacing w:line="275" w:lineRule="exact"/>
      <w:jc w:val="both"/>
    </w:pPr>
  </w:style>
  <w:style w:type="character" w:customStyle="1" w:styleId="FontStyle50">
    <w:name w:val="Font Style50"/>
    <w:rsid w:val="00185D6B"/>
    <w:rPr>
      <w:rFonts w:ascii="Times New Roman" w:hAnsi="Times New Roman" w:cs="Times New Roman"/>
      <w:b/>
      <w:bCs/>
      <w:sz w:val="22"/>
      <w:szCs w:val="22"/>
    </w:rPr>
  </w:style>
  <w:style w:type="character" w:customStyle="1" w:styleId="FontStyle51">
    <w:name w:val="Font Style51"/>
    <w:rsid w:val="00185D6B"/>
    <w:rPr>
      <w:rFonts w:ascii="Times New Roman" w:hAnsi="Times New Roman" w:cs="Times New Roman"/>
      <w:sz w:val="22"/>
      <w:szCs w:val="22"/>
    </w:rPr>
  </w:style>
  <w:style w:type="paragraph" w:customStyle="1" w:styleId="Styl">
    <w:name w:val="Styl"/>
    <w:rsid w:val="00185D6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1">
    <w:name w:val="Style21"/>
    <w:basedOn w:val="Normalny"/>
    <w:rsid w:val="00185D6B"/>
    <w:pPr>
      <w:widowControl w:val="0"/>
      <w:autoSpaceDE w:val="0"/>
      <w:autoSpaceDN w:val="0"/>
      <w:adjustRightInd w:val="0"/>
      <w:spacing w:line="274" w:lineRule="exact"/>
      <w:ind w:hanging="442"/>
    </w:pPr>
  </w:style>
  <w:style w:type="character" w:customStyle="1" w:styleId="FontStyle31">
    <w:name w:val="Font Style31"/>
    <w:rsid w:val="00185D6B"/>
    <w:rPr>
      <w:rFonts w:ascii="Tahoma" w:hAnsi="Tahoma" w:cs="Tahoma" w:hint="default"/>
      <w:sz w:val="18"/>
      <w:szCs w:val="18"/>
    </w:rPr>
  </w:style>
  <w:style w:type="character" w:customStyle="1" w:styleId="FontStyle32">
    <w:name w:val="Font Style32"/>
    <w:rsid w:val="00185D6B"/>
    <w:rPr>
      <w:rFonts w:ascii="Tahoma" w:hAnsi="Tahoma" w:cs="Tahoma"/>
      <w:spacing w:val="10"/>
      <w:sz w:val="22"/>
      <w:szCs w:val="22"/>
    </w:rPr>
  </w:style>
  <w:style w:type="paragraph" w:customStyle="1" w:styleId="Style5">
    <w:name w:val="Style5"/>
    <w:basedOn w:val="Normalny"/>
    <w:rsid w:val="00185D6B"/>
    <w:pPr>
      <w:widowControl w:val="0"/>
      <w:autoSpaceDE w:val="0"/>
      <w:autoSpaceDN w:val="0"/>
      <w:adjustRightInd w:val="0"/>
      <w:spacing w:line="276" w:lineRule="exact"/>
      <w:jc w:val="center"/>
    </w:pPr>
  </w:style>
  <w:style w:type="paragraph" w:customStyle="1" w:styleId="Style8">
    <w:name w:val="Style8"/>
    <w:basedOn w:val="Normalny"/>
    <w:rsid w:val="00185D6B"/>
    <w:pPr>
      <w:widowControl w:val="0"/>
      <w:autoSpaceDE w:val="0"/>
      <w:autoSpaceDN w:val="0"/>
      <w:adjustRightInd w:val="0"/>
      <w:spacing w:line="415" w:lineRule="exact"/>
      <w:ind w:hanging="422"/>
    </w:pPr>
  </w:style>
  <w:style w:type="paragraph" w:customStyle="1" w:styleId="Style10">
    <w:name w:val="Style10"/>
    <w:basedOn w:val="Normalny"/>
    <w:rsid w:val="00185D6B"/>
    <w:pPr>
      <w:widowControl w:val="0"/>
      <w:autoSpaceDE w:val="0"/>
      <w:autoSpaceDN w:val="0"/>
      <w:adjustRightInd w:val="0"/>
    </w:pPr>
  </w:style>
  <w:style w:type="paragraph" w:customStyle="1" w:styleId="Style11">
    <w:name w:val="Style11"/>
    <w:basedOn w:val="Normalny"/>
    <w:rsid w:val="00185D6B"/>
    <w:pPr>
      <w:widowControl w:val="0"/>
      <w:autoSpaceDE w:val="0"/>
      <w:autoSpaceDN w:val="0"/>
      <w:adjustRightInd w:val="0"/>
      <w:spacing w:line="230" w:lineRule="exact"/>
      <w:ind w:firstLine="110"/>
      <w:jc w:val="both"/>
    </w:pPr>
  </w:style>
  <w:style w:type="paragraph" w:customStyle="1" w:styleId="Style17">
    <w:name w:val="Style17"/>
    <w:basedOn w:val="Normalny"/>
    <w:rsid w:val="00185D6B"/>
    <w:pPr>
      <w:widowControl w:val="0"/>
      <w:autoSpaceDE w:val="0"/>
      <w:autoSpaceDN w:val="0"/>
      <w:adjustRightInd w:val="0"/>
      <w:spacing w:line="278" w:lineRule="exact"/>
      <w:jc w:val="both"/>
    </w:pPr>
  </w:style>
  <w:style w:type="paragraph" w:customStyle="1" w:styleId="Style37">
    <w:name w:val="Style37"/>
    <w:basedOn w:val="Normalny"/>
    <w:rsid w:val="00185D6B"/>
    <w:pPr>
      <w:widowControl w:val="0"/>
      <w:autoSpaceDE w:val="0"/>
      <w:autoSpaceDN w:val="0"/>
      <w:adjustRightInd w:val="0"/>
      <w:spacing w:line="278" w:lineRule="exact"/>
      <w:ind w:hanging="547"/>
    </w:pPr>
  </w:style>
  <w:style w:type="character" w:customStyle="1" w:styleId="FontStyle30">
    <w:name w:val="Font Style30"/>
    <w:rsid w:val="00185D6B"/>
    <w:rPr>
      <w:rFonts w:ascii="Tahoma" w:hAnsi="Tahoma" w:cs="Tahoma"/>
      <w:b/>
      <w:bCs/>
      <w:sz w:val="18"/>
      <w:szCs w:val="18"/>
    </w:rPr>
  </w:style>
  <w:style w:type="character" w:customStyle="1" w:styleId="FontStyle33">
    <w:name w:val="Font Style33"/>
    <w:rsid w:val="00185D6B"/>
    <w:rPr>
      <w:rFonts w:ascii="Calibri" w:hAnsi="Calibri" w:cs="Calibri"/>
      <w:b/>
      <w:bCs/>
      <w:sz w:val="22"/>
      <w:szCs w:val="22"/>
    </w:rPr>
  </w:style>
  <w:style w:type="character" w:customStyle="1" w:styleId="FontStyle27">
    <w:name w:val="Font Style27"/>
    <w:rsid w:val="00185D6B"/>
    <w:rPr>
      <w:rFonts w:ascii="Arial" w:hAnsi="Arial" w:cs="Arial"/>
      <w:b/>
      <w:bCs/>
      <w:sz w:val="12"/>
      <w:szCs w:val="12"/>
    </w:rPr>
  </w:style>
  <w:style w:type="paragraph" w:customStyle="1" w:styleId="Style1">
    <w:name w:val="Style1"/>
    <w:basedOn w:val="Normalny"/>
    <w:rsid w:val="00185D6B"/>
    <w:pPr>
      <w:widowControl w:val="0"/>
      <w:autoSpaceDE w:val="0"/>
      <w:autoSpaceDN w:val="0"/>
      <w:adjustRightInd w:val="0"/>
      <w:jc w:val="both"/>
    </w:pPr>
  </w:style>
  <w:style w:type="paragraph" w:customStyle="1" w:styleId="Style13">
    <w:name w:val="Style13"/>
    <w:basedOn w:val="Normalny"/>
    <w:rsid w:val="00185D6B"/>
    <w:pPr>
      <w:widowControl w:val="0"/>
      <w:autoSpaceDE w:val="0"/>
      <w:autoSpaceDN w:val="0"/>
      <w:adjustRightInd w:val="0"/>
      <w:spacing w:line="278" w:lineRule="exact"/>
      <w:ind w:hanging="230"/>
      <w:jc w:val="both"/>
    </w:pPr>
  </w:style>
  <w:style w:type="paragraph" w:customStyle="1" w:styleId="Style36">
    <w:name w:val="Style36"/>
    <w:basedOn w:val="Normalny"/>
    <w:rsid w:val="00185D6B"/>
    <w:pPr>
      <w:widowControl w:val="0"/>
      <w:autoSpaceDE w:val="0"/>
      <w:autoSpaceDN w:val="0"/>
      <w:adjustRightInd w:val="0"/>
      <w:spacing w:line="269" w:lineRule="exact"/>
      <w:ind w:hanging="542"/>
      <w:jc w:val="both"/>
    </w:pPr>
  </w:style>
  <w:style w:type="paragraph" w:customStyle="1" w:styleId="Style41">
    <w:name w:val="Style41"/>
    <w:basedOn w:val="Normalny"/>
    <w:rsid w:val="00185D6B"/>
    <w:pPr>
      <w:widowControl w:val="0"/>
      <w:autoSpaceDE w:val="0"/>
      <w:autoSpaceDN w:val="0"/>
      <w:adjustRightInd w:val="0"/>
      <w:spacing w:line="276" w:lineRule="exact"/>
      <w:ind w:hanging="398"/>
    </w:pPr>
  </w:style>
  <w:style w:type="table" w:styleId="Tabela-Siatka">
    <w:name w:val="Table Grid"/>
    <w:basedOn w:val="Standardowy"/>
    <w:uiPriority w:val="59"/>
    <w:rsid w:val="00185D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2">
    <w:name w:val="Domyślna czcionka akapitu2"/>
    <w:rsid w:val="00185D6B"/>
  </w:style>
  <w:style w:type="paragraph" w:customStyle="1" w:styleId="Normalny1">
    <w:name w:val="Normalny1"/>
    <w:rsid w:val="00185D6B"/>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1">
    <w:name w:val="Tekst podstawowy1"/>
    <w:basedOn w:val="Normalny1"/>
    <w:rsid w:val="00185D6B"/>
    <w:rPr>
      <w:b/>
      <w:bCs/>
    </w:rPr>
  </w:style>
  <w:style w:type="paragraph" w:customStyle="1" w:styleId="Tekstpodstawowy22">
    <w:name w:val="Tekst podstawowy 22"/>
    <w:basedOn w:val="Normalny1"/>
    <w:rsid w:val="00185D6B"/>
    <w:rPr>
      <w:color w:val="000000"/>
      <w:spacing w:val="-5"/>
      <w:szCs w:val="18"/>
    </w:rPr>
  </w:style>
  <w:style w:type="paragraph" w:styleId="Akapitzlist">
    <w:name w:val="List Paragraph"/>
    <w:basedOn w:val="Normalny1"/>
    <w:qFormat/>
    <w:rsid w:val="00185D6B"/>
    <w:pPr>
      <w:ind w:left="708"/>
      <w:jc w:val="both"/>
    </w:pPr>
    <w:rPr>
      <w:rFonts w:ascii="Arial" w:hAnsi="Arial" w:cs="Arial"/>
    </w:rPr>
  </w:style>
  <w:style w:type="paragraph" w:customStyle="1" w:styleId="Tekstpodstawowy31">
    <w:name w:val="Tekst podstawowy 31"/>
    <w:basedOn w:val="Normalny1"/>
    <w:rsid w:val="00185D6B"/>
    <w:pPr>
      <w:snapToGrid w:val="0"/>
      <w:jc w:val="both"/>
    </w:pPr>
    <w:rPr>
      <w:szCs w:val="20"/>
    </w:rPr>
  </w:style>
  <w:style w:type="paragraph" w:customStyle="1" w:styleId="BodyText21">
    <w:name w:val="Body Text 21"/>
    <w:basedOn w:val="Normalny1"/>
    <w:rsid w:val="00185D6B"/>
    <w:pPr>
      <w:widowControl w:val="0"/>
      <w:autoSpaceDE w:val="0"/>
      <w:jc w:val="both"/>
    </w:pPr>
  </w:style>
  <w:style w:type="paragraph" w:styleId="NormalnyWeb">
    <w:name w:val="Normal (Web)"/>
    <w:basedOn w:val="Normalny1"/>
    <w:rsid w:val="00185D6B"/>
    <w:pPr>
      <w:spacing w:before="280" w:after="119"/>
    </w:pPr>
  </w:style>
  <w:style w:type="paragraph" w:customStyle="1" w:styleId="Akapitzlist1">
    <w:name w:val="Akapit z listą1"/>
    <w:basedOn w:val="Normalny"/>
    <w:rsid w:val="00185D6B"/>
    <w:pPr>
      <w:spacing w:after="160" w:line="254"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14</Pages>
  <Words>5095</Words>
  <Characters>30572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Andrzej</cp:lastModifiedBy>
  <cp:revision>33</cp:revision>
  <dcterms:created xsi:type="dcterms:W3CDTF">2021-11-16T11:25:00Z</dcterms:created>
  <dcterms:modified xsi:type="dcterms:W3CDTF">2022-07-06T12:32:00Z</dcterms:modified>
</cp:coreProperties>
</file>