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B5" w:rsidRDefault="00DF18B5" w:rsidP="003A0F48">
      <w:pPr>
        <w:rPr>
          <w:sz w:val="28"/>
          <w:szCs w:val="28"/>
        </w:rPr>
      </w:pPr>
    </w:p>
    <w:p w:rsidR="00DF18B5" w:rsidRDefault="00DF18B5" w:rsidP="003A0F48">
      <w:pPr>
        <w:rPr>
          <w:sz w:val="28"/>
          <w:szCs w:val="28"/>
        </w:rPr>
      </w:pPr>
    </w:p>
    <w:p w:rsidR="00DF18B5" w:rsidRDefault="00DF18B5" w:rsidP="003A0F48">
      <w:pPr>
        <w:rPr>
          <w:sz w:val="28"/>
          <w:szCs w:val="28"/>
        </w:rPr>
      </w:pPr>
    </w:p>
    <w:p w:rsidR="00DF18B5" w:rsidRPr="00EE711A" w:rsidRDefault="008B5770" w:rsidP="003A0F48">
      <w:pPr>
        <w:rPr>
          <w:sz w:val="28"/>
          <w:szCs w:val="28"/>
        </w:rPr>
      </w:pPr>
      <w:r w:rsidRPr="00EE711A">
        <w:rPr>
          <w:sz w:val="28"/>
          <w:szCs w:val="28"/>
        </w:rPr>
        <w:t xml:space="preserve">             </w:t>
      </w:r>
      <w:r w:rsidR="00DF18B5" w:rsidRPr="00EE711A">
        <w:rPr>
          <w:sz w:val="28"/>
          <w:szCs w:val="28"/>
        </w:rPr>
        <w:t xml:space="preserve">   ZAPYTANIE NR 2 I ODPOWIEDŹ</w:t>
      </w:r>
    </w:p>
    <w:p w:rsidR="00DF18B5" w:rsidRPr="00EE711A" w:rsidRDefault="00DF18B5" w:rsidP="003A0F48">
      <w:pPr>
        <w:rPr>
          <w:sz w:val="28"/>
          <w:szCs w:val="28"/>
        </w:rPr>
      </w:pPr>
      <w:r w:rsidRPr="00EE711A">
        <w:rPr>
          <w:sz w:val="28"/>
          <w:szCs w:val="28"/>
        </w:rPr>
        <w:t>Nr sprawy/1/UP/WÓZEK/14</w:t>
      </w:r>
    </w:p>
    <w:p w:rsidR="00DF18B5" w:rsidRDefault="00DF18B5" w:rsidP="00DF18B5">
      <w:pPr>
        <w:pStyle w:val="Styl"/>
        <w:spacing w:line="297" w:lineRule="exact"/>
        <w:ind w:right="1129"/>
        <w:rPr>
          <w:b/>
          <w:bCs/>
          <w:sz w:val="26"/>
          <w:szCs w:val="26"/>
        </w:rPr>
      </w:pPr>
      <w:r>
        <w:rPr>
          <w:b/>
          <w:bCs/>
          <w:w w:val="92"/>
          <w:sz w:val="23"/>
          <w:szCs w:val="23"/>
        </w:rPr>
        <w:t>Dotyczy postępowania o udzielenie zamówienia na: dostawę wózka do transportu chorych.</w:t>
      </w:r>
      <w:r>
        <w:rPr>
          <w:b/>
          <w:bCs/>
          <w:sz w:val="26"/>
          <w:szCs w:val="26"/>
        </w:rPr>
        <w:t xml:space="preserve"> </w:t>
      </w:r>
    </w:p>
    <w:p w:rsidR="00DF18B5" w:rsidRDefault="00DF18B5" w:rsidP="00DF18B5">
      <w:pPr>
        <w:pStyle w:val="Styl"/>
        <w:spacing w:before="196" w:line="244" w:lineRule="exact"/>
        <w:ind w:left="5" w:right="1"/>
        <w:rPr>
          <w:sz w:val="22"/>
          <w:szCs w:val="22"/>
        </w:rPr>
      </w:pPr>
    </w:p>
    <w:p w:rsidR="00DF18B5" w:rsidRPr="00DF18B5" w:rsidRDefault="00DF18B5" w:rsidP="00DF18B5">
      <w:pPr>
        <w:pStyle w:val="Styl"/>
        <w:numPr>
          <w:ilvl w:val="0"/>
          <w:numId w:val="1"/>
        </w:numPr>
        <w:spacing w:before="100" w:line="278" w:lineRule="exact"/>
        <w:ind w:left="691" w:right="495" w:hanging="331"/>
        <w:rPr>
          <w:rFonts w:ascii="Arial" w:hAnsi="Arial" w:cs="Arial"/>
          <w:w w:val="127"/>
          <w:sz w:val="19"/>
          <w:szCs w:val="19"/>
          <w:lang w:bidi="he-IL"/>
        </w:rPr>
      </w:pPr>
      <w:r>
        <w:rPr>
          <w:sz w:val="22"/>
          <w:szCs w:val="22"/>
        </w:rPr>
        <w:t xml:space="preserve">Czy Zamawiający dopuszcza wózek nowy fabrycznie z pełną wymaganą gwarancją z datą produkcji 2012 rok? </w:t>
      </w:r>
    </w:p>
    <w:p w:rsidR="00DF18B5" w:rsidRDefault="00DF18B5" w:rsidP="00DF18B5">
      <w:pPr>
        <w:pStyle w:val="Styl"/>
        <w:spacing w:before="100" w:line="278" w:lineRule="exact"/>
        <w:ind w:left="691" w:right="495"/>
        <w:rPr>
          <w:sz w:val="22"/>
          <w:szCs w:val="22"/>
        </w:rPr>
      </w:pPr>
      <w:r>
        <w:rPr>
          <w:sz w:val="22"/>
          <w:szCs w:val="22"/>
        </w:rPr>
        <w:t>ODPOWIEDŹ: ZAMAWIAJĄCY NIE DOPUSZCZA</w:t>
      </w:r>
    </w:p>
    <w:p w:rsidR="008B5770" w:rsidRPr="00DF18B5" w:rsidRDefault="008B5770" w:rsidP="00DF18B5">
      <w:pPr>
        <w:pStyle w:val="Styl"/>
        <w:spacing w:before="100" w:line="278" w:lineRule="exact"/>
        <w:ind w:left="691" w:right="495"/>
        <w:rPr>
          <w:rFonts w:ascii="Arial" w:hAnsi="Arial" w:cs="Arial"/>
          <w:w w:val="127"/>
          <w:sz w:val="18"/>
          <w:szCs w:val="18"/>
          <w:lang w:bidi="he-IL"/>
        </w:rPr>
      </w:pPr>
    </w:p>
    <w:p w:rsidR="00DF18B5" w:rsidRPr="00DF18B5" w:rsidRDefault="00DF18B5" w:rsidP="00DF18B5">
      <w:pPr>
        <w:pStyle w:val="Styl"/>
        <w:numPr>
          <w:ilvl w:val="0"/>
          <w:numId w:val="2"/>
        </w:numPr>
        <w:spacing w:line="288" w:lineRule="exact"/>
        <w:ind w:left="696" w:right="1033" w:hanging="350"/>
        <w:rPr>
          <w:w w:val="69"/>
          <w:sz w:val="25"/>
          <w:szCs w:val="25"/>
          <w:lang w:bidi="he-IL"/>
        </w:rPr>
      </w:pPr>
      <w:r>
        <w:rPr>
          <w:sz w:val="22"/>
          <w:szCs w:val="22"/>
          <w:lang w:bidi="he-IL"/>
        </w:rPr>
        <w:t xml:space="preserve">Czy Zamawiający dopuszcza wózek z wymiarami całkowitymi długość 211 cm szerokość 80cm? </w:t>
      </w:r>
    </w:p>
    <w:p w:rsidR="00DF18B5" w:rsidRDefault="00DF18B5" w:rsidP="00DF18B5">
      <w:pPr>
        <w:pStyle w:val="Styl"/>
        <w:spacing w:line="288" w:lineRule="exact"/>
        <w:ind w:left="696" w:right="1033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ODPOWIEDŹ: ZAMAWIAJĄCY DOPUSZCZA</w:t>
      </w:r>
    </w:p>
    <w:p w:rsidR="008B5770" w:rsidRDefault="008B5770" w:rsidP="00DF18B5">
      <w:pPr>
        <w:pStyle w:val="Styl"/>
        <w:spacing w:line="288" w:lineRule="exact"/>
        <w:ind w:left="696" w:right="1033"/>
        <w:rPr>
          <w:w w:val="69"/>
          <w:sz w:val="25"/>
          <w:szCs w:val="25"/>
          <w:lang w:bidi="he-IL"/>
        </w:rPr>
      </w:pPr>
    </w:p>
    <w:p w:rsidR="008B5770" w:rsidRPr="008B5770" w:rsidRDefault="00DF18B5" w:rsidP="008B5770">
      <w:pPr>
        <w:pStyle w:val="Styl"/>
        <w:numPr>
          <w:ilvl w:val="0"/>
          <w:numId w:val="6"/>
        </w:numPr>
        <w:spacing w:line="254" w:lineRule="exact"/>
        <w:ind w:right="1"/>
        <w:rPr>
          <w:i/>
          <w:iCs w:val="0"/>
          <w:sz w:val="27"/>
          <w:szCs w:val="27"/>
          <w:lang w:bidi="he-IL"/>
        </w:rPr>
      </w:pPr>
      <w:r>
        <w:rPr>
          <w:sz w:val="22"/>
          <w:szCs w:val="22"/>
          <w:lang w:bidi="he-IL"/>
        </w:rPr>
        <w:t>Czy Zamawiający dopuszcza wózek z barierkami składanymi do powierzchni leża?</w:t>
      </w:r>
    </w:p>
    <w:p w:rsidR="00DF18B5" w:rsidRDefault="00DF18B5" w:rsidP="008B5770">
      <w:pPr>
        <w:pStyle w:val="Styl"/>
        <w:spacing w:line="254" w:lineRule="exact"/>
        <w:ind w:left="675" w:right="1"/>
        <w:rPr>
          <w:i/>
          <w:iCs w:val="0"/>
          <w:sz w:val="27"/>
          <w:szCs w:val="27"/>
          <w:lang w:bidi="he-IL"/>
        </w:rPr>
      </w:pPr>
      <w:r>
        <w:rPr>
          <w:i/>
          <w:iCs w:val="0"/>
          <w:sz w:val="27"/>
          <w:szCs w:val="27"/>
          <w:lang w:bidi="he-IL"/>
        </w:rPr>
        <w:t xml:space="preserve"> </w:t>
      </w:r>
    </w:p>
    <w:p w:rsidR="00DF18B5" w:rsidRPr="008B5770" w:rsidRDefault="008B5770" w:rsidP="008B5770">
      <w:pPr>
        <w:pStyle w:val="Bezodstpw"/>
        <w:rPr>
          <w:rFonts w:asciiTheme="minorHAnsi" w:hAnsiTheme="minorHAnsi"/>
          <w:iCs w:val="0"/>
          <w:lang w:bidi="he-IL"/>
        </w:rPr>
      </w:pPr>
      <w:r>
        <w:rPr>
          <w:iCs w:val="0"/>
          <w:lang w:bidi="he-IL"/>
        </w:rPr>
        <w:t xml:space="preserve">         </w:t>
      </w:r>
      <w:r>
        <w:rPr>
          <w:rFonts w:asciiTheme="minorHAnsi" w:hAnsiTheme="minorHAnsi"/>
          <w:iCs w:val="0"/>
          <w:lang w:bidi="he-IL"/>
        </w:rPr>
        <w:t>ODPOWIEDŹ:  ZAMAWIAJĄCY DOPUSZCZA</w:t>
      </w:r>
    </w:p>
    <w:p w:rsidR="008B5770" w:rsidRPr="008B5770" w:rsidRDefault="008B5770" w:rsidP="00DF18B5">
      <w:pPr>
        <w:pStyle w:val="Styl"/>
        <w:spacing w:line="254" w:lineRule="exact"/>
        <w:ind w:left="686" w:right="1"/>
        <w:rPr>
          <w:rFonts w:ascii="Arial Black" w:hAnsi="Arial Black"/>
          <w:lang w:bidi="he-IL"/>
        </w:rPr>
      </w:pPr>
    </w:p>
    <w:p w:rsidR="00DF18B5" w:rsidRDefault="00DF18B5" w:rsidP="008B5770">
      <w:pPr>
        <w:pStyle w:val="Styl"/>
        <w:numPr>
          <w:ilvl w:val="0"/>
          <w:numId w:val="7"/>
        </w:numPr>
        <w:spacing w:line="254" w:lineRule="exact"/>
        <w:ind w:right="1"/>
        <w:rPr>
          <w:iCs w:val="0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Czy Zamawiający dopuszcza wózek obustronną hydrauliczna regulacją nożną </w:t>
      </w:r>
    </w:p>
    <w:p w:rsidR="008B5770" w:rsidRPr="00816C93" w:rsidRDefault="00816C93" w:rsidP="00816C93">
      <w:pPr>
        <w:pStyle w:val="Styl"/>
        <w:tabs>
          <w:tab w:val="left" w:pos="672"/>
          <w:tab w:val="left" w:pos="3048"/>
          <w:tab w:val="right" w:pos="7656"/>
        </w:tabs>
        <w:spacing w:line="292" w:lineRule="exact"/>
        <w:ind w:left="615" w:right="1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wysokości </w:t>
      </w:r>
      <w:r w:rsidR="008B5770">
        <w:rPr>
          <w:sz w:val="22"/>
          <w:szCs w:val="22"/>
          <w:lang w:bidi="he-IL"/>
        </w:rPr>
        <w:t>w zakresie 63-</w:t>
      </w:r>
      <w:r w:rsidR="00DF18B5">
        <w:rPr>
          <w:sz w:val="22"/>
          <w:szCs w:val="22"/>
          <w:lang w:bidi="he-IL"/>
        </w:rPr>
        <w:t xml:space="preserve">98cm? </w:t>
      </w:r>
    </w:p>
    <w:p w:rsidR="00816C93" w:rsidRDefault="008B5770" w:rsidP="00DF18B5">
      <w:pPr>
        <w:pStyle w:val="Styl"/>
        <w:tabs>
          <w:tab w:val="left" w:pos="730"/>
          <w:tab w:val="right" w:pos="7656"/>
        </w:tabs>
        <w:spacing w:line="278" w:lineRule="exact"/>
        <w:ind w:right="1"/>
        <w:rPr>
          <w:w w:val="54"/>
          <w:sz w:val="41"/>
          <w:szCs w:val="41"/>
          <w:lang w:bidi="he-IL"/>
        </w:rPr>
      </w:pPr>
      <w:r>
        <w:rPr>
          <w:w w:val="54"/>
          <w:sz w:val="41"/>
          <w:szCs w:val="41"/>
          <w:lang w:bidi="he-IL"/>
        </w:rPr>
        <w:t xml:space="preserve">              </w:t>
      </w:r>
      <w:r w:rsidR="00816C93">
        <w:rPr>
          <w:rFonts w:asciiTheme="minorHAnsi" w:hAnsiTheme="minorHAnsi"/>
          <w:iCs w:val="0"/>
          <w:lang w:bidi="he-IL"/>
        </w:rPr>
        <w:t>ODPOWIEDŹ:  ZAMAWIAJĄCY DOPUSZCZA</w:t>
      </w:r>
    </w:p>
    <w:p w:rsidR="00DF18B5" w:rsidRDefault="00816C93" w:rsidP="00DF18B5">
      <w:pPr>
        <w:pStyle w:val="Styl"/>
        <w:tabs>
          <w:tab w:val="left" w:pos="730"/>
          <w:tab w:val="right" w:pos="7656"/>
        </w:tabs>
        <w:spacing w:line="278" w:lineRule="exact"/>
        <w:ind w:right="1"/>
        <w:rPr>
          <w:w w:val="53"/>
          <w:sz w:val="29"/>
          <w:szCs w:val="29"/>
          <w:lang w:bidi="he-IL"/>
        </w:rPr>
      </w:pPr>
      <w:r>
        <w:rPr>
          <w:w w:val="54"/>
          <w:sz w:val="41"/>
          <w:szCs w:val="41"/>
          <w:lang w:bidi="he-IL"/>
        </w:rPr>
        <w:t xml:space="preserve">          </w:t>
      </w:r>
      <w:r w:rsidR="00DF18B5">
        <w:rPr>
          <w:w w:val="54"/>
          <w:sz w:val="41"/>
          <w:szCs w:val="41"/>
          <w:lang w:bidi="he-IL"/>
        </w:rPr>
        <w:t xml:space="preserve"> </w:t>
      </w:r>
      <w:r w:rsidR="00DF18B5">
        <w:rPr>
          <w:w w:val="54"/>
          <w:sz w:val="41"/>
          <w:szCs w:val="41"/>
          <w:lang w:bidi="he-IL"/>
        </w:rPr>
        <w:tab/>
      </w:r>
    </w:p>
    <w:p w:rsidR="00816C93" w:rsidRDefault="00816C93" w:rsidP="00816C93">
      <w:pPr>
        <w:pStyle w:val="Styl"/>
        <w:spacing w:line="254" w:lineRule="exact"/>
        <w:ind w:right="1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5 .Czy  Zamaw</w:t>
      </w:r>
      <w:r w:rsidR="00DF18B5">
        <w:rPr>
          <w:sz w:val="22"/>
          <w:szCs w:val="22"/>
          <w:lang w:bidi="he-IL"/>
        </w:rPr>
        <w:t>iający dopuszcza wazek bez wskaźników kątowych</w:t>
      </w:r>
      <w:r>
        <w:rPr>
          <w:sz w:val="22"/>
          <w:szCs w:val="22"/>
          <w:lang w:bidi="he-IL"/>
        </w:rPr>
        <w:t xml:space="preserve"> </w:t>
      </w:r>
      <w:r w:rsidR="00DF18B5">
        <w:rPr>
          <w:sz w:val="22"/>
          <w:szCs w:val="22"/>
          <w:lang w:bidi="he-IL"/>
        </w:rPr>
        <w:t>leża?</w:t>
      </w:r>
    </w:p>
    <w:p w:rsidR="00816C93" w:rsidRDefault="00DF18B5" w:rsidP="00816C93">
      <w:pPr>
        <w:pStyle w:val="Styl"/>
        <w:spacing w:line="254" w:lineRule="exact"/>
        <w:ind w:right="1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</w:t>
      </w:r>
      <w:r w:rsidR="00816C93">
        <w:rPr>
          <w:sz w:val="22"/>
          <w:szCs w:val="22"/>
          <w:lang w:bidi="he-IL"/>
        </w:rPr>
        <w:t xml:space="preserve">         </w:t>
      </w:r>
    </w:p>
    <w:p w:rsidR="00DF18B5" w:rsidRDefault="00816C93" w:rsidP="00816C93">
      <w:pPr>
        <w:pStyle w:val="Styl"/>
        <w:spacing w:line="254" w:lineRule="exact"/>
        <w:ind w:right="1"/>
        <w:rPr>
          <w:rFonts w:ascii="Arial" w:hAnsi="Arial" w:cs="Arial"/>
          <w:w w:val="58"/>
          <w:sz w:val="41"/>
          <w:szCs w:val="41"/>
          <w:lang w:bidi="he-IL"/>
        </w:rPr>
      </w:pPr>
      <w:r>
        <w:rPr>
          <w:sz w:val="22"/>
          <w:szCs w:val="22"/>
          <w:lang w:bidi="he-IL"/>
        </w:rPr>
        <w:t xml:space="preserve">           </w:t>
      </w:r>
      <w:r w:rsidR="00DF18B5">
        <w:rPr>
          <w:rFonts w:ascii="Arial" w:hAnsi="Arial" w:cs="Arial"/>
          <w:w w:val="58"/>
          <w:sz w:val="41"/>
          <w:szCs w:val="41"/>
          <w:lang w:bidi="he-IL"/>
        </w:rPr>
        <w:t xml:space="preserve"> </w:t>
      </w:r>
      <w:r>
        <w:rPr>
          <w:rFonts w:asciiTheme="minorHAnsi" w:hAnsiTheme="minorHAnsi"/>
          <w:iCs w:val="0"/>
          <w:lang w:bidi="he-IL"/>
        </w:rPr>
        <w:t>ODPOWIEDŹ:  ZAMAWIAJĄCY DOPUSZCZA</w:t>
      </w:r>
    </w:p>
    <w:p w:rsidR="00816C93" w:rsidRDefault="00816C93" w:rsidP="00816C93">
      <w:pPr>
        <w:pStyle w:val="Styl"/>
        <w:spacing w:line="254" w:lineRule="exact"/>
        <w:ind w:right="1"/>
        <w:rPr>
          <w:rFonts w:ascii="Arial" w:hAnsi="Arial" w:cs="Arial"/>
          <w:w w:val="200"/>
          <w:sz w:val="9"/>
          <w:szCs w:val="9"/>
          <w:lang w:bidi="he-IL"/>
        </w:rPr>
      </w:pPr>
    </w:p>
    <w:p w:rsidR="00DF18B5" w:rsidRDefault="00DF18B5" w:rsidP="00816C93">
      <w:pPr>
        <w:pStyle w:val="Styl"/>
        <w:numPr>
          <w:ilvl w:val="0"/>
          <w:numId w:val="8"/>
        </w:numPr>
        <w:spacing w:before="4" w:line="264" w:lineRule="exact"/>
        <w:ind w:right="1287"/>
        <w:rPr>
          <w:w w:val="90"/>
          <w:sz w:val="21"/>
          <w:szCs w:val="21"/>
          <w:lang w:bidi="he-IL"/>
        </w:rPr>
      </w:pPr>
      <w:r>
        <w:rPr>
          <w:sz w:val="22"/>
          <w:szCs w:val="22"/>
          <w:lang w:bidi="he-IL"/>
        </w:rPr>
        <w:t xml:space="preserve">Czy Zamawiający dopuszcza wózek bez uchwytów do przetaczania pacjenta chowanych pod leże? </w:t>
      </w:r>
    </w:p>
    <w:p w:rsidR="00816C93" w:rsidRDefault="00816C93" w:rsidP="00816C93">
      <w:pPr>
        <w:pStyle w:val="Styl"/>
        <w:spacing w:before="100" w:line="278" w:lineRule="exact"/>
        <w:ind w:left="615" w:right="495"/>
        <w:rPr>
          <w:sz w:val="22"/>
          <w:szCs w:val="22"/>
        </w:rPr>
      </w:pPr>
      <w:r>
        <w:rPr>
          <w:sz w:val="22"/>
          <w:szCs w:val="22"/>
        </w:rPr>
        <w:t>ODPOWIEDŹ: ZAMAWIAJĄCY NIE DOPUSZCZA</w:t>
      </w:r>
    </w:p>
    <w:p w:rsidR="00816C93" w:rsidRDefault="00816C93" w:rsidP="00816C93">
      <w:pPr>
        <w:pStyle w:val="Styl"/>
        <w:spacing w:before="4" w:line="264" w:lineRule="exact"/>
        <w:ind w:left="701" w:right="1287"/>
        <w:rPr>
          <w:w w:val="90"/>
          <w:sz w:val="21"/>
          <w:szCs w:val="21"/>
          <w:lang w:bidi="he-IL"/>
        </w:rPr>
      </w:pPr>
    </w:p>
    <w:p w:rsidR="00DF18B5" w:rsidRDefault="00DF18B5" w:rsidP="00816C93">
      <w:pPr>
        <w:pStyle w:val="Styl"/>
        <w:numPr>
          <w:ilvl w:val="0"/>
          <w:numId w:val="8"/>
        </w:numPr>
        <w:spacing w:line="254" w:lineRule="exact"/>
        <w:ind w:left="686" w:right="1" w:hanging="321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Czy Zamawiający dopuszcza wózek z materacem bez wysuwanej wkładki </w:t>
      </w:r>
    </w:p>
    <w:p w:rsidR="00816C93" w:rsidRDefault="00DF18B5" w:rsidP="00DF18B5">
      <w:pPr>
        <w:pStyle w:val="Styl"/>
        <w:tabs>
          <w:tab w:val="left" w:pos="677"/>
          <w:tab w:val="left" w:pos="6620"/>
        </w:tabs>
        <w:spacing w:line="264" w:lineRule="exact"/>
        <w:ind w:right="1"/>
        <w:rPr>
          <w:rFonts w:ascii="Arial" w:hAnsi="Arial" w:cs="Arial"/>
          <w:sz w:val="23"/>
          <w:szCs w:val="23"/>
          <w:lang w:bidi="he-IL"/>
        </w:rPr>
      </w:pPr>
      <w:r>
        <w:rPr>
          <w:sz w:val="22"/>
          <w:szCs w:val="22"/>
          <w:lang w:bidi="he-IL"/>
        </w:rPr>
        <w:tab/>
        <w:t xml:space="preserve">transportowej? </w:t>
      </w:r>
      <w:r>
        <w:rPr>
          <w:rFonts w:ascii="Arial" w:hAnsi="Arial" w:cs="Arial"/>
          <w:sz w:val="23"/>
          <w:szCs w:val="23"/>
          <w:lang w:bidi="he-IL"/>
        </w:rPr>
        <w:t xml:space="preserve"> </w:t>
      </w:r>
    </w:p>
    <w:p w:rsidR="00816C93" w:rsidRDefault="00816C93" w:rsidP="00816C93">
      <w:pPr>
        <w:pStyle w:val="Styl"/>
        <w:spacing w:before="100" w:line="278" w:lineRule="exact"/>
        <w:ind w:left="615" w:right="495"/>
        <w:rPr>
          <w:sz w:val="22"/>
          <w:szCs w:val="22"/>
        </w:rPr>
      </w:pPr>
      <w:r>
        <w:rPr>
          <w:rFonts w:ascii="Arial" w:hAnsi="Arial" w:cs="Arial"/>
          <w:sz w:val="23"/>
          <w:szCs w:val="23"/>
          <w:lang w:bidi="he-IL"/>
        </w:rPr>
        <w:t xml:space="preserve">  </w:t>
      </w:r>
      <w:r>
        <w:rPr>
          <w:sz w:val="22"/>
          <w:szCs w:val="22"/>
        </w:rPr>
        <w:t>ODPOWIEDŹ: ZAMAWIAJĄCY NIE DOPUSZCZA</w:t>
      </w:r>
    </w:p>
    <w:p w:rsidR="00DF18B5" w:rsidRDefault="00DF18B5" w:rsidP="00DF18B5">
      <w:pPr>
        <w:pStyle w:val="Styl"/>
        <w:tabs>
          <w:tab w:val="left" w:pos="677"/>
          <w:tab w:val="left" w:pos="6620"/>
        </w:tabs>
        <w:spacing w:line="264" w:lineRule="exact"/>
        <w:ind w:right="1"/>
        <w:rPr>
          <w:rFonts w:ascii="Arial" w:hAnsi="Arial" w:cs="Arial"/>
          <w:sz w:val="23"/>
          <w:szCs w:val="23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tab/>
        <w:t xml:space="preserve">. </w:t>
      </w:r>
    </w:p>
    <w:p w:rsidR="00816C93" w:rsidRDefault="00816C93" w:rsidP="00816C93">
      <w:pPr>
        <w:pStyle w:val="Styl"/>
        <w:spacing w:line="254" w:lineRule="exact"/>
        <w:ind w:right="1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 8.</w:t>
      </w:r>
      <w:r w:rsidR="00DF18B5">
        <w:rPr>
          <w:sz w:val="22"/>
          <w:szCs w:val="22"/>
          <w:lang w:bidi="he-IL"/>
        </w:rPr>
        <w:t xml:space="preserve">Czy Zamawiający dopuszcza wózek z obciążeniem </w:t>
      </w:r>
      <w:r w:rsidR="00EE711A">
        <w:rPr>
          <w:sz w:val="22"/>
          <w:szCs w:val="22"/>
          <w:lang w:bidi="he-IL"/>
        </w:rPr>
        <w:t xml:space="preserve">roboczym </w:t>
      </w:r>
      <w:r w:rsidR="00DF18B5">
        <w:rPr>
          <w:sz w:val="22"/>
          <w:szCs w:val="22"/>
          <w:lang w:bidi="he-IL"/>
        </w:rPr>
        <w:t xml:space="preserve"> 228 kg?</w:t>
      </w:r>
    </w:p>
    <w:p w:rsidR="00DF18B5" w:rsidRPr="00816C93" w:rsidRDefault="00DF18B5" w:rsidP="00816C93">
      <w:pPr>
        <w:pStyle w:val="Styl"/>
        <w:spacing w:line="254" w:lineRule="exact"/>
        <w:ind w:right="1"/>
        <w:rPr>
          <w:w w:val="64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</w:t>
      </w:r>
    </w:p>
    <w:p w:rsidR="00816C93" w:rsidRDefault="00816C93" w:rsidP="00816C93">
      <w:pPr>
        <w:pStyle w:val="Styl"/>
        <w:spacing w:line="254" w:lineRule="exact"/>
        <w:ind w:left="686" w:right="1"/>
        <w:rPr>
          <w:rFonts w:asciiTheme="minorHAnsi" w:hAnsiTheme="minorHAnsi"/>
          <w:iCs w:val="0"/>
          <w:lang w:bidi="he-IL"/>
        </w:rPr>
      </w:pPr>
      <w:r>
        <w:rPr>
          <w:rFonts w:asciiTheme="minorHAnsi" w:hAnsiTheme="minorHAnsi"/>
          <w:iCs w:val="0"/>
          <w:lang w:bidi="he-IL"/>
        </w:rPr>
        <w:t>ODPOWIEDŹ:  ZAMAWIAJĄCY DOPUSZCZA</w:t>
      </w:r>
    </w:p>
    <w:p w:rsidR="00EE711A" w:rsidRDefault="00EE711A" w:rsidP="00816C93">
      <w:pPr>
        <w:pStyle w:val="Styl"/>
        <w:spacing w:line="254" w:lineRule="exact"/>
        <w:ind w:left="686" w:right="1"/>
        <w:rPr>
          <w:w w:val="64"/>
          <w:sz w:val="22"/>
          <w:szCs w:val="22"/>
          <w:lang w:bidi="he-IL"/>
        </w:rPr>
      </w:pPr>
    </w:p>
    <w:p w:rsidR="00816C93" w:rsidRDefault="00816C93" w:rsidP="00816C93">
      <w:pPr>
        <w:pStyle w:val="Styl"/>
        <w:spacing w:before="9" w:line="268" w:lineRule="exact"/>
        <w:ind w:right="52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 9.</w:t>
      </w:r>
      <w:r w:rsidR="00DF18B5">
        <w:rPr>
          <w:sz w:val="22"/>
          <w:szCs w:val="22"/>
          <w:lang w:bidi="he-IL"/>
        </w:rPr>
        <w:t xml:space="preserve">Czy Zamawiający wyrazi zgodę na dopisanie do warunków serwisu gwarancyjnego i </w:t>
      </w:r>
      <w:r>
        <w:rPr>
          <w:sz w:val="22"/>
          <w:szCs w:val="22"/>
          <w:lang w:bidi="he-IL"/>
        </w:rPr>
        <w:t xml:space="preserve">  </w:t>
      </w:r>
    </w:p>
    <w:p w:rsidR="00816C93" w:rsidRDefault="00816C93" w:rsidP="00816C93">
      <w:pPr>
        <w:pStyle w:val="Styl"/>
        <w:spacing w:before="9" w:line="268" w:lineRule="exact"/>
        <w:ind w:right="52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   </w:t>
      </w:r>
      <w:r w:rsidR="00DF18B5">
        <w:rPr>
          <w:sz w:val="22"/>
          <w:szCs w:val="22"/>
          <w:lang w:bidi="he-IL"/>
        </w:rPr>
        <w:t xml:space="preserve">pogwarancyjnego następującego punktu: Sprzedający zobowiązany jest do usunięcia </w:t>
      </w:r>
      <w:r>
        <w:rPr>
          <w:sz w:val="22"/>
          <w:szCs w:val="22"/>
          <w:lang w:bidi="he-IL"/>
        </w:rPr>
        <w:t xml:space="preserve">   </w:t>
      </w:r>
    </w:p>
    <w:p w:rsidR="00816C93" w:rsidRDefault="00816C93" w:rsidP="00816C93">
      <w:pPr>
        <w:pStyle w:val="Styl"/>
        <w:spacing w:before="9" w:line="268" w:lineRule="exact"/>
        <w:ind w:right="52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   </w:t>
      </w:r>
      <w:r w:rsidR="00DF18B5">
        <w:rPr>
          <w:sz w:val="22"/>
          <w:szCs w:val="22"/>
          <w:lang w:bidi="he-IL"/>
        </w:rPr>
        <w:t xml:space="preserve">awarii, wymagającej sprowadzenia części zamiennych z zagranicy, </w:t>
      </w:r>
      <w:r w:rsidR="00DF18B5">
        <w:rPr>
          <w:rFonts w:ascii="Arial" w:hAnsi="Arial" w:cs="Arial"/>
          <w:sz w:val="23"/>
          <w:szCs w:val="23"/>
          <w:lang w:bidi="he-IL"/>
        </w:rPr>
        <w:t xml:space="preserve">w </w:t>
      </w:r>
      <w:r w:rsidR="00DF18B5">
        <w:rPr>
          <w:sz w:val="22"/>
          <w:szCs w:val="22"/>
          <w:lang w:bidi="he-IL"/>
        </w:rPr>
        <w:t xml:space="preserve">terminie do 10 dni </w:t>
      </w:r>
    </w:p>
    <w:p w:rsidR="00EE711A" w:rsidRDefault="00816C93" w:rsidP="00EE711A">
      <w:pPr>
        <w:pStyle w:val="Styl"/>
        <w:spacing w:before="9" w:line="268" w:lineRule="exact"/>
        <w:ind w:right="52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</w:t>
      </w:r>
      <w:r w:rsidR="00EE711A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 xml:space="preserve"> </w:t>
      </w:r>
      <w:r w:rsidR="00DF18B5">
        <w:rPr>
          <w:sz w:val="22"/>
          <w:szCs w:val="22"/>
          <w:lang w:bidi="he-IL"/>
        </w:rPr>
        <w:t xml:space="preserve">od daty zgłoszenia? </w:t>
      </w:r>
    </w:p>
    <w:p w:rsidR="00EE711A" w:rsidRPr="00EE711A" w:rsidRDefault="00EE711A" w:rsidP="00EE711A">
      <w:pPr>
        <w:pStyle w:val="Styl"/>
        <w:spacing w:before="9" w:line="268" w:lineRule="exact"/>
        <w:ind w:right="524"/>
        <w:jc w:val="both"/>
        <w:rPr>
          <w:w w:val="83"/>
          <w:lang w:bidi="he-IL"/>
        </w:rPr>
      </w:pPr>
    </w:p>
    <w:p w:rsidR="00DF18B5" w:rsidRPr="00EE711A" w:rsidRDefault="00EE711A" w:rsidP="00EE711A">
      <w:pPr>
        <w:pStyle w:val="Styl"/>
        <w:spacing w:line="254" w:lineRule="exact"/>
        <w:ind w:left="686" w:right="1"/>
        <w:rPr>
          <w:w w:val="64"/>
          <w:sz w:val="22"/>
          <w:szCs w:val="22"/>
          <w:lang w:bidi="he-IL"/>
        </w:rPr>
        <w:sectPr w:rsidR="00DF18B5" w:rsidRPr="00EE711A">
          <w:pgSz w:w="11907" w:h="16840"/>
          <w:pgMar w:top="360" w:right="1592" w:bottom="360" w:left="1372" w:header="708" w:footer="708" w:gutter="0"/>
          <w:cols w:space="708"/>
        </w:sectPr>
      </w:pPr>
      <w:r>
        <w:rPr>
          <w:rFonts w:asciiTheme="minorHAnsi" w:hAnsiTheme="minorHAnsi"/>
          <w:iCs w:val="0"/>
          <w:lang w:bidi="he-IL"/>
        </w:rPr>
        <w:t>ODPOWIEDŹ:  ZAMAWIAJĄCY DOPUSZCZA.</w:t>
      </w:r>
    </w:p>
    <w:p w:rsidR="00EE711A" w:rsidRPr="003A0F48" w:rsidRDefault="00EE711A" w:rsidP="00EE711A">
      <w:pPr>
        <w:pStyle w:val="Styl"/>
        <w:spacing w:line="292" w:lineRule="exact"/>
        <w:ind w:right="4"/>
        <w:jc w:val="both"/>
        <w:rPr>
          <w:sz w:val="28"/>
          <w:szCs w:val="28"/>
        </w:rPr>
      </w:pPr>
    </w:p>
    <w:sectPr w:rsidR="00EE711A" w:rsidRPr="003A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249"/>
    <w:multiLevelType w:val="hybridMultilevel"/>
    <w:tmpl w:val="9F064E9A"/>
    <w:lvl w:ilvl="0" w:tplc="5B8C5E22">
      <w:start w:val="6"/>
      <w:numFmt w:val="decimal"/>
      <w:lvlText w:val="%1."/>
      <w:lvlJc w:val="left"/>
      <w:pPr>
        <w:ind w:left="615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395FEF"/>
    <w:multiLevelType w:val="singleLevel"/>
    <w:tmpl w:val="4B940420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E465B4"/>
    <w:multiLevelType w:val="hybridMultilevel"/>
    <w:tmpl w:val="892CCE58"/>
    <w:lvl w:ilvl="0" w:tplc="662E938A">
      <w:start w:val="3"/>
      <w:numFmt w:val="decimal"/>
      <w:lvlText w:val="%1"/>
      <w:lvlJc w:val="left"/>
      <w:pPr>
        <w:ind w:left="67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98C3448"/>
    <w:multiLevelType w:val="singleLevel"/>
    <w:tmpl w:val="4B940420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1E349A9"/>
    <w:multiLevelType w:val="hybridMultilevel"/>
    <w:tmpl w:val="D5A83498"/>
    <w:lvl w:ilvl="0" w:tplc="673AA89C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4C30B4E"/>
    <w:multiLevelType w:val="singleLevel"/>
    <w:tmpl w:val="C15C8A90"/>
    <w:lvl w:ilvl="0">
      <w:start w:val="5"/>
      <w:numFmt w:val="decimal"/>
      <w:lvlText w:val="%1."/>
      <w:legacy w:legacy="1" w:legacySpace="0" w:legacyIndent="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6">
    <w:nsid w:val="693735E9"/>
    <w:multiLevelType w:val="singleLevel"/>
    <w:tmpl w:val="B34868DE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F43494"/>
    <w:multiLevelType w:val="singleLevel"/>
    <w:tmpl w:val="941C62E8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2"/>
    </w:lvlOverride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5"/>
    </w:lvlOverride>
  </w:num>
  <w:num w:numId="4">
    <w:abstractNumId w:val="1"/>
    <w:lvlOverride w:ilvl="0">
      <w:startOverride w:val="8"/>
    </w:lvlOverride>
  </w:num>
  <w:num w:numId="5">
    <w:abstractNumId w:val="3"/>
    <w:lvlOverride w:ilvl="0">
      <w:startOverride w:val="8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F48"/>
    <w:rsid w:val="003A0F48"/>
    <w:rsid w:val="0061056B"/>
    <w:rsid w:val="00757AD7"/>
    <w:rsid w:val="00816C93"/>
    <w:rsid w:val="008B5770"/>
    <w:rsid w:val="00DF18B5"/>
    <w:rsid w:val="00E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6B"/>
    <w:rPr>
      <w:rFonts w:ascii="Tahoma" w:hAnsi="Tahoma" w:cs="Tahoma"/>
      <w:sz w:val="16"/>
      <w:szCs w:val="16"/>
    </w:rPr>
  </w:style>
  <w:style w:type="paragraph" w:customStyle="1" w:styleId="Styl">
    <w:name w:val="Styl"/>
    <w:rsid w:val="00DF1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8B5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</cp:revision>
  <cp:lastPrinted>2014-09-04T09:14:00Z</cp:lastPrinted>
  <dcterms:created xsi:type="dcterms:W3CDTF">2014-09-04T07:20:00Z</dcterms:created>
  <dcterms:modified xsi:type="dcterms:W3CDTF">2014-09-04T10:01:00Z</dcterms:modified>
</cp:coreProperties>
</file>