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1" w:rsidRPr="003F73C1" w:rsidRDefault="00526571" w:rsidP="0052657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Pr="003F73C1">
        <w:rPr>
          <w:rFonts w:ascii="Arial" w:hAnsi="Arial" w:cs="Arial"/>
          <w:bCs/>
        </w:rPr>
        <w:t>Choszczno 31-12-2015r.</w:t>
      </w:r>
    </w:p>
    <w:p w:rsidR="00526571" w:rsidRDefault="00526571" w:rsidP="0052657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</w:rPr>
      </w:pPr>
    </w:p>
    <w:p w:rsidR="00526571" w:rsidRDefault="00E65F18" w:rsidP="0052657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526571" w:rsidRDefault="00526571" w:rsidP="0052657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</w:p>
    <w:p w:rsidR="00526571" w:rsidRDefault="00526571" w:rsidP="0052657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E02362">
        <w:rPr>
          <w:rFonts w:ascii="Arial" w:hAnsi="Arial" w:cs="Arial"/>
          <w:b/>
          <w:bCs/>
        </w:rPr>
        <w:t xml:space="preserve">                  ZAPYTANIE NR 2</w:t>
      </w:r>
      <w:r>
        <w:rPr>
          <w:rFonts w:ascii="Arial" w:hAnsi="Arial" w:cs="Arial"/>
          <w:b/>
          <w:bCs/>
        </w:rPr>
        <w:t xml:space="preserve"> I ODPOWIEDŹ</w:t>
      </w:r>
    </w:p>
    <w:p w:rsidR="00526571" w:rsidRDefault="00526571" w:rsidP="00526571">
      <w:pPr>
        <w:widowControl w:val="0"/>
        <w:autoSpaceDE w:val="0"/>
        <w:autoSpaceDN w:val="0"/>
        <w:adjustRightInd w:val="0"/>
        <w:ind w:left="708"/>
        <w:rPr>
          <w:rFonts w:ascii="Arial" w:eastAsia="Tahoma,Bold" w:hAnsi="Arial" w:cs="Arial"/>
          <w:b/>
          <w:bCs/>
        </w:rPr>
      </w:pPr>
      <w:r>
        <w:rPr>
          <w:rFonts w:ascii="Arial" w:hAnsi="Arial" w:cs="Arial"/>
          <w:b/>
          <w:bCs/>
        </w:rPr>
        <w:t>Dotyczy:</w:t>
      </w:r>
      <w:r>
        <w:rPr>
          <w:rFonts w:ascii="Arial" w:eastAsia="Tahoma,Bold" w:hAnsi="Arial" w:cs="Arial"/>
          <w:b/>
          <w:bCs/>
        </w:rPr>
        <w:t xml:space="preserve"> </w:t>
      </w:r>
    </w:p>
    <w:p w:rsidR="00526571" w:rsidRPr="00526571" w:rsidRDefault="00526571" w:rsidP="0052657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26571">
        <w:rPr>
          <w:rFonts w:ascii="Arial" w:hAnsi="Arial" w:cs="Arial"/>
          <w:b/>
        </w:rPr>
        <w:t>Przetarg nieograniczony</w:t>
      </w:r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  <w:bCs/>
          <w:iCs/>
          <w:smallCaps/>
          <w:spacing w:val="5"/>
        </w:rPr>
        <w:t>NA DOSTAWĘ MATERIAŁÓW DO PROWADZENIA CIĄGŁYCH TERAPII NERKOZASTĘPCZYCH  DLA POTRZEBSP ZOZ W  CHOSZCZNIE</w:t>
      </w:r>
      <w:r>
        <w:rPr>
          <w:rFonts w:ascii="Arial" w:hAnsi="Arial" w:cs="Arial"/>
        </w:rPr>
        <w:t>”</w:t>
      </w:r>
    </w:p>
    <w:p w:rsidR="00526571" w:rsidRPr="00526571" w:rsidRDefault="00526571" w:rsidP="00526571">
      <w:pPr>
        <w:ind w:left="708"/>
      </w:pPr>
      <w:r w:rsidRPr="00526571">
        <w:rPr>
          <w:rFonts w:ascii="Arial" w:hAnsi="Arial" w:cs="Arial"/>
          <w:b/>
        </w:rPr>
        <w:t>-nr sprawy</w:t>
      </w:r>
      <w:r>
        <w:rPr>
          <w:rFonts w:ascii="Arial" w:hAnsi="Arial" w:cs="Arial"/>
        </w:rPr>
        <w:t xml:space="preserve"> </w:t>
      </w:r>
      <w:r>
        <w:t xml:space="preserve"> </w:t>
      </w:r>
      <w:r>
        <w:rPr>
          <w:rFonts w:ascii="Arial" w:hAnsi="Arial" w:cs="Arial"/>
          <w:b/>
        </w:rPr>
        <w:t>1/ZP/NER/15</w:t>
      </w:r>
    </w:p>
    <w:p w:rsidR="00526571" w:rsidRDefault="00526571" w:rsidP="00526571">
      <w:pPr>
        <w:spacing w:before="100" w:beforeAutospacing="1" w:after="100" w:afterAutospacing="1"/>
      </w:pPr>
      <w:r w:rsidRPr="00526571">
        <w:rPr>
          <w:bCs/>
        </w:rPr>
        <w:t>Czy Zamawiający, mając na względzie zasady polskiego jak i europejskiego sytemu zamówień publicznych  i wiedząc, że każdorazowo postępowanie o udzielenie zamówienia publicznego Zamawiający przygotowuje i  przeprowadza w sposób zapewniający zachowanie uczciwej konkurencji oraz równe traktowanie wykonawców dopuści  do postępowania  1/ZP/NER/15 pakiet  zbiorczy pozycja  8,6 termin składania ofert  07.01.2016</w:t>
      </w:r>
    </w:p>
    <w:p w:rsidR="00526571" w:rsidRDefault="00526571" w:rsidP="00526571">
      <w:pPr>
        <w:spacing w:before="100" w:beforeAutospacing="1" w:after="240"/>
      </w:pPr>
      <w:r w:rsidRPr="00526571">
        <w:t xml:space="preserve">Czy Zamawiający mając na uwadze środki publiczne, którymi operuje, wyrazi zgodę na zaproponowanie cewnika </w:t>
      </w:r>
      <w:proofErr w:type="spellStart"/>
      <w:r w:rsidRPr="00526571">
        <w:t>dwuświatłowego</w:t>
      </w:r>
      <w:proofErr w:type="spellEnd"/>
      <w:r w:rsidRPr="00526571">
        <w:t xml:space="preserve">, poliuretanowego, wykonanego z </w:t>
      </w:r>
      <w:proofErr w:type="spellStart"/>
      <w:r w:rsidRPr="00526571">
        <w:t>biokompatybilnego</w:t>
      </w:r>
      <w:proofErr w:type="spellEnd"/>
      <w:r w:rsidRPr="00526571">
        <w:t xml:space="preserve"> materiału zapobiegającego zwężaniu naczyń, odpornego na zginanie, bez bocznych otworów z przyjaznymi dla pacjenta zakrzywionymi przedłużaczami, cewnik o przekroju 14FR i długości 17cm, 20cm, 25 cm  z nadrukiem objętości wypełnienia na ramionach sterylizowany tlenkiem etylenu, nieprzepuszczalny dla promieni rentgenowskich, zestaw </w:t>
      </w:r>
      <w:proofErr w:type="spellStart"/>
      <w:r w:rsidRPr="00526571">
        <w:t>apirogenny</w:t>
      </w:r>
      <w:proofErr w:type="spellEnd"/>
      <w:r w:rsidRPr="00526571">
        <w:t xml:space="preserve"> kompletny do implantacji w skład którego wchodzi: igła z końcówką </w:t>
      </w:r>
      <w:proofErr w:type="spellStart"/>
      <w:r w:rsidRPr="00526571">
        <w:t>echogeniczna</w:t>
      </w:r>
      <w:proofErr w:type="spellEnd"/>
      <w:r w:rsidRPr="00526571">
        <w:t xml:space="preserve">, rozmiar 18 G x 7 cm, długi prowadnik z rdzeniem z </w:t>
      </w:r>
      <w:proofErr w:type="spellStart"/>
      <w:r w:rsidRPr="00526571">
        <w:t>nitinolu</w:t>
      </w:r>
      <w:proofErr w:type="spellEnd"/>
      <w:r w:rsidRPr="00526571">
        <w:t xml:space="preserve"> i końcówką typu J, wymiary 0,035 cala x 70 cm, strzykawka 10 ml z tłokiem, </w:t>
      </w:r>
      <w:proofErr w:type="spellStart"/>
      <w:r w:rsidRPr="00526571">
        <w:t>miniskalpel</w:t>
      </w:r>
      <w:proofErr w:type="spellEnd"/>
      <w:r w:rsidRPr="00526571">
        <w:t>, rozszerzacz, rozmiar 12 FR x 14 cm, rozszerzacz hydrofilowy, rozmiar 16 FR x 15 cm, łącznik prowadzący typu Y, nasadki iniekcyjne, umocowanie cewnika warstwą przylepną, opatrunki, skrzydełko mocujące cewnik (na szwy)?</w:t>
      </w:r>
    </w:p>
    <w:p w:rsidR="00526571" w:rsidRDefault="00526571" w:rsidP="00526571">
      <w:pPr>
        <w:widowControl w:val="0"/>
        <w:autoSpaceDE w:val="0"/>
        <w:autoSpaceDN w:val="0"/>
        <w:adjustRightInd w:val="0"/>
        <w:spacing w:before="100" w:beforeAutospacing="1" w:after="240"/>
      </w:pPr>
      <w:r w:rsidRPr="00526571">
        <w:t>Czy Zamawiający wyrazi zgodę na wydzielenie pozycji  8,4 z  pakietu  zbiorczego  i stworzy osobny pakiet dla tej pozycji?</w:t>
      </w:r>
    </w:p>
    <w:p w:rsidR="00526571" w:rsidRDefault="00526571" w:rsidP="00526571">
      <w:pPr>
        <w:spacing w:before="100" w:beforeAutospacing="1" w:after="100" w:afterAutospacing="1"/>
      </w:pPr>
      <w:r w:rsidRPr="00526571">
        <w:rPr>
          <w:rFonts w:eastAsia="Times New Roman" w:cs="Calibri"/>
        </w:rPr>
        <w:t>Pozwoli to Zamawiającemu na uzyskanie konkurencyjnej oferty cenowej, jak również wpłynie na ekonomiczne gospodarowanie środkami publicznymi.</w:t>
      </w:r>
    </w:p>
    <w:p w:rsidR="00E02362" w:rsidRDefault="00E02362" w:rsidP="00E02362">
      <w:pPr>
        <w:ind w:left="360"/>
        <w:jc w:val="both"/>
        <w:rPr>
          <w:rFonts w:ascii="Arial" w:hAnsi="Arial" w:cs="Arial"/>
          <w:bCs/>
          <w:szCs w:val="24"/>
        </w:rPr>
      </w:pPr>
      <w:r w:rsidRPr="00E65F18">
        <w:rPr>
          <w:rFonts w:ascii="Arial" w:hAnsi="Arial" w:cs="Arial"/>
          <w:b/>
          <w:bCs/>
          <w:szCs w:val="24"/>
        </w:rPr>
        <w:t>ODPOWIEDŹ</w:t>
      </w:r>
      <w:r>
        <w:rPr>
          <w:rFonts w:ascii="Arial" w:hAnsi="Arial" w:cs="Arial"/>
          <w:bCs/>
          <w:szCs w:val="24"/>
        </w:rPr>
        <w:t xml:space="preserve">: Zamawiający wyraża zgodę. Załącznik nr 2 do SIWZ podzielony został na pakiety. </w:t>
      </w:r>
    </w:p>
    <w:p w:rsidR="00E02362" w:rsidRDefault="00E02362" w:rsidP="00E02362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Oferty można składać na dowolne pakiety. Pakiety do pobrania w zakładce wyjaśnienia i zmiany do SIWZ.</w:t>
      </w:r>
    </w:p>
    <w:p w:rsidR="00722C0D" w:rsidRDefault="00722C0D"/>
    <w:sectPr w:rsidR="00722C0D" w:rsidSect="007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571"/>
    <w:rsid w:val="00526571"/>
    <w:rsid w:val="006B3AB0"/>
    <w:rsid w:val="00722C0D"/>
    <w:rsid w:val="00E02362"/>
    <w:rsid w:val="00E65F18"/>
    <w:rsid w:val="00F4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71"/>
    <w:rPr>
      <w:rFonts w:ascii="Calibri" w:eastAsia="Calibri" w:hAnsi="Calibri"/>
      <w:iCs w:val="0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iCs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18"/>
    <w:rPr>
      <w:rFonts w:ascii="Tahoma" w:eastAsia="Calibri" w:hAnsi="Tahoma" w:cs="Tahoma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2015-12-31T09:21:00Z</cp:lastPrinted>
  <dcterms:created xsi:type="dcterms:W3CDTF">2015-12-30T13:41:00Z</dcterms:created>
  <dcterms:modified xsi:type="dcterms:W3CDTF">2015-12-31T09:21:00Z</dcterms:modified>
</cp:coreProperties>
</file>