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F" w:rsidRDefault="000B4BC2" w:rsidP="000B4BC2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ZAŁĄCZNIK NR 2a  do SIW</w:t>
      </w:r>
    </w:p>
    <w:p w:rsidR="000B4BC2" w:rsidRPr="008F6E7F" w:rsidRDefault="00941EB9" w:rsidP="000B4BC2">
      <w:pPr>
        <w:rPr>
          <w:b/>
        </w:rPr>
      </w:pPr>
      <w:r>
        <w:t xml:space="preserve">    Nr sprawy: 1/ZP/KON/16</w:t>
      </w:r>
    </w:p>
    <w:p w:rsidR="000B4BC2" w:rsidRDefault="000B4BC2" w:rsidP="000B4BC2"/>
    <w:p w:rsidR="000B4BC2" w:rsidRPr="000B4BC2" w:rsidRDefault="000B4BC2" w:rsidP="000B4BC2"/>
    <w:p w:rsidR="000B4BC2" w:rsidRDefault="000B4BC2" w:rsidP="000B4BC2"/>
    <w:p w:rsidR="000B4BC2" w:rsidRDefault="000B4BC2" w:rsidP="000B4BC2">
      <w:pPr>
        <w:rPr>
          <w:spacing w:val="4"/>
        </w:rPr>
      </w:pPr>
      <w:r>
        <w:rPr>
          <w:spacing w:val="4"/>
        </w:rPr>
        <w:t>W kryterium jakość świadczonych usług oceniane będą następujące elementy:</w:t>
      </w: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31"/>
        <w:gridCol w:w="1532"/>
        <w:gridCol w:w="1532"/>
        <w:gridCol w:w="1532"/>
      </w:tblGrid>
      <w:tr w:rsidR="00E8583D" w:rsidRPr="001E6CB6" w:rsidTr="00E8583D">
        <w:trPr>
          <w:trHeight w:val="361"/>
        </w:trPr>
        <w:tc>
          <w:tcPr>
            <w:tcW w:w="817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Opis kryterium</w:t>
            </w:r>
          </w:p>
        </w:tc>
        <w:tc>
          <w:tcPr>
            <w:tcW w:w="1531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 xml:space="preserve">Czas </w:t>
            </w:r>
          </w:p>
        </w:tc>
        <w:tc>
          <w:tcPr>
            <w:tcW w:w="1532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E8583D" w:rsidRPr="001E6CB6" w:rsidTr="00E8583D">
        <w:trPr>
          <w:trHeight w:val="579"/>
        </w:trPr>
        <w:tc>
          <w:tcPr>
            <w:tcW w:w="81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1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E8583D" w:rsidRPr="000B4BC2" w:rsidRDefault="00E8583D" w:rsidP="00E8583D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8583D" w:rsidRPr="000B4BC2" w:rsidRDefault="00E8583D" w:rsidP="00E8583D">
            <w:pPr>
              <w:jc w:val="center"/>
            </w:pPr>
            <w:r>
              <w:t>NIE</w:t>
            </w:r>
          </w:p>
        </w:tc>
      </w:tr>
      <w:tr w:rsidR="000B4BC2" w:rsidRPr="001E6CB6" w:rsidTr="00C11561">
        <w:tc>
          <w:tcPr>
            <w:tcW w:w="817" w:type="dxa"/>
          </w:tcPr>
          <w:p w:rsidR="000B4BC2" w:rsidRPr="001E6CB6" w:rsidRDefault="000B4BC2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0B4BC2" w:rsidRPr="001E6CB6" w:rsidRDefault="000B4BC2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Czas reakcji wykonawcy od chwili zgłoszenia Zamawiającego do chwili podjęcia działań naprawczych</w:t>
            </w:r>
          </w:p>
        </w:tc>
        <w:tc>
          <w:tcPr>
            <w:tcW w:w="1531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  <w:p w:rsidR="000B4BC2" w:rsidRDefault="000B4BC2" w:rsidP="00C11561"/>
          <w:p w:rsidR="000B4BC2" w:rsidRPr="00E343F5" w:rsidRDefault="000B4BC2" w:rsidP="00C11561">
            <w:pPr>
              <w:jc w:val="center"/>
            </w:pPr>
            <w:r>
              <w:t>2 godziny</w:t>
            </w: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  <w:p w:rsidR="000B4BC2" w:rsidRDefault="000B4BC2" w:rsidP="00C11561"/>
          <w:p w:rsidR="000B4BC2" w:rsidRPr="00E343F5" w:rsidRDefault="00941EB9" w:rsidP="00C11561">
            <w:pPr>
              <w:jc w:val="center"/>
            </w:pPr>
            <w:r>
              <w:t>10</w:t>
            </w:r>
            <w:r w:rsidR="000B4BC2">
              <w:t xml:space="preserve"> pkt.</w:t>
            </w: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</w:tc>
      </w:tr>
      <w:tr w:rsidR="000B4BC2" w:rsidRPr="001E6CB6" w:rsidTr="000B4BC2">
        <w:trPr>
          <w:trHeight w:val="1404"/>
        </w:trPr>
        <w:tc>
          <w:tcPr>
            <w:tcW w:w="817" w:type="dxa"/>
          </w:tcPr>
          <w:p w:rsidR="000B4BC2" w:rsidRPr="001E6CB6" w:rsidRDefault="000B4BC2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2.</w:t>
            </w:r>
          </w:p>
        </w:tc>
        <w:tc>
          <w:tcPr>
            <w:tcW w:w="2245" w:type="dxa"/>
          </w:tcPr>
          <w:p w:rsidR="000B4BC2" w:rsidRPr="001E6CB6" w:rsidRDefault="000B4BC2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Dostępność personelu Wykonawcy</w:t>
            </w:r>
          </w:p>
        </w:tc>
        <w:tc>
          <w:tcPr>
            <w:tcW w:w="1531" w:type="dxa"/>
          </w:tcPr>
          <w:p w:rsidR="000B4BC2" w:rsidRPr="001E6CB6" w:rsidRDefault="000B4BC2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365 dni w roku, 24 godziny na dobę.</w:t>
            </w: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  <w:p w:rsidR="000B4BC2" w:rsidRPr="00E343F5" w:rsidRDefault="00941EB9" w:rsidP="00C11561">
            <w:pPr>
              <w:jc w:val="center"/>
            </w:pPr>
            <w:r>
              <w:t>10</w:t>
            </w:r>
            <w:r w:rsidR="000B4BC2">
              <w:t xml:space="preserve"> pkt.</w:t>
            </w: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0B4BC2" w:rsidRPr="001E6CB6" w:rsidRDefault="000B4BC2" w:rsidP="00C11561">
            <w:pPr>
              <w:rPr>
                <w:spacing w:val="4"/>
              </w:rPr>
            </w:pPr>
          </w:p>
        </w:tc>
      </w:tr>
    </w:tbl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  <w:r>
        <w:rPr>
          <w:spacing w:val="4"/>
        </w:rPr>
        <w:t>Ocena punktowa-</w:t>
      </w:r>
    </w:p>
    <w:p w:rsidR="000B4BC2" w:rsidRDefault="000B4BC2" w:rsidP="000B4BC2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</w:t>
      </w:r>
      <w:r w:rsidR="00941EB9">
        <w:rPr>
          <w:spacing w:val="4"/>
        </w:rPr>
        <w:t>ba wymienione kryteria otrzyma 2</w:t>
      </w:r>
      <w:r>
        <w:rPr>
          <w:spacing w:val="4"/>
        </w:rPr>
        <w:t>0 punktów, co w ocenie</w:t>
      </w:r>
      <w:r w:rsidR="00941EB9">
        <w:rPr>
          <w:spacing w:val="4"/>
        </w:rPr>
        <w:t xml:space="preserve"> końcowej oferty będzie dawało 2</w:t>
      </w:r>
      <w:r>
        <w:rPr>
          <w:spacing w:val="4"/>
        </w:rPr>
        <w:t>0%.</w:t>
      </w:r>
    </w:p>
    <w:p w:rsidR="000B4BC2" w:rsidRDefault="000B4BC2" w:rsidP="000B4BC2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 xml:space="preserve"> Oferent któ</w:t>
      </w:r>
      <w:r w:rsidR="00941EB9">
        <w:rPr>
          <w:spacing w:val="4"/>
        </w:rPr>
        <w:t>ry spełni 1 kryterium, otrzyma 10</w:t>
      </w:r>
      <w:r>
        <w:rPr>
          <w:spacing w:val="4"/>
        </w:rPr>
        <w:t xml:space="preserve"> punktów, co w</w:t>
      </w:r>
      <w:r w:rsidR="00941EB9">
        <w:rPr>
          <w:spacing w:val="4"/>
        </w:rPr>
        <w:t xml:space="preserve"> ocenie końcowej będzie dawało 10</w:t>
      </w:r>
      <w:r>
        <w:rPr>
          <w:spacing w:val="4"/>
        </w:rPr>
        <w:t>%.</w:t>
      </w:r>
    </w:p>
    <w:p w:rsidR="000B4BC2" w:rsidRPr="00956F0A" w:rsidRDefault="000B4BC2" w:rsidP="000B4BC2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Oferent który nie spełni żadnego z kryteriów jakości nie otrzyma punktów, ale jego oferta nie zostanie odrzucona, oceniane będą pozostałe kryteria</w:t>
      </w:r>
      <w:r>
        <w:rPr>
          <w:spacing w:val="4"/>
        </w:rPr>
        <w:t xml:space="preserve"> złożonej oferty.</w:t>
      </w:r>
    </w:p>
    <w:p w:rsidR="000B4BC2" w:rsidRDefault="000B4BC2" w:rsidP="000B4BC2">
      <w:pPr>
        <w:rPr>
          <w:spacing w:val="4"/>
        </w:rPr>
      </w:pPr>
    </w:p>
    <w:p w:rsidR="00F33179" w:rsidRPr="000B4BC2" w:rsidRDefault="00F33179" w:rsidP="000B4BC2"/>
    <w:sectPr w:rsidR="00F33179" w:rsidRPr="000B4BC2" w:rsidSect="00F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BC2"/>
    <w:rsid w:val="000B4BC2"/>
    <w:rsid w:val="00120135"/>
    <w:rsid w:val="003707E3"/>
    <w:rsid w:val="003C3A22"/>
    <w:rsid w:val="008F6E7F"/>
    <w:rsid w:val="00941EB9"/>
    <w:rsid w:val="00E8583D"/>
    <w:rsid w:val="00E9493E"/>
    <w:rsid w:val="00F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C2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dcterms:created xsi:type="dcterms:W3CDTF">2016-10-17T05:55:00Z</dcterms:created>
  <dcterms:modified xsi:type="dcterms:W3CDTF">2016-10-17T05:55:00Z</dcterms:modified>
</cp:coreProperties>
</file>