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E20DE6">
        <w:rPr>
          <w:color w:val="000000"/>
        </w:rPr>
        <w:t xml:space="preserve">                                                                                                    Choszczno</w:t>
      </w:r>
      <w:r w:rsidR="00310F53">
        <w:rPr>
          <w:color w:val="000000"/>
        </w:rPr>
        <w:t xml:space="preserve"> 18</w:t>
      </w:r>
      <w:r w:rsidR="00DB7A05">
        <w:rPr>
          <w:color w:val="000000"/>
        </w:rPr>
        <w:t xml:space="preserve">-06-2018 </w:t>
      </w:r>
      <w:r>
        <w:rPr>
          <w:color w:val="000000"/>
        </w:rPr>
        <w:t>r.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F479A3">
        <w:rPr>
          <w:b/>
          <w:color w:val="000000"/>
        </w:rPr>
        <w:t xml:space="preserve">                  ZAPYTANIE NR 5</w:t>
      </w:r>
      <w:r>
        <w:rPr>
          <w:b/>
          <w:color w:val="000000"/>
        </w:rPr>
        <w:t xml:space="preserve"> I ODPOWIEDŹ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>
        <w:rPr>
          <w:b/>
          <w:color w:val="000000"/>
        </w:rPr>
        <w:t xml:space="preserve">DOTYCZY: </w:t>
      </w:r>
      <w:r w:rsidRPr="00DB7A05">
        <w:rPr>
          <w:color w:val="000000"/>
        </w:rPr>
        <w:t>PRZETARGU NIEOGRANICZONEGO NA DOSTAWĘ ŚRODKÓW CZYSTOŚCI, DROBNEGO SPRZĘTU DO UTRZYMANIA CZYSTOŚCI I DROBNEGO SPRZĘTU DO KUCHNI</w:t>
      </w: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DB7A05">
        <w:rPr>
          <w:color w:val="000000"/>
        </w:rPr>
        <w:t>ZNAK SPRAWY: 1/ZP/ŚCZ/18</w:t>
      </w:r>
    </w:p>
    <w:p w:rsidR="00152CEB" w:rsidRDefault="00152CEB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152CEB" w:rsidRDefault="00152CEB" w:rsidP="00152CEB"/>
    <w:p w:rsidR="00310F53" w:rsidRPr="00310F53" w:rsidRDefault="00310F53" w:rsidP="00310F53">
      <w:r w:rsidRPr="00310F53">
        <w:t>W związku z pewną wątpliwością którą napotkałam podczas wypełniania załącznika cenowo asortymentowego zwracam się z jeszcze jednym pytaniem:</w:t>
      </w:r>
    </w:p>
    <w:p w:rsidR="00310F53" w:rsidRPr="00310F53" w:rsidRDefault="00310F53" w:rsidP="00310F53">
      <w:r w:rsidRPr="00310F53">
        <w:t>Załącznik nr 1 po. 14</w:t>
      </w:r>
    </w:p>
    <w:p w:rsidR="00310F53" w:rsidRPr="00310F53" w:rsidRDefault="00310F53" w:rsidP="00310F53">
      <w:r w:rsidRPr="00310F53">
        <w:t xml:space="preserve">Wymagają </w:t>
      </w:r>
      <w:proofErr w:type="spellStart"/>
      <w:r w:rsidRPr="00310F53">
        <w:t>Pańtwo</w:t>
      </w:r>
      <w:proofErr w:type="spellEnd"/>
      <w:r w:rsidRPr="00310F53">
        <w:t xml:space="preserve"> płynu na bazie kwasu </w:t>
      </w:r>
      <w:proofErr w:type="spellStart"/>
      <w:r w:rsidRPr="00310F53">
        <w:t>amidosulfonowego</w:t>
      </w:r>
      <w:proofErr w:type="spellEnd"/>
      <w:r w:rsidRPr="00310F53">
        <w:t xml:space="preserve"> do kabin prysznicowych w opakowaniu 750ml ze spryskiwaczem. </w:t>
      </w:r>
      <w:proofErr w:type="spellStart"/>
      <w:r w:rsidRPr="00310F53">
        <w:t>Wymagaja</w:t>
      </w:r>
      <w:proofErr w:type="spellEnd"/>
      <w:r w:rsidRPr="00310F53">
        <w:t xml:space="preserve"> Państwo by ten płyn posiadał wpis do rejestru produktów </w:t>
      </w:r>
      <w:proofErr w:type="spellStart"/>
      <w:r w:rsidRPr="00310F53">
        <w:t>biobójczych</w:t>
      </w:r>
      <w:proofErr w:type="spellEnd"/>
      <w:r w:rsidRPr="00310F53">
        <w:t>.</w:t>
      </w:r>
    </w:p>
    <w:p w:rsidR="00310F53" w:rsidRPr="00310F53" w:rsidRDefault="00310F53" w:rsidP="00310F53">
      <w:r w:rsidRPr="00310F53">
        <w:t xml:space="preserve">Według mnie – przeszukałam cały rejestr produktów </w:t>
      </w:r>
      <w:proofErr w:type="spellStart"/>
      <w:r w:rsidRPr="00310F53">
        <w:t>biobójczych</w:t>
      </w:r>
      <w:proofErr w:type="spellEnd"/>
      <w:r w:rsidRPr="00310F53">
        <w:t xml:space="preserve"> – takiego produktu nie ma.</w:t>
      </w:r>
    </w:p>
    <w:p w:rsidR="00310F53" w:rsidRPr="00310F53" w:rsidRDefault="00310F53" w:rsidP="00310F53"/>
    <w:p w:rsidR="00310F53" w:rsidRPr="00310F53" w:rsidRDefault="00310F53" w:rsidP="00310F53">
      <w:r w:rsidRPr="00310F53">
        <w:t xml:space="preserve">Być może maja Państwo na myśli </w:t>
      </w:r>
      <w:proofErr w:type="spellStart"/>
      <w:r w:rsidRPr="00310F53">
        <w:t>Cillit</w:t>
      </w:r>
      <w:proofErr w:type="spellEnd"/>
      <w:r w:rsidRPr="00310F53">
        <w:t xml:space="preserve"> </w:t>
      </w:r>
      <w:proofErr w:type="spellStart"/>
      <w:r w:rsidRPr="00310F53">
        <w:t>bang</w:t>
      </w:r>
      <w:proofErr w:type="spellEnd"/>
      <w:r w:rsidRPr="00310F53">
        <w:t xml:space="preserve"> kamień  rdza 750ml ze spryskiwaczem na bazie kwasu </w:t>
      </w:r>
      <w:proofErr w:type="spellStart"/>
      <w:r w:rsidRPr="00310F53">
        <w:t>amidosulfonowego</w:t>
      </w:r>
      <w:proofErr w:type="spellEnd"/>
      <w:r w:rsidRPr="00310F53">
        <w:t xml:space="preserve"> – ale ten środek nie ma papierów </w:t>
      </w:r>
      <w:proofErr w:type="spellStart"/>
      <w:r w:rsidRPr="00310F53">
        <w:t>biobójczych</w:t>
      </w:r>
      <w:proofErr w:type="spellEnd"/>
      <w:r w:rsidRPr="00310F53">
        <w:t>.</w:t>
      </w:r>
    </w:p>
    <w:p w:rsidR="00310F53" w:rsidRPr="00310F53" w:rsidRDefault="00310F53" w:rsidP="00310F53"/>
    <w:p w:rsidR="00310F53" w:rsidRPr="00310F53" w:rsidRDefault="00310F53" w:rsidP="00310F53">
      <w:r w:rsidRPr="00310F53">
        <w:t>A być może maja Państwo na myśli jakiś inny produkt,  i w tym momencie mogę przyjąć wersję że występuje tylko jeden na rynku.</w:t>
      </w:r>
    </w:p>
    <w:p w:rsidR="00310F53" w:rsidRPr="00310F53" w:rsidRDefault="00310F53" w:rsidP="00310F53">
      <w:r w:rsidRPr="00310F53">
        <w:t>Proszę o podanie przykładowego produktu spełniającego wymagania.</w:t>
      </w:r>
    </w:p>
    <w:p w:rsidR="00152CEB" w:rsidRPr="00310F53" w:rsidRDefault="00152CEB" w:rsidP="00152CEB"/>
    <w:p w:rsidR="00152CEB" w:rsidRPr="00152CEB" w:rsidRDefault="00310F53" w:rsidP="00152CEB">
      <w:r>
        <w:t xml:space="preserve">ODPOWIEDŹ: Zamawiający dopuszcza również środki na bazie kwasu </w:t>
      </w:r>
      <w:proofErr w:type="spellStart"/>
      <w:r>
        <w:t>amidosulfonowego</w:t>
      </w:r>
      <w:proofErr w:type="spellEnd"/>
      <w:r>
        <w:t xml:space="preserve"> do kabin prysznicowych bez wpisu do rejestru produktów </w:t>
      </w:r>
      <w:proofErr w:type="spellStart"/>
      <w:r>
        <w:t>biobójczych</w:t>
      </w:r>
      <w:proofErr w:type="spellEnd"/>
      <w:r>
        <w:t xml:space="preserve">. </w:t>
      </w:r>
    </w:p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Default="00152CEB" w:rsidP="00152CEB"/>
    <w:p w:rsidR="00152CEB" w:rsidRDefault="00152CEB" w:rsidP="00152CEB"/>
    <w:p w:rsidR="00E20DE6" w:rsidRPr="00152CEB" w:rsidRDefault="00152CEB" w:rsidP="00152CEB">
      <w:pPr>
        <w:tabs>
          <w:tab w:val="left" w:pos="1290"/>
        </w:tabs>
      </w:pPr>
      <w:r>
        <w:tab/>
      </w:r>
    </w:p>
    <w:sectPr w:rsidR="00E20DE6" w:rsidRPr="00152CEB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064ABD"/>
    <w:rsid w:val="000E3235"/>
    <w:rsid w:val="00152CEB"/>
    <w:rsid w:val="0024169F"/>
    <w:rsid w:val="002E795C"/>
    <w:rsid w:val="00310F53"/>
    <w:rsid w:val="00596947"/>
    <w:rsid w:val="00625AD8"/>
    <w:rsid w:val="0066038D"/>
    <w:rsid w:val="006608C0"/>
    <w:rsid w:val="006D6896"/>
    <w:rsid w:val="0073494E"/>
    <w:rsid w:val="008702BB"/>
    <w:rsid w:val="009A3DF8"/>
    <w:rsid w:val="00DB7A05"/>
    <w:rsid w:val="00E20DE6"/>
    <w:rsid w:val="00F479A3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2015-06-29T09:50:00Z</dcterms:created>
  <dcterms:modified xsi:type="dcterms:W3CDTF">2018-06-18T11:35:00Z</dcterms:modified>
</cp:coreProperties>
</file>