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FF4153" w:rsidRDefault="00127471">
      <w:pPr>
        <w:rPr>
          <w:rFonts w:ascii="Times New Roman" w:hAnsi="Times New Roman"/>
        </w:rPr>
      </w:pPr>
      <w:r w:rsidRPr="00FF4153">
        <w:rPr>
          <w:rFonts w:ascii="Times New Roman" w:hAnsi="Times New Roman"/>
        </w:rPr>
        <w:t xml:space="preserve">                                                                                    </w:t>
      </w:r>
      <w:r w:rsidR="007B0E37" w:rsidRPr="00FF4153">
        <w:rPr>
          <w:rFonts w:ascii="Times New Roman" w:hAnsi="Times New Roman"/>
        </w:rPr>
        <w:t>Choszczno 29-03-2019</w:t>
      </w:r>
      <w:r w:rsidRPr="00FF4153">
        <w:rPr>
          <w:rFonts w:ascii="Times New Roman" w:hAnsi="Times New Roman"/>
        </w:rPr>
        <w:t xml:space="preserve"> r.</w:t>
      </w:r>
    </w:p>
    <w:p w:rsidR="00127471" w:rsidRPr="00FF4153" w:rsidRDefault="00127471" w:rsidP="00127471">
      <w:pPr>
        <w:rPr>
          <w:rFonts w:ascii="Times New Roman" w:hAnsi="Times New Roman"/>
        </w:rPr>
      </w:pPr>
    </w:p>
    <w:p w:rsidR="00127471" w:rsidRPr="00FF4153" w:rsidRDefault="00127471" w:rsidP="00622015">
      <w:pPr>
        <w:tabs>
          <w:tab w:val="left" w:pos="2040"/>
        </w:tabs>
        <w:rPr>
          <w:rFonts w:ascii="Times New Roman" w:hAnsi="Times New Roman"/>
          <w:b/>
        </w:rPr>
      </w:pPr>
      <w:r w:rsidRPr="00FF4153">
        <w:rPr>
          <w:rFonts w:ascii="Times New Roman" w:hAnsi="Times New Roman"/>
        </w:rPr>
        <w:tab/>
      </w:r>
      <w:r w:rsidR="00AC31DF" w:rsidRPr="00FF4153">
        <w:rPr>
          <w:rFonts w:ascii="Times New Roman" w:hAnsi="Times New Roman"/>
          <w:b/>
        </w:rPr>
        <w:t xml:space="preserve">ZAPYTANIE NR </w:t>
      </w:r>
      <w:r w:rsidR="00475E87">
        <w:rPr>
          <w:rFonts w:ascii="Times New Roman" w:hAnsi="Times New Roman"/>
          <w:b/>
        </w:rPr>
        <w:t xml:space="preserve">3 </w:t>
      </w:r>
      <w:r w:rsidRPr="00FF4153">
        <w:rPr>
          <w:rFonts w:ascii="Times New Roman" w:hAnsi="Times New Roman"/>
          <w:b/>
        </w:rPr>
        <w:t>I ODPOWIEDŹ</w:t>
      </w:r>
    </w:p>
    <w:p w:rsidR="00475E87" w:rsidRDefault="00622015" w:rsidP="00AC31DF">
      <w:pPr>
        <w:rPr>
          <w:rFonts w:ascii="Times New Roman" w:hAnsi="Times New Roman"/>
        </w:rPr>
      </w:pPr>
      <w:r w:rsidRPr="00FF4153">
        <w:rPr>
          <w:rFonts w:ascii="Times New Roman" w:hAnsi="Times New Roman"/>
          <w:b/>
          <w:bCs/>
        </w:rPr>
        <w:t xml:space="preserve">Dotyczy: </w:t>
      </w:r>
      <w:r w:rsidRPr="00FF4153">
        <w:rPr>
          <w:rFonts w:ascii="Times New Roman" w:hAnsi="Times New Roman"/>
        </w:rPr>
        <w:t>Nr</w:t>
      </w:r>
      <w:r w:rsidRPr="00FF4153">
        <w:rPr>
          <w:rFonts w:ascii="Times New Roman" w:hAnsi="Times New Roman"/>
          <w:b/>
          <w:bCs/>
        </w:rPr>
        <w:t xml:space="preserve"> </w:t>
      </w:r>
      <w:r w:rsidR="004603DF" w:rsidRPr="00FF4153">
        <w:rPr>
          <w:rFonts w:ascii="Times New Roman" w:hAnsi="Times New Roman"/>
        </w:rPr>
        <w:t>sprawy nr: 1/ZP</w:t>
      </w:r>
      <w:r w:rsidR="007B0E37" w:rsidRPr="00FF4153">
        <w:rPr>
          <w:rFonts w:ascii="Times New Roman" w:hAnsi="Times New Roman"/>
        </w:rPr>
        <w:t>/SP-MED/19</w:t>
      </w:r>
      <w:r w:rsidR="003303F7" w:rsidRPr="00FF4153">
        <w:rPr>
          <w:rFonts w:ascii="Times New Roman" w:hAnsi="Times New Roman"/>
        </w:rPr>
        <w:t xml:space="preserve"> – Dostaw</w:t>
      </w:r>
      <w:r w:rsidR="007B0E37" w:rsidRPr="00FF4153">
        <w:rPr>
          <w:rFonts w:ascii="Times New Roman" w:hAnsi="Times New Roman"/>
        </w:rPr>
        <w:t>a  urządzenia do krioterapii i wózka do przewożenia chorych</w:t>
      </w:r>
      <w:r w:rsidRPr="00FF4153">
        <w:rPr>
          <w:rFonts w:ascii="Times New Roman" w:hAnsi="Times New Roman"/>
        </w:rPr>
        <w:t xml:space="preserve"> dla SPZOZ w Choszcznie.</w:t>
      </w:r>
    </w:p>
    <w:p w:rsidR="00475E87" w:rsidRDefault="00475E87" w:rsidP="00475E87">
      <w:pPr>
        <w:rPr>
          <w:rFonts w:ascii="Times New Roman" w:hAnsi="Times New Roman"/>
        </w:rPr>
      </w:pPr>
    </w:p>
    <w:p w:rsidR="00475E87" w:rsidRDefault="00475E87" w:rsidP="00475E87">
      <w:pPr>
        <w:pStyle w:val="Nagwek1"/>
        <w:rPr>
          <w:b w:val="0"/>
          <w:color w:val="auto"/>
        </w:rPr>
      </w:pPr>
      <w:r w:rsidRPr="00475E87">
        <w:rPr>
          <w:b w:val="0"/>
          <w:color w:val="auto"/>
        </w:rPr>
        <w:t>1 .Czy Zamawiający w pakiecie 2  dopuści wózek z barierkami ze stali nierdzewnej?</w:t>
      </w:r>
    </w:p>
    <w:p w:rsidR="00475E87" w:rsidRDefault="00475E87" w:rsidP="00475E87">
      <w:pPr>
        <w:pStyle w:val="Nagwek1"/>
        <w:rPr>
          <w:b w:val="0"/>
          <w:color w:val="auto"/>
        </w:rPr>
      </w:pPr>
    </w:p>
    <w:p w:rsidR="00475E87" w:rsidRDefault="00530B25" w:rsidP="00475E87">
      <w:pPr>
        <w:pStyle w:val="Nagwek1"/>
        <w:rPr>
          <w:b w:val="0"/>
          <w:color w:val="auto"/>
        </w:rPr>
      </w:pPr>
      <w:r>
        <w:rPr>
          <w:b w:val="0"/>
          <w:color w:val="auto"/>
        </w:rPr>
        <w:t>ODPOWIEDŹ: Zamawiają</w:t>
      </w:r>
      <w:r w:rsidR="00475E87">
        <w:rPr>
          <w:b w:val="0"/>
          <w:color w:val="auto"/>
        </w:rPr>
        <w:t>cy dopuszcza</w:t>
      </w:r>
    </w:p>
    <w:p w:rsidR="00475E87" w:rsidRPr="00475E87" w:rsidRDefault="00475E87" w:rsidP="00475E87">
      <w:pPr>
        <w:pStyle w:val="Nagwek1"/>
        <w:rPr>
          <w:b w:val="0"/>
          <w:color w:val="auto"/>
        </w:rPr>
      </w:pPr>
    </w:p>
    <w:p w:rsidR="00475E87" w:rsidRDefault="00475E87" w:rsidP="00475E87">
      <w:pPr>
        <w:pStyle w:val="Nagwek1"/>
        <w:rPr>
          <w:b w:val="0"/>
          <w:color w:val="auto"/>
        </w:rPr>
      </w:pPr>
      <w:r w:rsidRPr="00475E87">
        <w:rPr>
          <w:b w:val="0"/>
          <w:color w:val="auto"/>
        </w:rPr>
        <w:t>2. Czy Zamawiający w pakiecie 2  dopuści wózek z leżem z tapicerki skóropodobnej</w:t>
      </w:r>
      <w:r w:rsidRPr="00475E87">
        <w:rPr>
          <w:rFonts w:eastAsia="Lucida Sans Unicode"/>
          <w:b w:val="0"/>
          <w:bCs w:val="0"/>
          <w:color w:val="111111"/>
          <w:sz w:val="20"/>
          <w:szCs w:val="20"/>
          <w:shd w:val="clear" w:color="auto" w:fill="FFFFFF"/>
        </w:rPr>
        <w:t xml:space="preserve"> </w:t>
      </w:r>
      <w:r w:rsidRPr="00475E87">
        <w:rPr>
          <w:b w:val="0"/>
          <w:color w:val="auto"/>
        </w:rPr>
        <w:t xml:space="preserve">standard </w:t>
      </w:r>
      <w:proofErr w:type="spellStart"/>
      <w:r w:rsidRPr="00475E87">
        <w:rPr>
          <w:b w:val="0"/>
          <w:color w:val="auto"/>
        </w:rPr>
        <w:t>line</w:t>
      </w:r>
      <w:proofErr w:type="spellEnd"/>
      <w:r w:rsidRPr="00475E87">
        <w:rPr>
          <w:b w:val="0"/>
          <w:color w:val="auto"/>
        </w:rPr>
        <w:t>?</w:t>
      </w:r>
    </w:p>
    <w:p w:rsidR="00475E87" w:rsidRDefault="00475E87" w:rsidP="00475E87">
      <w:pPr>
        <w:pStyle w:val="Nagwek1"/>
        <w:rPr>
          <w:b w:val="0"/>
          <w:color w:val="auto"/>
        </w:rPr>
      </w:pPr>
    </w:p>
    <w:p w:rsidR="00475E87" w:rsidRDefault="00530B25" w:rsidP="00475E87">
      <w:pPr>
        <w:pStyle w:val="Nagwek1"/>
        <w:rPr>
          <w:b w:val="0"/>
          <w:color w:val="auto"/>
        </w:rPr>
      </w:pPr>
      <w:r>
        <w:rPr>
          <w:b w:val="0"/>
          <w:color w:val="auto"/>
        </w:rPr>
        <w:t>ODPOWIEDŹ: Zamawiają</w:t>
      </w:r>
      <w:r w:rsidR="00475E87">
        <w:rPr>
          <w:b w:val="0"/>
          <w:color w:val="auto"/>
        </w:rPr>
        <w:t>cy dopuszcza</w:t>
      </w:r>
    </w:p>
    <w:p w:rsidR="00475E87" w:rsidRPr="00475E87" w:rsidRDefault="00475E87" w:rsidP="00475E87">
      <w:pPr>
        <w:pStyle w:val="Nagwek1"/>
        <w:rPr>
          <w:b w:val="0"/>
          <w:color w:val="auto"/>
        </w:rPr>
      </w:pPr>
    </w:p>
    <w:p w:rsidR="00AC31DF" w:rsidRDefault="00475E87" w:rsidP="00475E87">
      <w:pPr>
        <w:rPr>
          <w:rFonts w:ascii="Times New Roman" w:hAnsi="Times New Roman"/>
        </w:rPr>
      </w:pPr>
      <w:r w:rsidRPr="00475E87">
        <w:rPr>
          <w:rFonts w:ascii="Times New Roman" w:hAnsi="Times New Roman"/>
        </w:rPr>
        <w:t>3. Czy Zamawiający w pakiecie 2  dopuści wózek o szerokości 88 cm, długości 211,50 cm , regulacji wysokości 57-99 cm oraz regulacją wezgłowia -25°-60°?</w:t>
      </w:r>
    </w:p>
    <w:p w:rsidR="00475E87" w:rsidRDefault="00530B25" w:rsidP="00475E87">
      <w:pPr>
        <w:pStyle w:val="Nagwek1"/>
        <w:rPr>
          <w:b w:val="0"/>
          <w:color w:val="auto"/>
        </w:rPr>
      </w:pPr>
      <w:r>
        <w:rPr>
          <w:b w:val="0"/>
          <w:color w:val="auto"/>
        </w:rPr>
        <w:t>ODPOWIEDŹ: Zamawiają</w:t>
      </w:r>
      <w:r w:rsidR="00475E87">
        <w:rPr>
          <w:b w:val="0"/>
          <w:color w:val="auto"/>
        </w:rPr>
        <w:t>cy wymaga wózka o szerokości maksymalnej 70 cm, pozostałe parametry dopuszczamy.</w:t>
      </w:r>
    </w:p>
    <w:p w:rsidR="00475E87" w:rsidRPr="00475E87" w:rsidRDefault="00475E87" w:rsidP="00475E87">
      <w:pPr>
        <w:rPr>
          <w:rFonts w:ascii="Times New Roman" w:hAnsi="Times New Roman"/>
        </w:rPr>
      </w:pPr>
    </w:p>
    <w:sectPr w:rsidR="00475E87" w:rsidRPr="00475E87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0C6E09"/>
    <w:rsid w:val="000D7CD8"/>
    <w:rsid w:val="00127471"/>
    <w:rsid w:val="00196517"/>
    <w:rsid w:val="003303F7"/>
    <w:rsid w:val="003D1938"/>
    <w:rsid w:val="004603DF"/>
    <w:rsid w:val="00475E87"/>
    <w:rsid w:val="004B080C"/>
    <w:rsid w:val="00527D03"/>
    <w:rsid w:val="00530B25"/>
    <w:rsid w:val="005662D3"/>
    <w:rsid w:val="005A5C8C"/>
    <w:rsid w:val="00622015"/>
    <w:rsid w:val="006967FD"/>
    <w:rsid w:val="007B0E37"/>
    <w:rsid w:val="009839AC"/>
    <w:rsid w:val="00AC31DF"/>
    <w:rsid w:val="00B05526"/>
    <w:rsid w:val="00B53993"/>
    <w:rsid w:val="00B755F6"/>
    <w:rsid w:val="00D310C1"/>
    <w:rsid w:val="00E51356"/>
    <w:rsid w:val="00E92518"/>
    <w:rsid w:val="00F05A70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1DF"/>
    <w:rPr>
      <w:rFonts w:ascii="Tahoma" w:hAnsi="Tahoma" w:cs="Tahoma"/>
      <w:sz w:val="16"/>
      <w:szCs w:val="16"/>
    </w:rPr>
  </w:style>
  <w:style w:type="paragraph" w:customStyle="1" w:styleId="Nagwek1">
    <w:name w:val="Nagłówek1"/>
    <w:autoRedefine/>
    <w:rsid w:val="00475E8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Times New Roman" w:hAnsi="Times New Roman"/>
      <w:b/>
      <w:bCs/>
      <w:iCs w:val="0"/>
      <w:color w:val="20587B"/>
      <w:shd w:val="clear" w:color="auto" w:fill="FBFBFB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16</cp:revision>
  <cp:lastPrinted>2019-03-29T12:53:00Z</cp:lastPrinted>
  <dcterms:created xsi:type="dcterms:W3CDTF">2018-04-18T10:59:00Z</dcterms:created>
  <dcterms:modified xsi:type="dcterms:W3CDTF">2019-03-29T12:55:00Z</dcterms:modified>
</cp:coreProperties>
</file>