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EB58A4">
        <w:rPr>
          <w:b/>
          <w:bCs/>
        </w:rPr>
        <w:t>DEF</w:t>
      </w:r>
      <w:r w:rsidR="007D7AD4">
        <w:rPr>
          <w:b/>
          <w:bCs/>
        </w:rPr>
        <w:t>/</w:t>
      </w:r>
      <w:r w:rsidR="00EB58A4">
        <w:rPr>
          <w:b/>
          <w:bCs/>
        </w:rPr>
        <w:t>19</w:t>
      </w:r>
      <w:r w:rsidR="000F1B56">
        <w:rPr>
          <w:b/>
          <w:bCs/>
        </w:rPr>
        <w:tab/>
      </w:r>
      <w:r w:rsidR="000F1B56">
        <w:rPr>
          <w:b/>
          <w:bCs/>
        </w:rPr>
        <w:tab/>
      </w:r>
      <w:r w:rsidR="000F1B56">
        <w:rPr>
          <w:b/>
          <w:bCs/>
        </w:rPr>
        <w:tab/>
        <w:t xml:space="preserve">               Załącznik nr 7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C44103">
        <w:rPr>
          <w:b/>
          <w:bCs/>
          <w:sz w:val="24"/>
          <w:szCs w:val="24"/>
        </w:rPr>
        <w:t xml:space="preserve"> </w:t>
      </w:r>
      <w:r w:rsidR="00C44103">
        <w:rPr>
          <w:bCs/>
          <w:sz w:val="24"/>
          <w:szCs w:val="24"/>
        </w:rPr>
        <w:t>dostawę:</w:t>
      </w:r>
      <w:r w:rsidR="00EB58A4">
        <w:rPr>
          <w:b/>
          <w:bCs/>
          <w:sz w:val="24"/>
          <w:szCs w:val="24"/>
        </w:rPr>
        <w:t xml:space="preserve">  dwóch defibrylatorów</w:t>
      </w:r>
      <w:r w:rsidR="004B4F16">
        <w:rPr>
          <w:b/>
          <w:bCs/>
          <w:sz w:val="24"/>
          <w:szCs w:val="24"/>
        </w:rPr>
        <w:t xml:space="preserve"> </w:t>
      </w:r>
      <w:r w:rsidR="004A32C7">
        <w:rPr>
          <w:b/>
          <w:bCs/>
          <w:sz w:val="24"/>
          <w:szCs w:val="24"/>
        </w:rPr>
        <w:t xml:space="preserve"> dla </w:t>
      </w:r>
      <w:r w:rsidR="008F76C3">
        <w:rPr>
          <w:b/>
          <w:bCs/>
          <w:sz w:val="24"/>
          <w:szCs w:val="24"/>
        </w:rPr>
        <w:t>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FF7219" w:rsidP="000F1B56">
      <w:pPr>
        <w:jc w:val="both"/>
      </w:pPr>
      <w:r>
        <w:t>*-niepotrzebne skreślić.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ED36F5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ED36F5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1D5CA1"/>
    <w:rsid w:val="00265E1D"/>
    <w:rsid w:val="002E192B"/>
    <w:rsid w:val="002F6C6C"/>
    <w:rsid w:val="004A32C7"/>
    <w:rsid w:val="004B4F16"/>
    <w:rsid w:val="004B7645"/>
    <w:rsid w:val="005550DE"/>
    <w:rsid w:val="005B4DF8"/>
    <w:rsid w:val="005E6B18"/>
    <w:rsid w:val="006A41CD"/>
    <w:rsid w:val="007D7AD4"/>
    <w:rsid w:val="00855A3B"/>
    <w:rsid w:val="008F76C3"/>
    <w:rsid w:val="00914F66"/>
    <w:rsid w:val="0095152F"/>
    <w:rsid w:val="009D3274"/>
    <w:rsid w:val="00A11555"/>
    <w:rsid w:val="00BA68CF"/>
    <w:rsid w:val="00C44103"/>
    <w:rsid w:val="00CA19CD"/>
    <w:rsid w:val="00CD5446"/>
    <w:rsid w:val="00D03311"/>
    <w:rsid w:val="00D15205"/>
    <w:rsid w:val="00D3175A"/>
    <w:rsid w:val="00EB58A4"/>
    <w:rsid w:val="00ED36F5"/>
    <w:rsid w:val="00EF7AFF"/>
    <w:rsid w:val="00F82ED8"/>
    <w:rsid w:val="00F9241D"/>
    <w:rsid w:val="00FB48C8"/>
    <w:rsid w:val="00FD12AB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dcterms:created xsi:type="dcterms:W3CDTF">2016-03-29T12:02:00Z</dcterms:created>
  <dcterms:modified xsi:type="dcterms:W3CDTF">2019-05-08T10:21:00Z</dcterms:modified>
</cp:coreProperties>
</file>