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CBB2" w14:textId="68782E07" w:rsidR="00C120E5" w:rsidRPr="00A553D0" w:rsidRDefault="007F41BE" w:rsidP="00C120E5">
      <w:pPr>
        <w:autoSpaceDE w:val="0"/>
        <w:adjustRightInd w:val="0"/>
        <w:spacing w:after="0"/>
        <w:ind w:left="-142"/>
        <w:jc w:val="right"/>
        <w:rPr>
          <w:rFonts w:asciiTheme="minorHAnsi" w:hAnsiTheme="minorHAnsi" w:cstheme="minorHAnsi"/>
          <w:b/>
          <w:sz w:val="20"/>
          <w:szCs w:val="20"/>
        </w:rPr>
      </w:pPr>
      <w:r>
        <w:rPr>
          <w:rFonts w:asciiTheme="minorHAnsi" w:hAnsiTheme="minorHAnsi" w:cstheme="minorHAnsi"/>
          <w:b/>
          <w:sz w:val="20"/>
          <w:szCs w:val="20"/>
        </w:rPr>
        <w:t>07</w:t>
      </w:r>
      <w:r w:rsidR="00C120E5" w:rsidRPr="00A553D0">
        <w:rPr>
          <w:rFonts w:asciiTheme="minorHAnsi" w:hAnsiTheme="minorHAnsi" w:cstheme="minorHAnsi"/>
          <w:b/>
          <w:sz w:val="20"/>
          <w:szCs w:val="20"/>
        </w:rPr>
        <w:t>.1</w:t>
      </w:r>
      <w:r>
        <w:rPr>
          <w:rFonts w:asciiTheme="minorHAnsi" w:hAnsiTheme="minorHAnsi" w:cstheme="minorHAnsi"/>
          <w:b/>
          <w:sz w:val="20"/>
          <w:szCs w:val="20"/>
        </w:rPr>
        <w:t>2</w:t>
      </w:r>
      <w:r w:rsidR="00C120E5" w:rsidRPr="00A553D0">
        <w:rPr>
          <w:rFonts w:asciiTheme="minorHAnsi" w:hAnsiTheme="minorHAnsi" w:cstheme="minorHAnsi"/>
          <w:b/>
          <w:sz w:val="20"/>
          <w:szCs w:val="20"/>
        </w:rPr>
        <w:t>.2023r</w:t>
      </w:r>
    </w:p>
    <w:p w14:paraId="57CA632C" w14:textId="77777777" w:rsidR="00C120E5" w:rsidRPr="00A553D0" w:rsidRDefault="00C120E5" w:rsidP="00C120E5">
      <w:pPr>
        <w:autoSpaceDE w:val="0"/>
        <w:adjustRightInd w:val="0"/>
        <w:spacing w:after="0"/>
        <w:ind w:left="-142"/>
        <w:jc w:val="center"/>
        <w:rPr>
          <w:rFonts w:asciiTheme="minorHAnsi" w:hAnsiTheme="minorHAnsi" w:cstheme="minorHAnsi"/>
          <w:b/>
          <w:sz w:val="20"/>
          <w:szCs w:val="20"/>
        </w:rPr>
      </w:pPr>
    </w:p>
    <w:p w14:paraId="0A4B8453" w14:textId="3DB60C12" w:rsidR="00C120E5" w:rsidRPr="00A553D0" w:rsidRDefault="00C120E5" w:rsidP="00C120E5">
      <w:pPr>
        <w:autoSpaceDE w:val="0"/>
        <w:adjustRightInd w:val="0"/>
        <w:spacing w:after="0"/>
        <w:ind w:left="-142"/>
        <w:jc w:val="center"/>
        <w:rPr>
          <w:rFonts w:asciiTheme="minorHAnsi" w:hAnsiTheme="minorHAnsi" w:cstheme="minorHAnsi"/>
          <w:b/>
          <w:sz w:val="20"/>
          <w:szCs w:val="20"/>
        </w:rPr>
      </w:pPr>
      <w:r w:rsidRPr="00A553D0">
        <w:rPr>
          <w:rFonts w:asciiTheme="minorHAnsi" w:hAnsiTheme="minorHAnsi" w:cstheme="minorHAnsi"/>
          <w:b/>
          <w:sz w:val="20"/>
          <w:szCs w:val="20"/>
        </w:rPr>
        <w:t xml:space="preserve">ZAPYTANIE NR </w:t>
      </w:r>
      <w:r w:rsidR="0021203B">
        <w:rPr>
          <w:rFonts w:asciiTheme="minorHAnsi" w:hAnsiTheme="minorHAnsi" w:cstheme="minorHAnsi"/>
          <w:b/>
          <w:sz w:val="20"/>
          <w:szCs w:val="20"/>
        </w:rPr>
        <w:t>3</w:t>
      </w:r>
      <w:r w:rsidRPr="00A553D0">
        <w:rPr>
          <w:rFonts w:asciiTheme="minorHAnsi" w:hAnsiTheme="minorHAnsi" w:cstheme="minorHAnsi"/>
          <w:b/>
          <w:sz w:val="20"/>
          <w:szCs w:val="20"/>
        </w:rPr>
        <w:t xml:space="preserve"> I ODPOWIEDŹ                                                             </w:t>
      </w:r>
    </w:p>
    <w:p w14:paraId="0E2028DD" w14:textId="77777777" w:rsidR="00C120E5" w:rsidRPr="00A553D0" w:rsidRDefault="00C120E5" w:rsidP="00C120E5">
      <w:pPr>
        <w:autoSpaceDE w:val="0"/>
        <w:adjustRightInd w:val="0"/>
        <w:spacing w:after="0"/>
        <w:ind w:left="-142"/>
        <w:rPr>
          <w:rFonts w:asciiTheme="minorHAnsi" w:hAnsiTheme="minorHAnsi" w:cstheme="minorHAnsi"/>
          <w:sz w:val="20"/>
          <w:szCs w:val="20"/>
        </w:rPr>
      </w:pPr>
    </w:p>
    <w:p w14:paraId="02CC6F6B" w14:textId="77A0CE1E" w:rsidR="00C120E5" w:rsidRPr="00A553D0" w:rsidRDefault="00C120E5" w:rsidP="00C120E5">
      <w:pPr>
        <w:autoSpaceDE w:val="0"/>
        <w:adjustRightInd w:val="0"/>
        <w:spacing w:after="0"/>
        <w:ind w:left="-142"/>
        <w:rPr>
          <w:rFonts w:asciiTheme="minorHAnsi" w:hAnsiTheme="minorHAnsi" w:cstheme="minorHAnsi"/>
          <w:b/>
          <w:sz w:val="20"/>
          <w:szCs w:val="20"/>
        </w:rPr>
      </w:pPr>
      <w:r w:rsidRPr="00A553D0">
        <w:rPr>
          <w:rFonts w:asciiTheme="minorHAnsi" w:hAnsiTheme="minorHAnsi" w:cstheme="minorHAnsi"/>
          <w:sz w:val="20"/>
          <w:szCs w:val="20"/>
        </w:rPr>
        <w:t>Numer nadany sprawie:</w:t>
      </w:r>
      <w:r w:rsidRPr="00A553D0">
        <w:rPr>
          <w:rFonts w:asciiTheme="minorHAnsi" w:hAnsiTheme="minorHAnsi" w:cstheme="minorHAnsi"/>
          <w:b/>
          <w:sz w:val="20"/>
          <w:szCs w:val="20"/>
        </w:rPr>
        <w:t xml:space="preserve"> DZP.ZO.271.</w:t>
      </w:r>
      <w:r w:rsidR="007F41BE">
        <w:rPr>
          <w:rFonts w:asciiTheme="minorHAnsi" w:hAnsiTheme="minorHAnsi" w:cstheme="minorHAnsi"/>
          <w:b/>
          <w:sz w:val="20"/>
          <w:szCs w:val="20"/>
        </w:rPr>
        <w:t>47</w:t>
      </w:r>
      <w:r w:rsidRPr="00A553D0">
        <w:rPr>
          <w:rFonts w:asciiTheme="minorHAnsi" w:hAnsiTheme="minorHAnsi" w:cstheme="minorHAnsi"/>
          <w:b/>
          <w:sz w:val="20"/>
          <w:szCs w:val="20"/>
        </w:rPr>
        <w:t>.2023</w:t>
      </w:r>
    </w:p>
    <w:p w14:paraId="77DB1A22" w14:textId="77777777" w:rsidR="00C120E5" w:rsidRPr="00A553D0" w:rsidRDefault="00C120E5" w:rsidP="00C120E5">
      <w:pPr>
        <w:autoSpaceDE w:val="0"/>
        <w:adjustRightInd w:val="0"/>
        <w:spacing w:after="0"/>
        <w:ind w:left="-142"/>
        <w:jc w:val="center"/>
        <w:rPr>
          <w:rFonts w:asciiTheme="minorHAnsi" w:hAnsiTheme="minorHAnsi" w:cstheme="minorHAnsi"/>
          <w:b/>
          <w:sz w:val="20"/>
          <w:szCs w:val="20"/>
        </w:rPr>
      </w:pPr>
    </w:p>
    <w:p w14:paraId="2B868863" w14:textId="77777777" w:rsidR="00C120E5" w:rsidRPr="00A553D0" w:rsidRDefault="00C120E5" w:rsidP="00C120E5">
      <w:pPr>
        <w:autoSpaceDE w:val="0"/>
        <w:adjustRightInd w:val="0"/>
        <w:spacing w:after="0"/>
        <w:ind w:left="-142"/>
        <w:jc w:val="right"/>
        <w:rPr>
          <w:rFonts w:asciiTheme="minorHAnsi" w:hAnsiTheme="minorHAnsi" w:cstheme="minorHAnsi"/>
          <w:b/>
          <w:sz w:val="20"/>
          <w:szCs w:val="20"/>
        </w:rPr>
      </w:pPr>
    </w:p>
    <w:p w14:paraId="632AF616" w14:textId="676B8692" w:rsidR="00C120E5" w:rsidRPr="00A553D0" w:rsidRDefault="00C120E5" w:rsidP="00C120E5">
      <w:pPr>
        <w:autoSpaceDE w:val="0"/>
        <w:adjustRightInd w:val="0"/>
        <w:spacing w:after="0"/>
        <w:ind w:left="-142"/>
        <w:jc w:val="center"/>
        <w:rPr>
          <w:rFonts w:asciiTheme="minorHAnsi" w:hAnsiTheme="minorHAnsi" w:cstheme="minorHAnsi"/>
          <w:sz w:val="20"/>
          <w:szCs w:val="20"/>
        </w:rPr>
      </w:pPr>
      <w:r w:rsidRPr="00A553D0">
        <w:rPr>
          <w:rFonts w:asciiTheme="minorHAnsi" w:hAnsiTheme="minorHAnsi" w:cstheme="minorHAnsi"/>
          <w:b/>
          <w:sz w:val="20"/>
          <w:szCs w:val="20"/>
        </w:rPr>
        <w:t>Dotyczy: postępowanie o udzielenie zamówienia publicznego prowadzone w trybie zapytania ofertowego na</w:t>
      </w:r>
      <w:r w:rsidRPr="00A553D0">
        <w:rPr>
          <w:rFonts w:asciiTheme="minorHAnsi" w:hAnsiTheme="minorHAnsi" w:cstheme="minorHAnsi"/>
          <w:sz w:val="20"/>
          <w:szCs w:val="20"/>
        </w:rPr>
        <w:t xml:space="preserve"> </w:t>
      </w:r>
      <w:r w:rsidRPr="00A553D0">
        <w:rPr>
          <w:rFonts w:asciiTheme="minorHAnsi" w:hAnsiTheme="minorHAnsi" w:cstheme="minorHAnsi"/>
          <w:b/>
          <w:sz w:val="20"/>
          <w:szCs w:val="20"/>
        </w:rPr>
        <w:t>„Dostawę narzędzi chirurgicznych do Samodzielnego Publicznego Zakładu Opieki Zdrowotnej w Choszcznie.”</w:t>
      </w:r>
    </w:p>
    <w:p w14:paraId="022F85B5" w14:textId="77777777" w:rsidR="00C120E5" w:rsidRPr="00A553D0" w:rsidRDefault="00C120E5" w:rsidP="00C120E5">
      <w:pPr>
        <w:autoSpaceDE w:val="0"/>
        <w:adjustRightInd w:val="0"/>
        <w:spacing w:after="0"/>
        <w:ind w:left="-142"/>
        <w:rPr>
          <w:rFonts w:asciiTheme="minorHAnsi" w:hAnsiTheme="minorHAnsi" w:cstheme="minorHAnsi"/>
          <w:sz w:val="20"/>
          <w:szCs w:val="20"/>
        </w:rPr>
      </w:pPr>
    </w:p>
    <w:p w14:paraId="3C7EC55E" w14:textId="77777777" w:rsidR="00E3200B" w:rsidRPr="00A553D0" w:rsidRDefault="00C120E5" w:rsidP="00E3200B">
      <w:pPr>
        <w:autoSpaceDE w:val="0"/>
        <w:adjustRightInd w:val="0"/>
        <w:ind w:left="-142"/>
        <w:rPr>
          <w:rFonts w:asciiTheme="minorHAnsi" w:hAnsiTheme="minorHAnsi" w:cstheme="minorHAnsi"/>
          <w:b/>
          <w:sz w:val="20"/>
          <w:szCs w:val="20"/>
        </w:rPr>
      </w:pPr>
      <w:r w:rsidRPr="00A553D0">
        <w:rPr>
          <w:rFonts w:asciiTheme="minorHAnsi" w:hAnsiTheme="minorHAnsi" w:cstheme="minorHAnsi"/>
          <w:b/>
          <w:sz w:val="20"/>
          <w:szCs w:val="20"/>
        </w:rPr>
        <w:t>PYTANIA DO TREŚCI ZAPYTANA OFERTOWEGO</w:t>
      </w:r>
    </w:p>
    <w:p w14:paraId="6F24FF90" w14:textId="77777777" w:rsidR="007F41BE" w:rsidRPr="007F41BE" w:rsidRDefault="007F41BE" w:rsidP="007F41BE">
      <w:pPr>
        <w:autoSpaceDE w:val="0"/>
        <w:adjustRightInd w:val="0"/>
        <w:ind w:left="-142"/>
        <w:rPr>
          <w:rFonts w:asciiTheme="minorHAnsi" w:eastAsiaTheme="minorHAnsi" w:hAnsiTheme="minorHAnsi" w:cstheme="minorHAnsi"/>
          <w:sz w:val="20"/>
          <w:szCs w:val="20"/>
          <w:lang w:eastAsia="en-US"/>
          <w14:ligatures w14:val="standardContextual"/>
        </w:rPr>
      </w:pPr>
      <w:r w:rsidRPr="007F41BE">
        <w:rPr>
          <w:rFonts w:asciiTheme="minorHAnsi" w:eastAsiaTheme="minorHAnsi" w:hAnsiTheme="minorHAnsi" w:cstheme="minorHAnsi"/>
          <w:sz w:val="20"/>
          <w:szCs w:val="20"/>
          <w:lang w:eastAsia="en-US"/>
          <w14:ligatures w14:val="standardContextual"/>
        </w:rPr>
        <w:t>1. Czy w celu miarkowania kar umownych Zamawiający dokona modyfikacji postanowień projektu przyszłej umowy w zakresie zapisów par. 6 ust. 1:</w:t>
      </w:r>
    </w:p>
    <w:p w14:paraId="796D1D83" w14:textId="77777777" w:rsidR="007F41BE" w:rsidRPr="007F41BE" w:rsidRDefault="007F41BE" w:rsidP="007F41BE">
      <w:pPr>
        <w:autoSpaceDE w:val="0"/>
        <w:adjustRightInd w:val="0"/>
        <w:ind w:left="426"/>
        <w:rPr>
          <w:rFonts w:asciiTheme="minorHAnsi" w:eastAsiaTheme="minorHAnsi" w:hAnsiTheme="minorHAnsi" w:cstheme="minorHAnsi"/>
          <w:sz w:val="20"/>
          <w:szCs w:val="20"/>
          <w:lang w:eastAsia="en-US"/>
          <w14:ligatures w14:val="standardContextual"/>
        </w:rPr>
      </w:pPr>
      <w:r w:rsidRPr="007F41BE">
        <w:rPr>
          <w:rFonts w:asciiTheme="minorHAnsi" w:eastAsiaTheme="minorHAnsi" w:hAnsiTheme="minorHAnsi" w:cstheme="minorHAnsi"/>
          <w:sz w:val="20"/>
          <w:szCs w:val="20"/>
          <w:lang w:eastAsia="en-US"/>
          <w14:ligatures w14:val="standardContextual"/>
        </w:rPr>
        <w:t>1. W razie niewykonania lub nienależytego wykonania umowy przez Wykonawcę Zamawiającemu przysługują kary umowne w następującej wysokości:</w:t>
      </w:r>
    </w:p>
    <w:p w14:paraId="6A122180" w14:textId="77777777" w:rsidR="007F41BE" w:rsidRPr="007F41BE" w:rsidRDefault="007F41BE" w:rsidP="007F41BE">
      <w:pPr>
        <w:autoSpaceDE w:val="0"/>
        <w:adjustRightInd w:val="0"/>
        <w:ind w:left="426"/>
        <w:rPr>
          <w:rFonts w:asciiTheme="minorHAnsi" w:eastAsiaTheme="minorHAnsi" w:hAnsiTheme="minorHAnsi" w:cstheme="minorHAnsi"/>
          <w:sz w:val="20"/>
          <w:szCs w:val="20"/>
          <w:lang w:eastAsia="en-US"/>
          <w14:ligatures w14:val="standardContextual"/>
        </w:rPr>
      </w:pPr>
      <w:r w:rsidRPr="007F41BE">
        <w:rPr>
          <w:rFonts w:asciiTheme="minorHAnsi" w:eastAsiaTheme="minorHAnsi" w:hAnsiTheme="minorHAnsi" w:cstheme="minorHAnsi"/>
          <w:sz w:val="20"/>
          <w:szCs w:val="20"/>
          <w:lang w:eastAsia="en-US"/>
          <w14:ligatures w14:val="standardContextual"/>
        </w:rPr>
        <w:t xml:space="preserve">a) w przypadku zwłoki w dostarczeniu Zamawiającemu przedmiotu zamówienia lub przedmiotu zamówienia wolnego od wad, zwłoki w dostarczeniu nowych produktów w przypadku wymiany wadliwych produktów na nowe w wysokości 0,5 % za każdy dzień zwłoki, licząc od wartości brutto zamówionej, zareklamowanej lub wymienianej na nową część przedmiotu zamówienia, jednak nie mniej niż 50,00 zł za każdy dzień zwłoki oraz nie więcej niż 10% wartości brutto zamówionej, zareklamowanej lub wymienianej na nową część przedmiotu zamówienia.  </w:t>
      </w:r>
    </w:p>
    <w:p w14:paraId="4A3F8C44" w14:textId="77777777" w:rsidR="007F41BE" w:rsidRPr="00A553D0" w:rsidRDefault="007F41BE" w:rsidP="007F41BE">
      <w:pPr>
        <w:autoSpaceDE w:val="0"/>
        <w:adjustRightInd w:val="0"/>
        <w:ind w:left="-142"/>
        <w:rPr>
          <w:rFonts w:asciiTheme="minorHAnsi" w:hAnsiTheme="minorHAnsi" w:cstheme="minorHAnsi"/>
          <w:b/>
          <w:bCs/>
          <w:sz w:val="20"/>
          <w:szCs w:val="20"/>
        </w:rPr>
      </w:pPr>
      <w:r w:rsidRPr="00A553D0">
        <w:rPr>
          <w:rFonts w:asciiTheme="minorHAnsi" w:hAnsiTheme="minorHAnsi" w:cstheme="minorHAnsi"/>
          <w:b/>
          <w:bCs/>
          <w:sz w:val="20"/>
          <w:szCs w:val="20"/>
        </w:rPr>
        <w:t xml:space="preserve">Odpowiedź Zamawiającego: </w:t>
      </w:r>
      <w:r>
        <w:rPr>
          <w:rFonts w:asciiTheme="minorHAnsi" w:hAnsiTheme="minorHAnsi" w:cstheme="minorHAnsi"/>
          <w:b/>
          <w:bCs/>
          <w:sz w:val="20"/>
          <w:szCs w:val="20"/>
        </w:rPr>
        <w:t>Zamawiający pozostawia projekt umowy bez zmian.</w:t>
      </w:r>
    </w:p>
    <w:p w14:paraId="549C0F87" w14:textId="77777777" w:rsidR="007F41BE" w:rsidRPr="007F41BE" w:rsidRDefault="007F41BE" w:rsidP="007F41BE">
      <w:pPr>
        <w:autoSpaceDE w:val="0"/>
        <w:adjustRightInd w:val="0"/>
        <w:ind w:left="-142"/>
        <w:rPr>
          <w:rFonts w:asciiTheme="minorHAnsi" w:eastAsiaTheme="minorHAnsi" w:hAnsiTheme="minorHAnsi" w:cstheme="minorHAnsi"/>
          <w:sz w:val="20"/>
          <w:szCs w:val="20"/>
          <w:lang w:eastAsia="en-US"/>
          <w14:ligatures w14:val="standardContextual"/>
        </w:rPr>
      </w:pPr>
    </w:p>
    <w:p w14:paraId="6DCC48A5" w14:textId="020C9AB1" w:rsidR="00BA245C" w:rsidRDefault="007F41BE" w:rsidP="007F41BE">
      <w:pPr>
        <w:autoSpaceDE w:val="0"/>
        <w:adjustRightInd w:val="0"/>
        <w:ind w:left="-142"/>
        <w:rPr>
          <w:rFonts w:asciiTheme="minorHAnsi" w:eastAsiaTheme="minorHAnsi" w:hAnsiTheme="minorHAnsi" w:cstheme="minorHAnsi"/>
          <w:sz w:val="20"/>
          <w:szCs w:val="20"/>
          <w:lang w:eastAsia="en-US"/>
          <w14:ligatures w14:val="standardContextual"/>
        </w:rPr>
      </w:pPr>
      <w:r w:rsidRPr="007F41BE">
        <w:rPr>
          <w:rFonts w:asciiTheme="minorHAnsi" w:eastAsiaTheme="minorHAnsi" w:hAnsiTheme="minorHAnsi" w:cstheme="minorHAnsi"/>
          <w:sz w:val="20"/>
          <w:szCs w:val="20"/>
          <w:lang w:eastAsia="en-US"/>
          <w14:ligatures w14:val="standardContextual"/>
        </w:rPr>
        <w:t>2. W celu zapewnienia równego traktowania Stron i umożliwienia Wykonawcy sprawdzenia zasadności reklamacji wnosimy o wprowadzenie w § 5 ust. 4 projektu umowy 21 dniowego terminu na rozpatrzenie reklamacji.</w:t>
      </w:r>
      <w:r w:rsidR="000D5F0D" w:rsidRPr="000D5F0D">
        <w:rPr>
          <w:rFonts w:asciiTheme="minorHAnsi" w:eastAsiaTheme="minorHAnsi" w:hAnsiTheme="minorHAnsi" w:cstheme="minorHAnsi"/>
          <w:sz w:val="20"/>
          <w:szCs w:val="20"/>
          <w:lang w:eastAsia="en-US"/>
          <w14:ligatures w14:val="standardContextual"/>
        </w:rPr>
        <w:t xml:space="preserve">.  </w:t>
      </w:r>
    </w:p>
    <w:p w14:paraId="723E6B15" w14:textId="47837652" w:rsidR="00E3200B" w:rsidRPr="00A553D0" w:rsidRDefault="00E3200B" w:rsidP="000D5F0D">
      <w:pPr>
        <w:autoSpaceDE w:val="0"/>
        <w:adjustRightInd w:val="0"/>
        <w:ind w:left="-142"/>
        <w:rPr>
          <w:rFonts w:asciiTheme="minorHAnsi" w:hAnsiTheme="minorHAnsi" w:cstheme="minorHAnsi"/>
          <w:b/>
          <w:bCs/>
          <w:sz w:val="20"/>
          <w:szCs w:val="20"/>
        </w:rPr>
      </w:pPr>
      <w:r w:rsidRPr="00A553D0">
        <w:rPr>
          <w:rFonts w:asciiTheme="minorHAnsi" w:hAnsiTheme="minorHAnsi" w:cstheme="minorHAnsi"/>
          <w:b/>
          <w:bCs/>
          <w:sz w:val="20"/>
          <w:szCs w:val="20"/>
        </w:rPr>
        <w:t xml:space="preserve">Odpowiedź Zamawiającego: </w:t>
      </w:r>
      <w:r w:rsidR="0021203B">
        <w:rPr>
          <w:rFonts w:asciiTheme="minorHAnsi" w:hAnsiTheme="minorHAnsi" w:cstheme="minorHAnsi"/>
          <w:b/>
          <w:bCs/>
          <w:sz w:val="20"/>
          <w:szCs w:val="20"/>
        </w:rPr>
        <w:t>Zamawiający posta</w:t>
      </w:r>
      <w:r w:rsidR="00832070">
        <w:rPr>
          <w:rFonts w:asciiTheme="minorHAnsi" w:hAnsiTheme="minorHAnsi" w:cstheme="minorHAnsi"/>
          <w:b/>
          <w:bCs/>
          <w:sz w:val="20"/>
          <w:szCs w:val="20"/>
        </w:rPr>
        <w:t>na</w:t>
      </w:r>
      <w:r w:rsidR="0021203B">
        <w:rPr>
          <w:rFonts w:asciiTheme="minorHAnsi" w:hAnsiTheme="minorHAnsi" w:cstheme="minorHAnsi"/>
          <w:b/>
          <w:bCs/>
          <w:sz w:val="20"/>
          <w:szCs w:val="20"/>
        </w:rPr>
        <w:t xml:space="preserve">wia </w:t>
      </w:r>
      <w:r w:rsidR="007F41BE">
        <w:rPr>
          <w:rFonts w:asciiTheme="minorHAnsi" w:hAnsiTheme="minorHAnsi" w:cstheme="minorHAnsi"/>
          <w:b/>
          <w:bCs/>
          <w:sz w:val="20"/>
          <w:szCs w:val="20"/>
        </w:rPr>
        <w:t xml:space="preserve">zmienić zapis </w:t>
      </w:r>
      <w:r w:rsidR="0021203B">
        <w:rPr>
          <w:rFonts w:asciiTheme="minorHAnsi" w:hAnsiTheme="minorHAnsi" w:cstheme="minorHAnsi"/>
          <w:b/>
          <w:bCs/>
          <w:sz w:val="20"/>
          <w:szCs w:val="20"/>
        </w:rPr>
        <w:t>projekt</w:t>
      </w:r>
      <w:r w:rsidR="007F41BE">
        <w:rPr>
          <w:rFonts w:asciiTheme="minorHAnsi" w:hAnsiTheme="minorHAnsi" w:cstheme="minorHAnsi"/>
          <w:b/>
          <w:bCs/>
          <w:sz w:val="20"/>
          <w:szCs w:val="20"/>
        </w:rPr>
        <w:t>u</w:t>
      </w:r>
      <w:r w:rsidR="0021203B">
        <w:rPr>
          <w:rFonts w:asciiTheme="minorHAnsi" w:hAnsiTheme="minorHAnsi" w:cstheme="minorHAnsi"/>
          <w:b/>
          <w:bCs/>
          <w:sz w:val="20"/>
          <w:szCs w:val="20"/>
        </w:rPr>
        <w:t xml:space="preserve"> umowy</w:t>
      </w:r>
      <w:r w:rsidR="007F41BE">
        <w:rPr>
          <w:rFonts w:asciiTheme="minorHAnsi" w:hAnsiTheme="minorHAnsi" w:cstheme="minorHAnsi"/>
          <w:b/>
          <w:bCs/>
          <w:sz w:val="20"/>
          <w:szCs w:val="20"/>
        </w:rPr>
        <w:t xml:space="preserve"> </w:t>
      </w:r>
      <w:r w:rsidR="007F41BE" w:rsidRPr="007F41BE">
        <w:rPr>
          <w:rFonts w:asciiTheme="minorHAnsi" w:hAnsiTheme="minorHAnsi" w:cstheme="minorHAnsi"/>
          <w:b/>
          <w:bCs/>
          <w:sz w:val="20"/>
          <w:szCs w:val="20"/>
        </w:rPr>
        <w:t>w § 5 ust. 4</w:t>
      </w:r>
      <w:r w:rsidR="007F41BE">
        <w:rPr>
          <w:rFonts w:asciiTheme="minorHAnsi" w:hAnsiTheme="minorHAnsi" w:cstheme="minorHAnsi"/>
          <w:b/>
          <w:bCs/>
          <w:sz w:val="20"/>
          <w:szCs w:val="20"/>
        </w:rPr>
        <w:t xml:space="preserve"> na następujący: </w:t>
      </w:r>
      <w:r w:rsidR="007F41BE" w:rsidRPr="00832070">
        <w:rPr>
          <w:rFonts w:asciiTheme="minorHAnsi" w:hAnsiTheme="minorHAnsi" w:cstheme="minorHAnsi"/>
          <w:b/>
          <w:bCs/>
          <w:i/>
          <w:iCs/>
          <w:sz w:val="20"/>
          <w:szCs w:val="20"/>
        </w:rPr>
        <w:t>„</w:t>
      </w:r>
      <w:r w:rsidR="007F41BE" w:rsidRPr="00832070">
        <w:rPr>
          <w:i/>
          <w:iCs/>
        </w:rPr>
        <w:t xml:space="preserve">Reklamacje Zamawiającego będą rozpoznane przez Wykonawcę nie później niż w terminie </w:t>
      </w:r>
      <w:r w:rsidR="007F41BE" w:rsidRPr="00832070">
        <w:rPr>
          <w:b/>
          <w:bCs/>
          <w:i/>
          <w:iCs/>
        </w:rPr>
        <w:t>10 dni</w:t>
      </w:r>
      <w:r w:rsidR="007F41BE" w:rsidRPr="00832070">
        <w:rPr>
          <w:i/>
          <w:iCs/>
        </w:rPr>
        <w:t xml:space="preserve"> </w:t>
      </w:r>
      <w:r w:rsidR="007F41BE" w:rsidRPr="00832070">
        <w:rPr>
          <w:i/>
          <w:iCs/>
        </w:rPr>
        <w:t xml:space="preserve">(było 7 dni) </w:t>
      </w:r>
      <w:r w:rsidR="007F41BE" w:rsidRPr="00832070">
        <w:rPr>
          <w:i/>
          <w:iCs/>
        </w:rPr>
        <w:t>od otrzymania zgłoszenia o wadzie</w:t>
      </w:r>
      <w:r w:rsidR="007F41BE" w:rsidRPr="00832070">
        <w:rPr>
          <w:i/>
          <w:iCs/>
        </w:rPr>
        <w:t>”</w:t>
      </w:r>
      <w:r w:rsidR="0021203B" w:rsidRPr="00832070">
        <w:rPr>
          <w:rFonts w:asciiTheme="minorHAnsi" w:hAnsiTheme="minorHAnsi" w:cstheme="minorHAnsi"/>
          <w:b/>
          <w:bCs/>
          <w:i/>
          <w:iCs/>
          <w:sz w:val="20"/>
          <w:szCs w:val="20"/>
        </w:rPr>
        <w:t>.</w:t>
      </w:r>
    </w:p>
    <w:p w14:paraId="6E7B7FE2" w14:textId="77777777" w:rsidR="00E3200B" w:rsidRPr="00A553D0" w:rsidRDefault="00E3200B" w:rsidP="00E3200B">
      <w:pPr>
        <w:autoSpaceDE w:val="0"/>
        <w:adjustRightInd w:val="0"/>
        <w:ind w:left="-142"/>
        <w:rPr>
          <w:rFonts w:asciiTheme="minorHAnsi" w:hAnsiTheme="minorHAnsi" w:cstheme="minorHAnsi"/>
          <w:b/>
          <w:sz w:val="20"/>
          <w:szCs w:val="20"/>
        </w:rPr>
      </w:pPr>
    </w:p>
    <w:p w14:paraId="057ECE77" w14:textId="77777777" w:rsidR="00CF4D4D" w:rsidRPr="00A553D0" w:rsidRDefault="00CF4D4D">
      <w:pPr>
        <w:rPr>
          <w:rFonts w:asciiTheme="minorHAnsi" w:hAnsiTheme="minorHAnsi" w:cstheme="minorHAnsi"/>
          <w:sz w:val="20"/>
          <w:szCs w:val="20"/>
        </w:rPr>
      </w:pPr>
    </w:p>
    <w:sectPr w:rsidR="00CF4D4D" w:rsidRPr="00A5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rlow">
    <w:charset w:val="EE"/>
    <w:family w:val="auto"/>
    <w:pitch w:val="variable"/>
    <w:sig w:usb0="20000007"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26D"/>
    <w:multiLevelType w:val="hybridMultilevel"/>
    <w:tmpl w:val="FBDA77EC"/>
    <w:lvl w:ilvl="0" w:tplc="1EC00F5E">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21489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E5"/>
    <w:rsid w:val="000D5F0D"/>
    <w:rsid w:val="0021203B"/>
    <w:rsid w:val="007C0C11"/>
    <w:rsid w:val="007F41BE"/>
    <w:rsid w:val="00832070"/>
    <w:rsid w:val="00A553D0"/>
    <w:rsid w:val="00BA245C"/>
    <w:rsid w:val="00C120E5"/>
    <w:rsid w:val="00CF4D4D"/>
    <w:rsid w:val="00E3200B"/>
    <w:rsid w:val="00F13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7775"/>
  <w15:chartTrackingRefBased/>
  <w15:docId w15:val="{287D1E9C-6DA4-49F5-BCCB-EB83E6F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0E5"/>
    <w:pPr>
      <w:shd w:val="clear" w:color="auto" w:fill="FFFFFF"/>
      <w:suppressAutoHyphens/>
      <w:autoSpaceDN w:val="0"/>
      <w:spacing w:after="220" w:line="276" w:lineRule="auto"/>
      <w:jc w:val="both"/>
    </w:pPr>
    <w:rPr>
      <w:rFonts w:ascii="Barlow" w:eastAsia="Barlow" w:hAnsi="Barlow" w:cs="Barlow"/>
      <w:kern w:val="0"/>
      <w:sz w:val="21"/>
      <w:szCs w:val="21"/>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200B"/>
    <w:pPr>
      <w:autoSpaceDE w:val="0"/>
      <w:autoSpaceDN w:val="0"/>
      <w:adjustRightInd w:val="0"/>
      <w:spacing w:after="0" w:line="240" w:lineRule="auto"/>
    </w:pPr>
    <w:rPr>
      <w:rFonts w:ascii="Calibri" w:hAnsi="Calibri" w:cs="Calibri"/>
      <w:color w:val="000000"/>
      <w:kern w:val="0"/>
      <w:sz w:val="24"/>
      <w:szCs w:val="24"/>
    </w:rPr>
  </w:style>
  <w:style w:type="paragraph" w:styleId="Akapitzlist">
    <w:name w:val="List Paragraph"/>
    <w:basedOn w:val="Normalny"/>
    <w:uiPriority w:val="34"/>
    <w:qFormat/>
    <w:rsid w:val="00E3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246</Words>
  <Characters>1477</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9</cp:revision>
  <dcterms:created xsi:type="dcterms:W3CDTF">2023-11-27T14:48:00Z</dcterms:created>
  <dcterms:modified xsi:type="dcterms:W3CDTF">2023-12-07T08:12:00Z</dcterms:modified>
</cp:coreProperties>
</file>