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FD" w:rsidRDefault="003E5AFD" w:rsidP="003E5AFD">
      <w:pPr>
        <w:pStyle w:val="Nagwek1"/>
        <w:rPr>
          <w:rFonts w:ascii="Calibri" w:hAnsi="Calibri"/>
          <w:b w:val="0"/>
          <w:sz w:val="22"/>
          <w:szCs w:val="22"/>
          <w:lang w:val="pl-PL"/>
        </w:rPr>
      </w:pPr>
      <w:r>
        <w:rPr>
          <w:rFonts w:ascii="Calibri" w:hAnsi="Calibri"/>
          <w:b w:val="0"/>
          <w:sz w:val="22"/>
          <w:szCs w:val="22"/>
          <w:lang w:val="pl-PL"/>
        </w:rPr>
        <w:t xml:space="preserve">                                                                                                            Choszczno 17-03-2015r.</w:t>
      </w:r>
    </w:p>
    <w:p w:rsidR="003E5AFD" w:rsidRDefault="003E5AFD" w:rsidP="003E5AFD">
      <w:pPr>
        <w:pStyle w:val="Nagwek1"/>
        <w:rPr>
          <w:rFonts w:ascii="Calibri" w:hAnsi="Calibri"/>
          <w:b w:val="0"/>
          <w:sz w:val="22"/>
          <w:szCs w:val="22"/>
          <w:lang w:val="pl-PL"/>
        </w:rPr>
      </w:pPr>
    </w:p>
    <w:p w:rsidR="003E5AFD" w:rsidRPr="003E5AFD" w:rsidRDefault="003E5AFD" w:rsidP="003E5AFD">
      <w:pPr>
        <w:pStyle w:val="Nagwek1"/>
        <w:rPr>
          <w:rFonts w:ascii="Calibri" w:hAnsi="Calibri"/>
          <w:szCs w:val="22"/>
          <w:lang w:val="pl-PL"/>
        </w:rPr>
      </w:pPr>
      <w:r w:rsidRPr="003E5AFD">
        <w:rPr>
          <w:rFonts w:ascii="Calibri" w:hAnsi="Calibri"/>
          <w:szCs w:val="22"/>
          <w:lang w:val="pl-PL"/>
        </w:rPr>
        <w:t xml:space="preserve">                                                  ZAPYTANIE NR 3 I ODPOWIEDŹ</w:t>
      </w:r>
    </w:p>
    <w:p w:rsidR="003E5AFD" w:rsidRDefault="003E5AFD" w:rsidP="003E5AFD">
      <w:pPr>
        <w:pStyle w:val="Nagwek1"/>
        <w:rPr>
          <w:rFonts w:ascii="Calibri" w:hAnsi="Calibri"/>
          <w:b w:val="0"/>
          <w:sz w:val="22"/>
          <w:szCs w:val="22"/>
          <w:lang w:val="pl-PL"/>
        </w:rPr>
      </w:pPr>
    </w:p>
    <w:p w:rsidR="003E5AFD" w:rsidRDefault="003E5AFD" w:rsidP="003E5AFD">
      <w:pPr>
        <w:pStyle w:val="Nagwek1"/>
        <w:rPr>
          <w:rFonts w:ascii="Calibri" w:hAnsi="Calibri"/>
          <w:b w:val="0"/>
          <w:sz w:val="22"/>
          <w:szCs w:val="22"/>
          <w:lang w:val="pl-PL"/>
        </w:rPr>
      </w:pPr>
    </w:p>
    <w:p w:rsidR="003E5AFD" w:rsidRPr="001F5A81" w:rsidRDefault="003E5AFD" w:rsidP="003E5AFD">
      <w:pPr>
        <w:pStyle w:val="Nagwek1"/>
        <w:rPr>
          <w:rFonts w:ascii="Calibri" w:hAnsi="Calibri"/>
          <w:b w:val="0"/>
          <w:sz w:val="22"/>
          <w:szCs w:val="22"/>
        </w:rPr>
      </w:pPr>
      <w:r w:rsidRPr="001F5A81">
        <w:rPr>
          <w:rFonts w:ascii="Calibri" w:hAnsi="Calibri"/>
          <w:b w:val="0"/>
          <w:sz w:val="22"/>
          <w:szCs w:val="22"/>
        </w:rPr>
        <w:t>Nr referencyjny nadany sprawie przez Zamawiającego:</w:t>
      </w:r>
    </w:p>
    <w:p w:rsidR="003E5AFD" w:rsidRPr="001F5A81" w:rsidRDefault="003E5AFD" w:rsidP="003E5AFD">
      <w:pPr>
        <w:spacing w:before="120"/>
        <w:jc w:val="both"/>
        <w:rPr>
          <w:b/>
        </w:rPr>
      </w:pPr>
      <w:r w:rsidRPr="001F5A81">
        <w:rPr>
          <w:b/>
          <w:bCs/>
        </w:rPr>
        <w:t xml:space="preserve">1/UP/DEZ/15 </w:t>
      </w:r>
    </w:p>
    <w:p w:rsidR="003E5AFD" w:rsidRPr="001F5A81" w:rsidRDefault="003E5AFD" w:rsidP="003E5AFD">
      <w:pPr>
        <w:spacing w:before="120"/>
        <w:jc w:val="both"/>
      </w:pPr>
    </w:p>
    <w:p w:rsidR="003E5AFD" w:rsidRPr="001F5A81" w:rsidRDefault="003E5AFD" w:rsidP="003E5AFD">
      <w:pPr>
        <w:spacing w:before="120"/>
        <w:ind w:left="1410" w:hanging="1410"/>
        <w:jc w:val="both"/>
      </w:pPr>
      <w:r w:rsidRPr="001F5A81">
        <w:t xml:space="preserve">Dotyczy: </w:t>
      </w:r>
      <w:r w:rsidRPr="001F5A81">
        <w:tab/>
      </w:r>
      <w:r w:rsidRPr="001F5A81">
        <w:rPr>
          <w:b/>
        </w:rPr>
        <w:t>postępowania na dostawę 3 sztuk urządzenia myjąco- dezynfekującego do naczyń sanitarnych</w:t>
      </w:r>
    </w:p>
    <w:p w:rsidR="003E5AFD" w:rsidRPr="001F5A81" w:rsidRDefault="003E5AFD" w:rsidP="003E5AFD">
      <w:pPr>
        <w:spacing w:before="120"/>
        <w:jc w:val="both"/>
      </w:pPr>
    </w:p>
    <w:p w:rsidR="003E5AFD" w:rsidRPr="001F5A81" w:rsidRDefault="003E5AFD" w:rsidP="003E5AFD">
      <w:pPr>
        <w:spacing w:before="120"/>
        <w:jc w:val="both"/>
      </w:pPr>
    </w:p>
    <w:p w:rsidR="003E5AFD" w:rsidRPr="001F5A81" w:rsidRDefault="003E5AFD" w:rsidP="003E5AFD">
      <w:pPr>
        <w:spacing w:before="120"/>
        <w:jc w:val="both"/>
      </w:pPr>
      <w:r w:rsidRPr="001F5A81">
        <w:t>Szanowni Państwo,</w:t>
      </w:r>
    </w:p>
    <w:p w:rsidR="003E5AFD" w:rsidRPr="001F5A81" w:rsidRDefault="003E5AFD" w:rsidP="003E5AFD">
      <w:pPr>
        <w:spacing w:before="120"/>
        <w:jc w:val="both"/>
      </w:pPr>
      <w:r w:rsidRPr="001F5A81">
        <w:t>Prosimy o udzielenie odpowiedzi na poniższe pytania:</w:t>
      </w:r>
    </w:p>
    <w:p w:rsidR="003E5AFD" w:rsidRPr="001F5A81" w:rsidRDefault="003E5AFD" w:rsidP="003E5AFD">
      <w:pPr>
        <w:spacing w:before="120"/>
        <w:jc w:val="both"/>
      </w:pPr>
    </w:p>
    <w:p w:rsidR="003E5AFD" w:rsidRPr="001F5A81" w:rsidRDefault="003E5AFD" w:rsidP="003E5AFD">
      <w:pPr>
        <w:spacing w:before="120"/>
        <w:jc w:val="both"/>
        <w:rPr>
          <w:b/>
        </w:rPr>
      </w:pPr>
      <w:r w:rsidRPr="001F5A81">
        <w:rPr>
          <w:b/>
        </w:rPr>
        <w:t xml:space="preserve">Pytanie 1 </w:t>
      </w:r>
      <w:proofErr w:type="spellStart"/>
      <w:r w:rsidRPr="001F5A81">
        <w:rPr>
          <w:b/>
        </w:rPr>
        <w:t>pkt</w:t>
      </w:r>
      <w:proofErr w:type="spellEnd"/>
      <w:r w:rsidRPr="001F5A81">
        <w:rPr>
          <w:b/>
        </w:rPr>
        <w:t xml:space="preserve"> 11</w:t>
      </w:r>
    </w:p>
    <w:p w:rsidR="003E5AFD" w:rsidRDefault="003E5AFD" w:rsidP="003E5AFD">
      <w:pPr>
        <w:jc w:val="both"/>
        <w:rPr>
          <w:rFonts w:cs="Arial"/>
          <w:lang w:eastAsia="pl-PL"/>
        </w:rPr>
      </w:pPr>
      <w:r w:rsidRPr="001F5A81">
        <w:rPr>
          <w:rFonts w:cs="Arial"/>
          <w:lang w:eastAsia="pl-PL"/>
        </w:rPr>
        <w:t>Prosimy o doprecyzowanie dla pkt.11, czy uszczelka z tworzywa silikonowego powinna podobnie jak uszczelka ze stali kwasoodpornej: powinna być nie wymagająca przeglądów i wymiany oraz odporna na uszkodzenia mechaniczne?</w:t>
      </w:r>
    </w:p>
    <w:p w:rsidR="00886580" w:rsidRDefault="00886580" w:rsidP="003E5AFD">
      <w:pPr>
        <w:jc w:val="both"/>
        <w:rPr>
          <w:rFonts w:cs="Arial"/>
          <w:lang w:eastAsia="pl-PL"/>
        </w:rPr>
      </w:pPr>
    </w:p>
    <w:p w:rsidR="003E5AFD" w:rsidRDefault="003E5AFD" w:rsidP="003E5AFD">
      <w:pPr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ODPOWIEDŹ: Uszczelka z tworzywa silikonowego nie powinna wymagać przeglądów w okresie 10 lat.</w:t>
      </w:r>
    </w:p>
    <w:p w:rsidR="003E5AFD" w:rsidRDefault="003E5AFD" w:rsidP="003E5AFD">
      <w:pPr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Wymiana nastąpi na koszt Wykonawcy w przypadku wady tkwiącej w uszczelce w okresie 10 lat.</w:t>
      </w:r>
    </w:p>
    <w:p w:rsidR="00886580" w:rsidRPr="001F5A81" w:rsidRDefault="00886580" w:rsidP="003E5AFD">
      <w:pPr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Wszelkie  uszczelki w tym  silikonowe nie  są odporne na uszkodzenia mechaniczne.</w:t>
      </w:r>
    </w:p>
    <w:p w:rsidR="003E5AFD" w:rsidRPr="001F5A81" w:rsidRDefault="003E5AFD" w:rsidP="003E5AFD">
      <w:pPr>
        <w:jc w:val="both"/>
        <w:rPr>
          <w:rFonts w:cs="Arial"/>
          <w:lang w:eastAsia="pl-PL"/>
        </w:rPr>
      </w:pPr>
    </w:p>
    <w:p w:rsidR="003E5AFD" w:rsidRPr="001F5A81" w:rsidRDefault="003E5AFD" w:rsidP="003E5AFD">
      <w:pPr>
        <w:jc w:val="both"/>
        <w:rPr>
          <w:b/>
        </w:rPr>
      </w:pPr>
      <w:r w:rsidRPr="001F5A81">
        <w:rPr>
          <w:b/>
        </w:rPr>
        <w:t xml:space="preserve">Pytanie 2 </w:t>
      </w:r>
      <w:proofErr w:type="spellStart"/>
      <w:r w:rsidRPr="001F5A81">
        <w:rPr>
          <w:b/>
        </w:rPr>
        <w:t>pkt</w:t>
      </w:r>
      <w:proofErr w:type="spellEnd"/>
      <w:r w:rsidRPr="001F5A81">
        <w:rPr>
          <w:b/>
        </w:rPr>
        <w:t xml:space="preserve"> 23</w:t>
      </w:r>
    </w:p>
    <w:p w:rsidR="003E5AFD" w:rsidRDefault="003E5AFD" w:rsidP="003E5AFD">
      <w:pPr>
        <w:jc w:val="both"/>
      </w:pPr>
      <w:r w:rsidRPr="001F5A81">
        <w:rPr>
          <w:rFonts w:cs="Arial"/>
          <w:lang w:eastAsia="pl-PL"/>
        </w:rPr>
        <w:t xml:space="preserve">Czy Zamawiający dopuści dla parametru w pkt.23 </w:t>
      </w:r>
      <w:r w:rsidRPr="001F5A81">
        <w:t>elektroniczny system kontroli temperatury w komorze w oparciu o pojedynczy zintegrowany czujniki temperatury, umieszczone w dolnej części komory?</w:t>
      </w:r>
    </w:p>
    <w:p w:rsidR="003E5AFD" w:rsidRDefault="003E5AFD" w:rsidP="003E5AFD">
      <w:pPr>
        <w:jc w:val="both"/>
      </w:pPr>
    </w:p>
    <w:p w:rsidR="003E5AFD" w:rsidRPr="001F5A81" w:rsidRDefault="003E5AFD" w:rsidP="003E5AFD">
      <w:pPr>
        <w:jc w:val="both"/>
      </w:pPr>
      <w:r>
        <w:t>ODPOWIEDŹ:</w:t>
      </w:r>
      <w:r w:rsidR="00886580">
        <w:t xml:space="preserve"> TAK Zamawiający dopuszcza.</w:t>
      </w:r>
    </w:p>
    <w:p w:rsidR="003E5AFD" w:rsidRPr="001F5A81" w:rsidRDefault="003E5AFD" w:rsidP="003E5AFD">
      <w:pPr>
        <w:jc w:val="both"/>
      </w:pPr>
    </w:p>
    <w:p w:rsidR="003E5AFD" w:rsidRPr="001F5A81" w:rsidRDefault="003E5AFD" w:rsidP="003E5AFD">
      <w:pPr>
        <w:jc w:val="both"/>
        <w:rPr>
          <w:b/>
        </w:rPr>
      </w:pPr>
      <w:r w:rsidRPr="001F5A81">
        <w:rPr>
          <w:b/>
        </w:rPr>
        <w:t xml:space="preserve">Pytanie 3 </w:t>
      </w:r>
      <w:proofErr w:type="spellStart"/>
      <w:r w:rsidRPr="001F5A81">
        <w:rPr>
          <w:b/>
        </w:rPr>
        <w:t>pkt</w:t>
      </w:r>
      <w:proofErr w:type="spellEnd"/>
      <w:r w:rsidRPr="001F5A81">
        <w:rPr>
          <w:b/>
        </w:rPr>
        <w:t xml:space="preserve"> 45</w:t>
      </w:r>
    </w:p>
    <w:p w:rsidR="003E5AFD" w:rsidRPr="001F5A81" w:rsidRDefault="003E5AFD" w:rsidP="003E5AFD">
      <w:pPr>
        <w:jc w:val="both"/>
      </w:pPr>
      <w:r w:rsidRPr="001F5A81">
        <w:rPr>
          <w:rFonts w:cs="Arial"/>
          <w:lang w:eastAsia="pl-PL"/>
        </w:rPr>
        <w:t xml:space="preserve">Czy w przypadku środka myjąco </w:t>
      </w:r>
      <w:proofErr w:type="spellStart"/>
      <w:r w:rsidRPr="001F5A81">
        <w:rPr>
          <w:rFonts w:cs="Arial"/>
          <w:lang w:eastAsia="pl-PL"/>
        </w:rPr>
        <w:t>o</w:t>
      </w:r>
      <w:r>
        <w:rPr>
          <w:rFonts w:cs="Arial"/>
          <w:lang w:eastAsia="pl-PL"/>
        </w:rPr>
        <w:t>d</w:t>
      </w:r>
      <w:r w:rsidRPr="001F5A81">
        <w:rPr>
          <w:rFonts w:cs="Arial"/>
          <w:lang w:eastAsia="pl-PL"/>
        </w:rPr>
        <w:t>kamieniającego</w:t>
      </w:r>
      <w:proofErr w:type="spellEnd"/>
      <w:r w:rsidRPr="001F5A81">
        <w:rPr>
          <w:rFonts w:cs="Arial"/>
          <w:lang w:eastAsia="pl-PL"/>
        </w:rPr>
        <w:t xml:space="preserve"> spełnienie warunku nastąpi jeśli zostanie dostarczone do każdego urządzenia po </w:t>
      </w:r>
      <w:smartTag w:uri="urn:schemas-microsoft-com:office:smarttags" w:element="metricconverter">
        <w:smartTagPr>
          <w:attr w:name="ProductID" w:val="10 litr￳w"/>
        </w:smartTagPr>
        <w:r w:rsidRPr="001F5A81">
          <w:rPr>
            <w:rFonts w:cs="Arial"/>
            <w:lang w:eastAsia="pl-PL"/>
          </w:rPr>
          <w:t>10 litrów</w:t>
        </w:r>
      </w:smartTag>
      <w:r w:rsidRPr="001F5A81">
        <w:rPr>
          <w:rFonts w:cs="Arial"/>
          <w:lang w:eastAsia="pl-PL"/>
        </w:rPr>
        <w:t xml:space="preserve"> środka myjąco </w:t>
      </w:r>
      <w:proofErr w:type="spellStart"/>
      <w:r w:rsidRPr="001F5A81">
        <w:rPr>
          <w:rFonts w:cs="Arial"/>
          <w:lang w:eastAsia="pl-PL"/>
        </w:rPr>
        <w:t>odkamieniajacego</w:t>
      </w:r>
      <w:proofErr w:type="spellEnd"/>
      <w:r w:rsidRPr="001F5A81">
        <w:rPr>
          <w:rFonts w:cs="Arial"/>
          <w:lang w:eastAsia="pl-PL"/>
        </w:rPr>
        <w:t>?</w:t>
      </w:r>
    </w:p>
    <w:p w:rsidR="003E5AFD" w:rsidRPr="001F5A81" w:rsidRDefault="003E5AFD" w:rsidP="003E5AFD">
      <w:pPr>
        <w:spacing w:before="120"/>
        <w:jc w:val="both"/>
      </w:pPr>
    </w:p>
    <w:p w:rsidR="003E5AFD" w:rsidRPr="001F5A81" w:rsidRDefault="00886580" w:rsidP="003E5AFD">
      <w:pPr>
        <w:spacing w:before="120"/>
        <w:jc w:val="both"/>
      </w:pPr>
      <w:r>
        <w:t>ODPOWIEDŹ: TAK.</w:t>
      </w:r>
    </w:p>
    <w:p w:rsidR="003E5AFD" w:rsidRPr="001F5A81" w:rsidRDefault="003E5AFD" w:rsidP="003E5AFD">
      <w:pPr>
        <w:spacing w:before="120"/>
        <w:jc w:val="both"/>
      </w:pPr>
    </w:p>
    <w:p w:rsidR="003E5AFD" w:rsidRPr="001F5A81" w:rsidRDefault="003E5AFD" w:rsidP="003E5AFD">
      <w:pPr>
        <w:spacing w:before="120"/>
        <w:jc w:val="both"/>
      </w:pPr>
    </w:p>
    <w:p w:rsidR="00D361DE" w:rsidRDefault="00D361DE"/>
    <w:sectPr w:rsidR="00D361DE" w:rsidSect="00D3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AFD"/>
    <w:rsid w:val="003E5AFD"/>
    <w:rsid w:val="00886580"/>
    <w:rsid w:val="00D3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AFD"/>
    <w:pPr>
      <w:spacing w:after="0" w:line="240" w:lineRule="auto"/>
    </w:pPr>
    <w:rPr>
      <w:rFonts w:ascii="Calibri" w:eastAsia="Calibri" w:hAnsi="Calibri"/>
      <w:iCs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E5AFD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AFD"/>
    <w:rPr>
      <w:rFonts w:ascii="Times New Roman" w:eastAsia="Times New Roman" w:hAnsi="Times New Roman"/>
      <w:b/>
      <w:iCs w:val="0"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2015-03-17T10:55:00Z</dcterms:created>
  <dcterms:modified xsi:type="dcterms:W3CDTF">2015-03-17T11:11:00Z</dcterms:modified>
</cp:coreProperties>
</file>