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C7" w:rsidRDefault="00F82F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Choszczno 04-02-2016 r.</w:t>
      </w:r>
    </w:p>
    <w:p w:rsidR="00F82FC7" w:rsidRDefault="00F82FC7" w:rsidP="00F82FC7">
      <w:pPr>
        <w:rPr>
          <w:rFonts w:ascii="Times New Roman" w:hAnsi="Times New Roman"/>
        </w:rPr>
      </w:pPr>
    </w:p>
    <w:p w:rsidR="00F82FC7" w:rsidRDefault="00F82FC7" w:rsidP="00F82FC7">
      <w:pPr>
        <w:tabs>
          <w:tab w:val="left" w:pos="229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F82FC7">
        <w:rPr>
          <w:rFonts w:ascii="Times New Roman" w:hAnsi="Times New Roman"/>
          <w:b/>
        </w:rPr>
        <w:t>ZAPYTANIE NR 1 I ODPOWIEDŹ</w:t>
      </w:r>
    </w:p>
    <w:p w:rsidR="00F82FC7" w:rsidRDefault="00F82FC7" w:rsidP="00F82FC7">
      <w:pPr>
        <w:rPr>
          <w:rFonts w:ascii="Times New Roman" w:hAnsi="Times New Roman"/>
        </w:rPr>
      </w:pPr>
    </w:p>
    <w:p w:rsidR="00F82FC7" w:rsidRDefault="00F82FC7" w:rsidP="00F82FC7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  <w:b/>
          <w:bCs/>
        </w:rPr>
        <w:t>Dotyczy:</w:t>
      </w:r>
      <w:r>
        <w:rPr>
          <w:rFonts w:ascii="Arial" w:eastAsia="Tahoma,Bold" w:hAnsi="Arial" w:cs="Arial"/>
          <w:b/>
          <w:bCs/>
        </w:rPr>
        <w:t xml:space="preserve"> </w:t>
      </w:r>
      <w:r>
        <w:rPr>
          <w:rFonts w:ascii="Arial" w:hAnsi="Arial" w:cs="Arial"/>
        </w:rPr>
        <w:t>Przetarg nieograniczony „</w:t>
      </w:r>
      <w:r>
        <w:rPr>
          <w:rFonts w:ascii="Arial" w:hAnsi="Arial" w:cs="Arial"/>
          <w:b/>
          <w:bCs/>
          <w:iCs w:val="0"/>
          <w:smallCaps/>
          <w:spacing w:val="5"/>
        </w:rPr>
        <w:t>NA DOSTAWĘ MATERIAŁÓW DO PROWADZENIA CIĄGŁYCH TERAPII NERKOZASTĘPCZYCH</w:t>
      </w:r>
      <w:r>
        <w:rPr>
          <w:rFonts w:ascii="Arial" w:hAnsi="Arial" w:cs="Arial"/>
        </w:rPr>
        <w:t xml:space="preserve">” </w:t>
      </w:r>
    </w:p>
    <w:p w:rsidR="00F82FC7" w:rsidRDefault="00F82FC7" w:rsidP="00F82FC7">
      <w:pPr>
        <w:ind w:left="708"/>
        <w:rPr>
          <w:rFonts w:ascii="Verdana" w:hAnsi="Verdana"/>
        </w:rPr>
      </w:pPr>
      <w:r>
        <w:rPr>
          <w:rFonts w:ascii="Arial" w:hAnsi="Arial" w:cs="Arial"/>
        </w:rPr>
        <w:t xml:space="preserve">- nr sprawy </w:t>
      </w:r>
      <w:r>
        <w:t xml:space="preserve"> </w:t>
      </w:r>
      <w:r>
        <w:rPr>
          <w:rFonts w:ascii="Arial" w:hAnsi="Arial" w:cs="Arial"/>
          <w:b/>
        </w:rPr>
        <w:t>1/ZP/NER/16</w:t>
      </w:r>
    </w:p>
    <w:p w:rsidR="00F82FC7" w:rsidRDefault="00F82FC7" w:rsidP="00F82FC7">
      <w:pPr>
        <w:autoSpaceDE w:val="0"/>
        <w:autoSpaceDN w:val="0"/>
        <w:adjustRightInd w:val="0"/>
        <w:rPr>
          <w:rFonts w:ascii="Arial" w:hAnsi="Arial" w:cs="Arial"/>
        </w:rPr>
      </w:pPr>
    </w:p>
    <w:p w:rsidR="00F82FC7" w:rsidRDefault="00F82FC7" w:rsidP="00F82FC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Dotyczy załącznik nr 4 projekt umowy § 8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2:</w:t>
      </w:r>
    </w:p>
    <w:p w:rsidR="00F82FC7" w:rsidRDefault="00F82FC7" w:rsidP="00F82F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produkcją płynu do </w:t>
      </w:r>
      <w:proofErr w:type="spellStart"/>
      <w:r>
        <w:rPr>
          <w:rFonts w:ascii="Arial" w:hAnsi="Arial" w:cs="Arial"/>
        </w:rPr>
        <w:t>hemofiltracji</w:t>
      </w:r>
      <w:proofErr w:type="spellEnd"/>
      <w:r>
        <w:rPr>
          <w:rFonts w:ascii="Arial" w:hAnsi="Arial" w:cs="Arial"/>
        </w:rPr>
        <w:t xml:space="preserve"> (poz. 7 zał. 2) z fabrycznym terminem ważności 12 miesięcy prosimy Zamawiającego o odstąpienie od wymogu dostarczania powyższego produktu z terminem ważności nie krótszym niż 12 miesięcy i zamianę na termin ważności nie krótszy niż 6 miesięcy od dnia dostawy do siedziby Zamawiającego.</w:t>
      </w:r>
    </w:p>
    <w:p w:rsidR="00F82FC7" w:rsidRDefault="00F82FC7" w:rsidP="00F82FC7">
      <w:pPr>
        <w:autoSpaceDE w:val="0"/>
        <w:autoSpaceDN w:val="0"/>
        <w:adjustRightInd w:val="0"/>
        <w:rPr>
          <w:rFonts w:ascii="Arial" w:hAnsi="Arial" w:cs="Arial"/>
        </w:rPr>
      </w:pPr>
    </w:p>
    <w:p w:rsidR="00FD5F9B" w:rsidRPr="00F82FC7" w:rsidRDefault="00F82FC7" w:rsidP="00F82FC7">
      <w:pPr>
        <w:tabs>
          <w:tab w:val="left" w:pos="9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ODPOWIEDŹ: Zamawiający wyraża zgodę. </w:t>
      </w:r>
    </w:p>
    <w:sectPr w:rsidR="00FD5F9B" w:rsidRPr="00F82FC7" w:rsidSect="00FD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7F9"/>
    <w:multiLevelType w:val="hybridMultilevel"/>
    <w:tmpl w:val="136A06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FC7"/>
    <w:rsid w:val="00F82FC7"/>
    <w:rsid w:val="00FD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F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2016-02-04T11:56:00Z</dcterms:created>
  <dcterms:modified xsi:type="dcterms:W3CDTF">2016-02-04T11:58:00Z</dcterms:modified>
</cp:coreProperties>
</file>