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9640F4" w:rsidP="000F1B56">
      <w:pPr>
        <w:rPr>
          <w:b/>
          <w:bCs/>
        </w:rPr>
      </w:pPr>
      <w:r>
        <w:rPr>
          <w:b/>
          <w:bCs/>
        </w:rPr>
        <w:t>Znak sprawy: 1/ZP/ HEP/</w:t>
      </w:r>
      <w:r w:rsidR="009D33BD">
        <w:rPr>
          <w:b/>
          <w:bCs/>
        </w:rPr>
        <w:t>19</w:t>
      </w:r>
      <w:r w:rsidR="00D25E49">
        <w:rPr>
          <w:b/>
          <w:bCs/>
        </w:rPr>
        <w:tab/>
      </w:r>
      <w:r w:rsidR="00D25E49">
        <w:rPr>
          <w:b/>
          <w:bCs/>
        </w:rPr>
        <w:tab/>
      </w:r>
      <w:r w:rsidR="00D25E49">
        <w:rPr>
          <w:b/>
          <w:bCs/>
        </w:rPr>
        <w:tab/>
        <w:t xml:space="preserve">               Załącznik nr 6</w:t>
      </w:r>
      <w:r w:rsidR="000F1B56">
        <w:rPr>
          <w:b/>
          <w:bCs/>
        </w:rPr>
        <w:t xml:space="preserve">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CD5446" w:rsidP="000F1B56">
      <w:pPr>
        <w:jc w:val="center"/>
      </w:pPr>
      <w:r>
        <w:t>w trybie art. 26 ust. 2f</w:t>
      </w:r>
      <w:r w:rsidR="000F1B56">
        <w:t xml:space="preserve">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761A79">
        <w:rPr>
          <w:sz w:val="24"/>
          <w:szCs w:val="24"/>
        </w:rPr>
        <w:t>:</w:t>
      </w:r>
      <w:r w:rsidR="00C44103">
        <w:rPr>
          <w:b/>
          <w:bCs/>
          <w:sz w:val="24"/>
          <w:szCs w:val="24"/>
        </w:rPr>
        <w:t xml:space="preserve"> </w:t>
      </w:r>
      <w:r w:rsidR="00A823CB">
        <w:rPr>
          <w:bCs/>
          <w:sz w:val="24"/>
          <w:szCs w:val="24"/>
        </w:rPr>
        <w:t>Dostawy heparyny</w:t>
      </w:r>
      <w:r w:rsidR="00D25E49">
        <w:rPr>
          <w:bCs/>
          <w:sz w:val="24"/>
          <w:szCs w:val="24"/>
        </w:rPr>
        <w:t xml:space="preserve"> dla</w:t>
      </w:r>
      <w:r w:rsidR="0095152F">
        <w:rPr>
          <w:b/>
          <w:bCs/>
          <w:sz w:val="24"/>
          <w:szCs w:val="24"/>
        </w:rPr>
        <w:t xml:space="preserve"> </w:t>
      </w:r>
      <w:r w:rsidR="008F76C3">
        <w:rPr>
          <w:b/>
          <w:bCs/>
          <w:sz w:val="24"/>
          <w:szCs w:val="24"/>
        </w:rPr>
        <w:t xml:space="preserve"> SP ZOZ Choszczno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8320E8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8320E8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6782F"/>
    <w:rsid w:val="000F1B56"/>
    <w:rsid w:val="00101A3B"/>
    <w:rsid w:val="001C13D1"/>
    <w:rsid w:val="001C7F9C"/>
    <w:rsid w:val="001D5CA1"/>
    <w:rsid w:val="00215BAD"/>
    <w:rsid w:val="00265E1D"/>
    <w:rsid w:val="002E192B"/>
    <w:rsid w:val="002F6C07"/>
    <w:rsid w:val="002F6C6C"/>
    <w:rsid w:val="0043708B"/>
    <w:rsid w:val="005550DE"/>
    <w:rsid w:val="005B4DF8"/>
    <w:rsid w:val="005E6B18"/>
    <w:rsid w:val="006A41CD"/>
    <w:rsid w:val="006F6D34"/>
    <w:rsid w:val="00761A79"/>
    <w:rsid w:val="007648CF"/>
    <w:rsid w:val="007D7AD4"/>
    <w:rsid w:val="0081362B"/>
    <w:rsid w:val="008320E8"/>
    <w:rsid w:val="00855A3B"/>
    <w:rsid w:val="008F76C3"/>
    <w:rsid w:val="00914F66"/>
    <w:rsid w:val="00932EC3"/>
    <w:rsid w:val="0095152F"/>
    <w:rsid w:val="009640F4"/>
    <w:rsid w:val="009A522B"/>
    <w:rsid w:val="009D3274"/>
    <w:rsid w:val="009D33BD"/>
    <w:rsid w:val="00A11555"/>
    <w:rsid w:val="00A823CB"/>
    <w:rsid w:val="00AD05E9"/>
    <w:rsid w:val="00BA38D2"/>
    <w:rsid w:val="00C44103"/>
    <w:rsid w:val="00CA19CD"/>
    <w:rsid w:val="00CD5446"/>
    <w:rsid w:val="00D15205"/>
    <w:rsid w:val="00D25E49"/>
    <w:rsid w:val="00D3175A"/>
    <w:rsid w:val="00D35D5C"/>
    <w:rsid w:val="00EF7AFF"/>
    <w:rsid w:val="00F82ED8"/>
    <w:rsid w:val="00F9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25</cp:revision>
  <dcterms:created xsi:type="dcterms:W3CDTF">2016-03-29T12:02:00Z</dcterms:created>
  <dcterms:modified xsi:type="dcterms:W3CDTF">2019-05-30T11:14:00Z</dcterms:modified>
</cp:coreProperties>
</file>