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9" w:rsidRPr="00415A20" w:rsidRDefault="00C44EA9">
      <w:pPr>
        <w:rPr>
          <w:rFonts w:ascii="Times New Roman" w:hAnsi="Times New Roman"/>
          <w:sz w:val="28"/>
          <w:szCs w:val="28"/>
        </w:rPr>
      </w:pPr>
      <w:r w:rsidRPr="00415A20">
        <w:rPr>
          <w:rFonts w:ascii="Times New Roman" w:hAnsi="Times New Roman"/>
        </w:rPr>
        <w:t xml:space="preserve">                                              </w:t>
      </w:r>
      <w:r w:rsidR="0096462C" w:rsidRPr="00415A20">
        <w:rPr>
          <w:rFonts w:ascii="Times New Roman" w:hAnsi="Times New Roman"/>
        </w:rPr>
        <w:t xml:space="preserve">                </w:t>
      </w:r>
      <w:r w:rsidR="00415A20">
        <w:rPr>
          <w:rFonts w:ascii="Times New Roman" w:hAnsi="Times New Roman"/>
        </w:rPr>
        <w:t xml:space="preserve">                     </w:t>
      </w:r>
      <w:r w:rsidR="00A57AF7">
        <w:rPr>
          <w:rFonts w:ascii="Times New Roman" w:hAnsi="Times New Roman"/>
          <w:sz w:val="28"/>
          <w:szCs w:val="28"/>
        </w:rPr>
        <w:t>Choszczno: 05</w:t>
      </w:r>
      <w:r w:rsidR="0096462C" w:rsidRPr="00415A20">
        <w:rPr>
          <w:rFonts w:ascii="Times New Roman" w:hAnsi="Times New Roman"/>
          <w:sz w:val="28"/>
          <w:szCs w:val="28"/>
        </w:rPr>
        <w:t>-06</w:t>
      </w:r>
      <w:r w:rsidRPr="00415A20">
        <w:rPr>
          <w:rFonts w:ascii="Times New Roman" w:hAnsi="Times New Roman"/>
          <w:sz w:val="28"/>
          <w:szCs w:val="28"/>
        </w:rPr>
        <w:t>-2019 r.</w:t>
      </w:r>
    </w:p>
    <w:p w:rsidR="00C44EA9" w:rsidRPr="00415A20" w:rsidRDefault="00C44EA9" w:rsidP="00C44EA9">
      <w:pPr>
        <w:rPr>
          <w:rFonts w:ascii="Times New Roman" w:hAnsi="Times New Roman"/>
          <w:sz w:val="28"/>
          <w:szCs w:val="28"/>
        </w:rPr>
      </w:pPr>
    </w:p>
    <w:p w:rsidR="00C44EA9" w:rsidRPr="009C373F" w:rsidRDefault="00C44EA9" w:rsidP="009C373F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  <w:r w:rsidRPr="00415A20">
        <w:rPr>
          <w:rFonts w:ascii="Times New Roman" w:hAnsi="Times New Roman"/>
          <w:sz w:val="28"/>
          <w:szCs w:val="28"/>
        </w:rPr>
        <w:tab/>
        <w:t xml:space="preserve">              </w:t>
      </w:r>
      <w:r w:rsidR="009C373F">
        <w:rPr>
          <w:rFonts w:ascii="Times New Roman" w:hAnsi="Times New Roman"/>
          <w:b/>
          <w:sz w:val="28"/>
          <w:szCs w:val="28"/>
        </w:rPr>
        <w:t>ZAPYTANIE NR 2</w:t>
      </w:r>
      <w:r w:rsidRPr="00415A20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C44EA9" w:rsidRPr="00415A20" w:rsidRDefault="00C44EA9" w:rsidP="008F5A47">
      <w:pPr>
        <w:pStyle w:val="HTML-wstpniesformatowany"/>
        <w:ind w:righ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A20">
        <w:rPr>
          <w:rFonts w:ascii="Times New Roman" w:hAnsi="Times New Roman" w:cs="Times New Roman"/>
          <w:b/>
          <w:sz w:val="28"/>
          <w:szCs w:val="28"/>
        </w:rPr>
        <w:t>Dotyczy:</w:t>
      </w:r>
      <w:r w:rsidRPr="00415A20">
        <w:rPr>
          <w:rFonts w:ascii="Times New Roman" w:hAnsi="Times New Roman" w:cs="Times New Roman"/>
          <w:sz w:val="28"/>
          <w:szCs w:val="28"/>
        </w:rPr>
        <w:t xml:space="preserve"> Przetargu n</w:t>
      </w:r>
      <w:r w:rsidR="0096462C" w:rsidRPr="00415A20">
        <w:rPr>
          <w:rFonts w:ascii="Times New Roman" w:hAnsi="Times New Roman" w:cs="Times New Roman"/>
          <w:sz w:val="28"/>
          <w:szCs w:val="28"/>
        </w:rPr>
        <w:t>ieograniczonego na dostawę heparyny</w:t>
      </w:r>
      <w:r w:rsidRPr="00415A20">
        <w:rPr>
          <w:rFonts w:ascii="Times New Roman" w:hAnsi="Times New Roman" w:cs="Times New Roman"/>
          <w:sz w:val="28"/>
          <w:szCs w:val="28"/>
        </w:rPr>
        <w:t xml:space="preserve"> dla SP ZOZ w Choszcznie</w:t>
      </w:r>
    </w:p>
    <w:p w:rsidR="009C373F" w:rsidRDefault="00C44EA9" w:rsidP="007F2854">
      <w:pPr>
        <w:rPr>
          <w:rFonts w:ascii="Times New Roman" w:eastAsia="TimesNewRoman" w:hAnsi="Times New Roman"/>
          <w:i/>
          <w:sz w:val="28"/>
          <w:szCs w:val="28"/>
        </w:rPr>
      </w:pPr>
      <w:r w:rsidRPr="00415A20">
        <w:rPr>
          <w:rFonts w:ascii="Times New Roman" w:hAnsi="Times New Roman"/>
          <w:b/>
          <w:sz w:val="28"/>
          <w:szCs w:val="28"/>
        </w:rPr>
        <w:t>Znak sprawy:</w:t>
      </w:r>
      <w:r w:rsidRPr="00415A20">
        <w:rPr>
          <w:rFonts w:ascii="Times New Roman" w:eastAsia="TimesNewRoman" w:hAnsi="Times New Roman"/>
          <w:sz w:val="28"/>
          <w:szCs w:val="28"/>
        </w:rPr>
        <w:t xml:space="preserve"> </w:t>
      </w:r>
      <w:r w:rsidR="0096462C" w:rsidRPr="00415A20">
        <w:rPr>
          <w:rFonts w:ascii="Times New Roman" w:eastAsia="Courier New" w:hAnsi="Times New Roman"/>
          <w:sz w:val="28"/>
          <w:szCs w:val="28"/>
        </w:rPr>
        <w:t>1/ZP/HEP</w:t>
      </w:r>
      <w:r w:rsidRPr="00415A20">
        <w:rPr>
          <w:rFonts w:ascii="Times New Roman" w:eastAsia="Courier New" w:hAnsi="Times New Roman"/>
          <w:sz w:val="28"/>
          <w:szCs w:val="28"/>
        </w:rPr>
        <w:t>/19</w:t>
      </w:r>
    </w:p>
    <w:p w:rsidR="009C373F" w:rsidRDefault="009C373F" w:rsidP="009C373F">
      <w:pPr>
        <w:jc w:val="both"/>
        <w:rPr>
          <w:rFonts w:ascii="Arial" w:hAnsi="Arial" w:cs="Arial"/>
          <w:sz w:val="22"/>
          <w:szCs w:val="22"/>
        </w:rPr>
      </w:pPr>
      <w:r w:rsidRPr="00E82BCE">
        <w:rPr>
          <w:rFonts w:ascii="Arial" w:hAnsi="Arial" w:cs="Arial"/>
          <w:sz w:val="22"/>
          <w:szCs w:val="22"/>
        </w:rPr>
        <w:t xml:space="preserve">1. Do §6 ust.13 projektu umowy. Czy w przypadku gdy Wykonawca, który otrzyma zamówienie, będzie znanym Zamawiającemu kontrahentem, a także ze względu na fakultatywność stosowania w rozliczeniach mechanizmu </w:t>
      </w:r>
      <w:proofErr w:type="spellStart"/>
      <w:r w:rsidRPr="00E82BCE">
        <w:rPr>
          <w:rFonts w:ascii="Arial" w:hAnsi="Arial" w:cs="Arial"/>
          <w:sz w:val="22"/>
          <w:szCs w:val="22"/>
        </w:rPr>
        <w:t>split</w:t>
      </w:r>
      <w:proofErr w:type="spellEnd"/>
      <w:r w:rsidRPr="00E82B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BCE">
        <w:rPr>
          <w:rFonts w:ascii="Arial" w:hAnsi="Arial" w:cs="Arial"/>
          <w:sz w:val="22"/>
          <w:szCs w:val="22"/>
        </w:rPr>
        <w:t>payment</w:t>
      </w:r>
      <w:proofErr w:type="spellEnd"/>
      <w:r w:rsidRPr="00E82BCE">
        <w:rPr>
          <w:rFonts w:ascii="Arial" w:hAnsi="Arial" w:cs="Arial"/>
          <w:sz w:val="22"/>
          <w:szCs w:val="22"/>
        </w:rPr>
        <w:t xml:space="preserve"> (podzielonej płatności), możliwe będzie odstąpienie Zamawiającego od zastosowania mechanizmu podzielonej płatności?</w:t>
      </w:r>
    </w:p>
    <w:p w:rsidR="009C373F" w:rsidRDefault="009C373F" w:rsidP="009C3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Zamawiający pozostawia projekt umowy bez zmian. Obecnie nie stosujemy mechanizmu podzielonej płatności. </w:t>
      </w:r>
    </w:p>
    <w:p w:rsidR="009C373F" w:rsidRPr="00E82BCE" w:rsidRDefault="009C373F" w:rsidP="009C373F">
      <w:pPr>
        <w:jc w:val="both"/>
        <w:rPr>
          <w:rFonts w:ascii="Arial" w:hAnsi="Arial" w:cs="Arial"/>
          <w:sz w:val="22"/>
          <w:szCs w:val="22"/>
        </w:rPr>
      </w:pPr>
      <w:r w:rsidRPr="00E82BCE">
        <w:rPr>
          <w:rFonts w:ascii="Arial" w:hAnsi="Arial" w:cs="Arial"/>
          <w:sz w:val="22"/>
          <w:szCs w:val="22"/>
        </w:rPr>
        <w:t xml:space="preserve">2. Do §7 ust.1 </w:t>
      </w:r>
      <w:proofErr w:type="spellStart"/>
      <w:r w:rsidRPr="00E82BCE">
        <w:rPr>
          <w:rFonts w:ascii="Arial" w:hAnsi="Arial" w:cs="Arial"/>
          <w:sz w:val="22"/>
          <w:szCs w:val="22"/>
        </w:rPr>
        <w:t>ppkt</w:t>
      </w:r>
      <w:proofErr w:type="spellEnd"/>
      <w:r w:rsidRPr="00E82BCE">
        <w:rPr>
          <w:rFonts w:ascii="Arial" w:hAnsi="Arial" w:cs="Arial"/>
          <w:sz w:val="22"/>
          <w:szCs w:val="22"/>
        </w:rPr>
        <w:t xml:space="preserve"> a) projektu umowy. Czy Zamawiający wyrazi zgodę na zmianę postanowień §7 ust.1 </w:t>
      </w:r>
      <w:proofErr w:type="spellStart"/>
      <w:r w:rsidRPr="00E82BCE">
        <w:rPr>
          <w:rFonts w:ascii="Arial" w:hAnsi="Arial" w:cs="Arial"/>
          <w:sz w:val="22"/>
          <w:szCs w:val="22"/>
        </w:rPr>
        <w:t>ppkt</w:t>
      </w:r>
      <w:proofErr w:type="spellEnd"/>
      <w:r w:rsidRPr="00E82BCE">
        <w:rPr>
          <w:rFonts w:ascii="Arial" w:hAnsi="Arial" w:cs="Arial"/>
          <w:sz w:val="22"/>
          <w:szCs w:val="22"/>
        </w:rPr>
        <w:t xml:space="preserve"> a) projektu umowy w taki sposób, aby kara umowna zastrzeżona na wypadek opóźnienia w realizacji </w:t>
      </w:r>
      <w:proofErr w:type="spellStart"/>
      <w:r w:rsidRPr="00E82BCE">
        <w:rPr>
          <w:rFonts w:ascii="Arial" w:hAnsi="Arial" w:cs="Arial"/>
          <w:sz w:val="22"/>
          <w:szCs w:val="22"/>
        </w:rPr>
        <w:t>zamówienia</w:t>
      </w:r>
      <w:proofErr w:type="spellEnd"/>
      <w:r w:rsidRPr="00E82BCE">
        <w:rPr>
          <w:rFonts w:ascii="Arial" w:hAnsi="Arial" w:cs="Arial"/>
          <w:sz w:val="22"/>
          <w:szCs w:val="22"/>
        </w:rPr>
        <w:t xml:space="preserve"> była wyłącznie proporcjonalna do wartości części </w:t>
      </w:r>
      <w:proofErr w:type="spellStart"/>
      <w:r w:rsidRPr="00E82BCE">
        <w:rPr>
          <w:rFonts w:ascii="Arial" w:hAnsi="Arial" w:cs="Arial"/>
          <w:sz w:val="22"/>
          <w:szCs w:val="22"/>
        </w:rPr>
        <w:t>zamówienia</w:t>
      </w:r>
      <w:proofErr w:type="spellEnd"/>
      <w:r w:rsidRPr="00E82BCE">
        <w:rPr>
          <w:rFonts w:ascii="Arial" w:hAnsi="Arial" w:cs="Arial"/>
          <w:sz w:val="22"/>
          <w:szCs w:val="22"/>
        </w:rPr>
        <w:t xml:space="preserve"> zrealizowanej z opóźnieniem - bez minimalnej, sztywnej kary, tj. 100 zł - i wynosiła 0,5% od wartości tej części, za każdy dzień opóźnienia?</w:t>
      </w:r>
    </w:p>
    <w:p w:rsidR="009C373F" w:rsidRDefault="009C373F" w:rsidP="009C373F">
      <w:pPr>
        <w:jc w:val="both"/>
        <w:rPr>
          <w:rFonts w:ascii="Arial" w:hAnsi="Arial" w:cs="Arial"/>
          <w:sz w:val="22"/>
          <w:szCs w:val="22"/>
        </w:rPr>
      </w:pPr>
      <w:r w:rsidRPr="00E82BCE">
        <w:rPr>
          <w:rFonts w:ascii="Arial" w:hAnsi="Arial" w:cs="Arial"/>
          <w:sz w:val="22"/>
          <w:szCs w:val="22"/>
        </w:rPr>
        <w:t xml:space="preserve">Wskazujemy przy tym, że wysokość ww. kary umownej możliwej do naliczenia przez Zamawiającego (zawsze minimum 100 zł) nie zostaje uzależniona ani od realnej wartości niezrealizowanej terminowo pozycji </w:t>
      </w:r>
      <w:proofErr w:type="spellStart"/>
      <w:r w:rsidRPr="00E82BCE">
        <w:rPr>
          <w:rFonts w:ascii="Arial" w:hAnsi="Arial" w:cs="Arial"/>
          <w:sz w:val="22"/>
          <w:szCs w:val="22"/>
        </w:rPr>
        <w:t>zamówienia</w:t>
      </w:r>
      <w:proofErr w:type="spellEnd"/>
      <w:r w:rsidRPr="00E82BCE">
        <w:rPr>
          <w:rFonts w:ascii="Arial" w:hAnsi="Arial" w:cs="Arial"/>
          <w:sz w:val="22"/>
          <w:szCs w:val="22"/>
        </w:rPr>
        <w:t>, czy od poniesionej przez Zamawiającego szkody, ani też od żadnych innych obiektywnych czynników. W konsekwencji, taki sposób naliczania budzi zastrzeżenia Wykonawcy z uwagi na fakt, iż może być on dotknięty sankcją nieważności na podstawie art. 3531 Kodeksu cywilnego - ze względu na sprzeczność z naturą stosunku zobowiązaniowego. Reasumując, ww. sankcje wynikające z proponowanej treści umowy nie spełniają zasadniczego celu, dla którego są wprowadzane i uwzględniają jedynie represyjną funkcję kary umownej. Mając na uwadze powyższe, Wykonawca wnosi o zmianę wspomnianego zapisu, aby był on zgodny z reżimem prawa cywilnego.</w:t>
      </w:r>
    </w:p>
    <w:p w:rsidR="009C373F" w:rsidRPr="00E82BCE" w:rsidRDefault="009C373F" w:rsidP="009C3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 Zamawiający pozostawia projekt umowy bez zmian</w:t>
      </w:r>
    </w:p>
    <w:p w:rsidR="009C373F" w:rsidRDefault="009C373F" w:rsidP="009C373F">
      <w:pPr>
        <w:jc w:val="both"/>
        <w:rPr>
          <w:rFonts w:ascii="Arial" w:hAnsi="Arial" w:cs="Arial"/>
          <w:sz w:val="22"/>
          <w:szCs w:val="22"/>
        </w:rPr>
      </w:pPr>
      <w:r w:rsidRPr="00E82BCE">
        <w:rPr>
          <w:rFonts w:ascii="Arial" w:hAnsi="Arial" w:cs="Arial"/>
          <w:sz w:val="22"/>
          <w:szCs w:val="22"/>
        </w:rPr>
        <w:t xml:space="preserve">3. Do §8 ust.4 </w:t>
      </w:r>
      <w:proofErr w:type="spellStart"/>
      <w:r w:rsidRPr="00E82BCE">
        <w:rPr>
          <w:rFonts w:ascii="Arial" w:hAnsi="Arial" w:cs="Arial"/>
          <w:sz w:val="22"/>
          <w:szCs w:val="22"/>
        </w:rPr>
        <w:t>pkt</w:t>
      </w:r>
      <w:proofErr w:type="spellEnd"/>
      <w:r w:rsidRPr="00E82BCE">
        <w:rPr>
          <w:rFonts w:ascii="Arial" w:hAnsi="Arial" w:cs="Arial"/>
          <w:sz w:val="22"/>
          <w:szCs w:val="22"/>
        </w:rPr>
        <w:t xml:space="preserve"> a) projektu umowy. Prosimy o modyfikację zapisu poprzez nadanie mu brzmienia: " Wykonawcy przysługuje prawo odstąpienia od umowy, gdy Zamawiający nie wywiązuje się z obowiązku zapłaty faktur w terminie 8 tygodni od upływu terminu zapłaty faktur określonych w umowie".</w:t>
      </w:r>
    </w:p>
    <w:p w:rsidR="009C373F" w:rsidRPr="00AF5F13" w:rsidRDefault="009C373F" w:rsidP="009C3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ODPOWIEDŹ: Zamawiający pozostawia projekt umowy bez zmian. Zamawiający w terminie reguluje płatności.</w:t>
      </w:r>
    </w:p>
    <w:p w:rsidR="00C44EA9" w:rsidRPr="009C373F" w:rsidRDefault="00C44EA9" w:rsidP="009C373F">
      <w:pPr>
        <w:rPr>
          <w:rFonts w:ascii="Times New Roman" w:eastAsia="TimesNewRoman" w:hAnsi="Times New Roman"/>
          <w:sz w:val="28"/>
          <w:szCs w:val="28"/>
        </w:rPr>
      </w:pPr>
    </w:p>
    <w:sectPr w:rsidR="00C44EA9" w:rsidRPr="009C373F" w:rsidSect="00EE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28E"/>
    <w:multiLevelType w:val="multilevel"/>
    <w:tmpl w:val="22F2E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EA9"/>
    <w:rsid w:val="000433BB"/>
    <w:rsid w:val="00415A20"/>
    <w:rsid w:val="004B2D86"/>
    <w:rsid w:val="007F2854"/>
    <w:rsid w:val="00854110"/>
    <w:rsid w:val="008F5A47"/>
    <w:rsid w:val="0096462C"/>
    <w:rsid w:val="009B5062"/>
    <w:rsid w:val="009C373F"/>
    <w:rsid w:val="00A35D72"/>
    <w:rsid w:val="00A57AF7"/>
    <w:rsid w:val="00C44EA9"/>
    <w:rsid w:val="00E76A01"/>
    <w:rsid w:val="00EE5E42"/>
    <w:rsid w:val="00EF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C44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iCs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44EA9"/>
    <w:rPr>
      <w:rFonts w:ascii="Courier New" w:eastAsia="Courier New" w:hAnsi="Courier New" w:cs="Courier New"/>
      <w:iCs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3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2019-04-29T06:08:00Z</dcterms:created>
  <dcterms:modified xsi:type="dcterms:W3CDTF">2019-06-05T09:50:00Z</dcterms:modified>
</cp:coreProperties>
</file>